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DB" w:rsidRPr="00AD6FDB" w:rsidRDefault="00AD6FDB" w:rsidP="00AD6FDB">
      <w:pPr>
        <w:spacing w:after="0" w:line="240" w:lineRule="auto"/>
        <w:jc w:val="center"/>
        <w:rPr>
          <w:rFonts w:ascii="Times New Roman" w:eastAsia="Times New Roman" w:hAnsi="Times New Roman" w:cs="Times New Roman"/>
          <w:sz w:val="24"/>
          <w:szCs w:val="24"/>
          <w:lang w:eastAsia="ru-RU"/>
        </w:rPr>
      </w:pPr>
      <w:r w:rsidRPr="00AD6FDB">
        <w:rPr>
          <w:rFonts w:ascii="Times New Roman" w:eastAsia="Times New Roman" w:hAnsi="Times New Roman" w:cs="Times New Roman"/>
          <w:sz w:val="24"/>
          <w:szCs w:val="24"/>
          <w:lang w:eastAsia="ru-RU"/>
        </w:rPr>
        <w:t xml:space="preserve">                                                        </w:t>
      </w:r>
      <w:r w:rsidRPr="00AD6FDB">
        <w:rPr>
          <w:rFonts w:ascii="Times New Roman" w:eastAsia="Times New Roman" w:hAnsi="Times New Roman" w:cs="Times New Roman"/>
          <w:sz w:val="24"/>
          <w:szCs w:val="24"/>
          <w:lang w:val="ru-RU" w:eastAsia="ru-RU"/>
        </w:rPr>
        <w:t xml:space="preserve">ДОДАТОК </w:t>
      </w:r>
      <w:r w:rsidRPr="00AD6FDB">
        <w:rPr>
          <w:rFonts w:ascii="Times New Roman" w:eastAsia="Times New Roman" w:hAnsi="Times New Roman" w:cs="Times New Roman"/>
          <w:sz w:val="24"/>
          <w:szCs w:val="24"/>
          <w:lang w:eastAsia="ru-RU"/>
        </w:rPr>
        <w:t>2</w:t>
      </w:r>
    </w:p>
    <w:p w:rsidR="00AD6FDB" w:rsidRPr="00AD6FDB" w:rsidRDefault="00AD6FDB" w:rsidP="00AD6FDB">
      <w:pPr>
        <w:spacing w:after="0" w:line="240" w:lineRule="auto"/>
        <w:jc w:val="right"/>
        <w:rPr>
          <w:rFonts w:ascii="Times New Roman" w:eastAsia="Times New Roman" w:hAnsi="Times New Roman" w:cs="Times New Roman"/>
          <w:sz w:val="24"/>
          <w:szCs w:val="24"/>
          <w:lang w:val="ru-RU" w:eastAsia="ru-RU"/>
        </w:rPr>
      </w:pPr>
      <w:r w:rsidRPr="00AD6FDB">
        <w:rPr>
          <w:rFonts w:ascii="Times New Roman" w:eastAsia="Times New Roman" w:hAnsi="Times New Roman" w:cs="Times New Roman"/>
          <w:sz w:val="24"/>
          <w:szCs w:val="24"/>
          <w:lang w:val="ru-RU" w:eastAsia="ru-RU"/>
        </w:rPr>
        <w:t>До рішення</w:t>
      </w:r>
      <w:r>
        <w:rPr>
          <w:rFonts w:ascii="Times New Roman" w:eastAsia="Times New Roman" w:hAnsi="Times New Roman" w:cs="Times New Roman"/>
          <w:sz w:val="24"/>
          <w:szCs w:val="24"/>
          <w:lang w:val="ru-RU" w:eastAsia="ru-RU"/>
        </w:rPr>
        <w:t xml:space="preserve">    </w:t>
      </w:r>
      <w:r w:rsidRPr="00AD6FDB">
        <w:rPr>
          <w:rFonts w:ascii="Times New Roman" w:eastAsia="Times New Roman" w:hAnsi="Times New Roman" w:cs="Times New Roman"/>
          <w:sz w:val="24"/>
          <w:szCs w:val="24"/>
          <w:lang w:val="ru-RU" w:eastAsia="ru-RU"/>
        </w:rPr>
        <w:t xml:space="preserve"> </w:t>
      </w:r>
      <w:r w:rsidR="007C5C59">
        <w:rPr>
          <w:rFonts w:ascii="Times New Roman" w:eastAsia="Times New Roman" w:hAnsi="Times New Roman" w:cs="Times New Roman"/>
          <w:sz w:val="24"/>
          <w:szCs w:val="24"/>
          <w:lang w:eastAsia="ru-RU"/>
        </w:rPr>
        <w:t>30</w:t>
      </w:r>
      <w:r w:rsidRPr="00AD6FDB">
        <w:rPr>
          <w:rFonts w:ascii="Times New Roman" w:eastAsia="Times New Roman" w:hAnsi="Times New Roman" w:cs="Times New Roman"/>
          <w:sz w:val="24"/>
          <w:szCs w:val="24"/>
          <w:lang w:val="ru-RU" w:eastAsia="ru-RU"/>
        </w:rPr>
        <w:t xml:space="preserve">  сесії  7  скликання  </w:t>
      </w:r>
    </w:p>
    <w:p w:rsidR="00AD6FDB" w:rsidRPr="00AD6FDB" w:rsidRDefault="00AD6FDB" w:rsidP="00AD6FDB">
      <w:pPr>
        <w:spacing w:after="0" w:line="240" w:lineRule="auto"/>
        <w:rPr>
          <w:rFonts w:ascii="Times New Roman" w:eastAsia="Times New Roman" w:hAnsi="Times New Roman" w:cs="Times New Roman"/>
          <w:sz w:val="24"/>
          <w:szCs w:val="24"/>
          <w:lang w:val="ru-RU" w:eastAsia="ru-RU"/>
        </w:rPr>
      </w:pPr>
      <w:r w:rsidRPr="00AD6FDB">
        <w:rPr>
          <w:rFonts w:ascii="Times New Roman" w:eastAsia="Times New Roman" w:hAnsi="Times New Roman" w:cs="Times New Roman"/>
          <w:sz w:val="24"/>
          <w:szCs w:val="24"/>
          <w:lang w:eastAsia="ru-RU"/>
        </w:rPr>
        <w:t xml:space="preserve">                                                                                               </w:t>
      </w:r>
      <w:r w:rsidR="009E1ED2">
        <w:rPr>
          <w:rFonts w:ascii="Times New Roman" w:eastAsia="Times New Roman" w:hAnsi="Times New Roman" w:cs="Times New Roman"/>
          <w:sz w:val="24"/>
          <w:szCs w:val="24"/>
          <w:lang w:val="ru-RU" w:eastAsia="ru-RU"/>
        </w:rPr>
        <w:t>Стратіївської</w:t>
      </w:r>
      <w:r w:rsidRPr="00AD6FDB">
        <w:rPr>
          <w:rFonts w:ascii="Times New Roman" w:eastAsia="Times New Roman" w:hAnsi="Times New Roman" w:cs="Times New Roman"/>
          <w:sz w:val="24"/>
          <w:szCs w:val="24"/>
          <w:lang w:val="ru-RU" w:eastAsia="ru-RU"/>
        </w:rPr>
        <w:t xml:space="preserve"> сільської </w:t>
      </w:r>
      <w:proofErr w:type="gramStart"/>
      <w:r w:rsidRPr="00AD6FDB">
        <w:rPr>
          <w:rFonts w:ascii="Times New Roman" w:eastAsia="Times New Roman" w:hAnsi="Times New Roman" w:cs="Times New Roman"/>
          <w:sz w:val="24"/>
          <w:szCs w:val="24"/>
          <w:lang w:val="ru-RU" w:eastAsia="ru-RU"/>
        </w:rPr>
        <w:t>ради</w:t>
      </w:r>
      <w:proofErr w:type="gramEnd"/>
      <w:r w:rsidRPr="00AD6FDB">
        <w:rPr>
          <w:rFonts w:ascii="Times New Roman" w:eastAsia="Times New Roman" w:hAnsi="Times New Roman" w:cs="Times New Roman"/>
          <w:sz w:val="24"/>
          <w:szCs w:val="24"/>
          <w:lang w:val="ru-RU" w:eastAsia="ru-RU"/>
        </w:rPr>
        <w:t xml:space="preserve"> </w:t>
      </w:r>
    </w:p>
    <w:p w:rsidR="00AD6FDB" w:rsidRPr="00AD6FDB" w:rsidRDefault="00AD6FDB" w:rsidP="00AD6FDB">
      <w:pPr>
        <w:spacing w:after="0" w:line="240" w:lineRule="auto"/>
        <w:rPr>
          <w:rFonts w:ascii="Times New Roman" w:eastAsia="Times New Roman" w:hAnsi="Times New Roman" w:cs="Times New Roman"/>
          <w:sz w:val="24"/>
          <w:szCs w:val="24"/>
          <w:lang w:eastAsia="ru-RU"/>
        </w:rPr>
      </w:pPr>
      <w:r w:rsidRPr="00AD6FDB">
        <w:rPr>
          <w:rFonts w:ascii="Times New Roman" w:eastAsia="Times New Roman" w:hAnsi="Times New Roman" w:cs="Times New Roman"/>
          <w:sz w:val="24"/>
          <w:szCs w:val="24"/>
          <w:lang w:eastAsia="ru-RU"/>
        </w:rPr>
        <w:t xml:space="preserve">                                                                                               № </w:t>
      </w:r>
      <w:r w:rsidR="009E1ED2">
        <w:rPr>
          <w:rFonts w:ascii="Times New Roman" w:eastAsia="Times New Roman" w:hAnsi="Times New Roman" w:cs="Times New Roman"/>
          <w:sz w:val="24"/>
          <w:szCs w:val="24"/>
          <w:lang w:eastAsia="ru-RU"/>
        </w:rPr>
        <w:t>221  від  17</w:t>
      </w:r>
      <w:r w:rsidRPr="00AD6FDB">
        <w:rPr>
          <w:rFonts w:ascii="Times New Roman" w:eastAsia="Times New Roman" w:hAnsi="Times New Roman" w:cs="Times New Roman"/>
          <w:sz w:val="24"/>
          <w:szCs w:val="24"/>
          <w:lang w:eastAsia="ru-RU"/>
        </w:rPr>
        <w:t>.05.2019 р.</w:t>
      </w:r>
    </w:p>
    <w:p w:rsidR="00AD6FDB" w:rsidRPr="00AD6FDB" w:rsidRDefault="00AD6FDB" w:rsidP="00AD6FDB">
      <w:pPr>
        <w:spacing w:after="0" w:line="240" w:lineRule="auto"/>
        <w:rPr>
          <w:rFonts w:ascii="Times New Roman" w:eastAsia="Times New Roman" w:hAnsi="Times New Roman" w:cs="Times New Roman"/>
          <w:b/>
          <w:i/>
          <w:sz w:val="24"/>
          <w:szCs w:val="24"/>
          <w:lang w:eastAsia="ru-RU"/>
        </w:rPr>
      </w:pP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АНАЛІ</w:t>
      </w:r>
      <w:proofErr w:type="gramStart"/>
      <w:r w:rsidRPr="00AD6FDB">
        <w:rPr>
          <w:rFonts w:ascii="Times New Roman" w:eastAsia="Times New Roman" w:hAnsi="Times New Roman" w:cs="Times New Roman"/>
          <w:b/>
          <w:bCs/>
          <w:color w:val="000000"/>
          <w:sz w:val="24"/>
          <w:szCs w:val="24"/>
          <w:lang w:val="ru-RU" w:eastAsia="ru-RU"/>
        </w:rPr>
        <w:t>З</w:t>
      </w:r>
      <w:proofErr w:type="gramEnd"/>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РЕГУЛЯТОРНОГО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ВПЛИВУ</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до проекту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w:t>
      </w:r>
      <w:r>
        <w:rPr>
          <w:rFonts w:ascii="Times New Roman" w:eastAsia="Times New Roman" w:hAnsi="Times New Roman" w:cs="Times New Roman"/>
          <w:color w:val="000000"/>
          <w:sz w:val="24"/>
          <w:szCs w:val="24"/>
          <w:lang w:eastAsia="ru-RU"/>
        </w:rPr>
        <w:t xml:space="preserve">Стратіївської </w:t>
      </w:r>
      <w:r w:rsidRPr="00AD6FDB">
        <w:rPr>
          <w:rFonts w:ascii="Times New Roman" w:eastAsia="Times New Roman" w:hAnsi="Times New Roman" w:cs="Times New Roman"/>
          <w:color w:val="000000"/>
          <w:sz w:val="24"/>
          <w:szCs w:val="24"/>
          <w:lang w:eastAsia="ru-RU"/>
        </w:rPr>
        <w:t>сільської ради</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w:t>
      </w:r>
      <w:r w:rsidRPr="00AD6FDB">
        <w:rPr>
          <w:rFonts w:ascii="Times New Roman" w:eastAsia="Calibri" w:hAnsi="Times New Roman" w:cs="Times New Roman"/>
          <w:b/>
          <w:color w:val="000000"/>
          <w:sz w:val="24"/>
          <w:szCs w:val="24"/>
        </w:rPr>
        <w:t xml:space="preserve">Про встановлення   місцевих податків і зборів на території </w:t>
      </w:r>
      <w:r>
        <w:rPr>
          <w:rFonts w:ascii="Times New Roman" w:eastAsia="Calibri" w:hAnsi="Times New Roman" w:cs="Times New Roman"/>
          <w:b/>
          <w:color w:val="000000"/>
          <w:sz w:val="24"/>
          <w:szCs w:val="24"/>
        </w:rPr>
        <w:t>Стратіївської</w:t>
      </w:r>
      <w:r w:rsidRPr="00AD6FDB">
        <w:rPr>
          <w:rFonts w:ascii="Times New Roman" w:eastAsia="Calibri" w:hAnsi="Times New Roman" w:cs="Times New Roman"/>
          <w:b/>
          <w:color w:val="000000"/>
          <w:sz w:val="24"/>
          <w:szCs w:val="24"/>
        </w:rPr>
        <w:t xml:space="preserve"> сільської ради  на 2020 </w:t>
      </w:r>
      <w:proofErr w:type="gramStart"/>
      <w:r w:rsidRPr="00AD6FDB">
        <w:rPr>
          <w:rFonts w:ascii="Times New Roman" w:eastAsia="Calibri" w:hAnsi="Times New Roman" w:cs="Times New Roman"/>
          <w:b/>
          <w:color w:val="000000"/>
          <w:sz w:val="24"/>
          <w:szCs w:val="24"/>
        </w:rPr>
        <w:t>р</w:t>
      </w:r>
      <w:proofErr w:type="gramEnd"/>
      <w:r w:rsidRPr="00AD6FDB">
        <w:rPr>
          <w:rFonts w:ascii="Times New Roman" w:eastAsia="Calibri" w:hAnsi="Times New Roman" w:cs="Times New Roman"/>
          <w:b/>
          <w:color w:val="000000"/>
          <w:sz w:val="24"/>
          <w:szCs w:val="24"/>
        </w:rPr>
        <w:t>ік</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
          <w:color w:val="000000"/>
          <w:sz w:val="24"/>
          <w:szCs w:val="24"/>
          <w:lang w:eastAsia="ar-SA"/>
        </w:rPr>
        <w:t>І. Визначення проблеми, яку передбачається розв’язати шляхом регулювання</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Згідно зі статтею 10 та пунктом 12.3 статті 12 Податкового кодексу України законодавчо закріплено право органів </w:t>
      </w:r>
      <w:proofErr w:type="gramStart"/>
      <w:r w:rsidRPr="00AD6FDB">
        <w:rPr>
          <w:rFonts w:ascii="Times New Roman" w:eastAsia="Times New Roman" w:hAnsi="Times New Roman" w:cs="Times New Roman"/>
          <w:color w:val="000000"/>
          <w:sz w:val="24"/>
          <w:szCs w:val="24"/>
          <w:lang w:val="ru-RU" w:eastAsia="ru-RU"/>
        </w:rPr>
        <w:t>м</w:t>
      </w:r>
      <w:proofErr w:type="gramEnd"/>
      <w:r w:rsidRPr="00AD6FDB">
        <w:rPr>
          <w:rFonts w:ascii="Times New Roman" w:eastAsia="Times New Roman" w:hAnsi="Times New Roman" w:cs="Times New Roman"/>
          <w:color w:val="000000"/>
          <w:sz w:val="24"/>
          <w:szCs w:val="24"/>
          <w:lang w:val="ru-RU" w:eastAsia="ru-RU"/>
        </w:rPr>
        <w:t>ісцевого самоврядування встановлювати місцеві податки та збори в межах своїх повноважень.</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Податковим кодексом України визначено, що органи місцевого самоврядування приймають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про встановлення місцевих податків </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AD6FDB">
        <w:rPr>
          <w:rFonts w:ascii="Times New Roman" w:eastAsia="Times New Roman" w:hAnsi="Times New Roman" w:cs="Times New Roman"/>
          <w:color w:val="000000"/>
          <w:sz w:val="24"/>
          <w:szCs w:val="24"/>
          <w:lang w:eastAsia="ru-RU"/>
        </w:rPr>
        <w:t>ого</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у</w:t>
      </w:r>
      <w:r w:rsidRPr="00AD6FDB">
        <w:rPr>
          <w:rFonts w:ascii="Times New Roman" w:eastAsia="Times New Roman" w:hAnsi="Times New Roman" w:cs="Times New Roman"/>
          <w:color w:val="000000"/>
          <w:sz w:val="24"/>
          <w:szCs w:val="24"/>
          <w:lang w:val="ru-RU" w:eastAsia="ru-RU"/>
        </w:rPr>
        <w:t>, плат</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за землю, єдиного податку</w:t>
      </w:r>
      <w:r>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b/>
          <w:i/>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Відповідно до пункту 12.3.5 статті 12 Податкового кодексу України, якщо </w:t>
      </w:r>
      <w:r w:rsidRPr="00AD6FDB">
        <w:rPr>
          <w:rFonts w:ascii="Times New Roman" w:eastAsia="Times New Roman" w:hAnsi="Times New Roman" w:cs="Times New Roman"/>
          <w:color w:val="000000"/>
          <w:sz w:val="24"/>
          <w:szCs w:val="24"/>
          <w:lang w:eastAsia="ru-RU"/>
        </w:rPr>
        <w:t>сільська р</w:t>
      </w:r>
      <w:r w:rsidRPr="00AD6FDB">
        <w:rPr>
          <w:rFonts w:ascii="Times New Roman" w:eastAsia="Times New Roman" w:hAnsi="Times New Roman" w:cs="Times New Roman"/>
          <w:color w:val="000000"/>
          <w:sz w:val="24"/>
          <w:szCs w:val="24"/>
          <w:lang w:val="ru-RU" w:eastAsia="ru-RU"/>
        </w:rPr>
        <w:t xml:space="preserve">ада </w:t>
      </w:r>
      <w:hyperlink r:id="rId6" w:tgtFrame="_top" w:history="1">
        <w:r w:rsidRPr="00AD6FDB">
          <w:rPr>
            <w:rFonts w:ascii="Times New Roman" w:eastAsia="Times New Roman" w:hAnsi="Times New Roman" w:cs="Times New Roman"/>
            <w:b/>
            <w:i/>
            <w:color w:val="000000"/>
            <w:sz w:val="24"/>
            <w:szCs w:val="24"/>
            <w:u w:val="single"/>
            <w:lang w:val="ru-RU" w:eastAsia="ru-RU"/>
          </w:rPr>
          <w:t xml:space="preserve">не прийняла </w:t>
        </w:r>
        <w:proofErr w:type="gramStart"/>
        <w:r w:rsidRPr="00AD6FDB">
          <w:rPr>
            <w:rFonts w:ascii="Times New Roman" w:eastAsia="Times New Roman" w:hAnsi="Times New Roman" w:cs="Times New Roman"/>
            <w:b/>
            <w:i/>
            <w:color w:val="000000"/>
            <w:sz w:val="24"/>
            <w:szCs w:val="24"/>
            <w:u w:val="single"/>
            <w:lang w:val="ru-RU" w:eastAsia="ru-RU"/>
          </w:rPr>
          <w:t>р</w:t>
        </w:r>
        <w:proofErr w:type="gramEnd"/>
        <w:r w:rsidRPr="00AD6FDB">
          <w:rPr>
            <w:rFonts w:ascii="Times New Roman" w:eastAsia="Times New Roman" w:hAnsi="Times New Roman" w:cs="Times New Roman"/>
            <w:b/>
            <w:i/>
            <w:color w:val="000000"/>
            <w:sz w:val="24"/>
            <w:szCs w:val="24"/>
            <w:u w:val="single"/>
            <w:lang w:val="ru-RU" w:eastAsia="ru-RU"/>
          </w:rPr>
          <w:t xml:space="preserve">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AD6FDB" w:rsidRPr="00AD6FDB" w:rsidRDefault="00AD6FDB" w:rsidP="00AD6FDB">
      <w:pPr>
        <w:suppressAutoHyphens/>
        <w:spacing w:after="0" w:line="240" w:lineRule="auto"/>
        <w:ind w:firstLine="709"/>
        <w:jc w:val="both"/>
        <w:rPr>
          <w:rFonts w:ascii="Times New Roman" w:eastAsia="Times New Roman" w:hAnsi="Times New Roman" w:cs="Times New Roman"/>
          <w:i/>
          <w:color w:val="000000"/>
          <w:sz w:val="24"/>
          <w:szCs w:val="24"/>
          <w:u w:val="single"/>
          <w:lang w:eastAsia="ar-SA"/>
        </w:rPr>
      </w:pPr>
      <w:r w:rsidRPr="00AD6FDB">
        <w:rPr>
          <w:rFonts w:ascii="Times New Roman" w:eastAsia="Times New Roman" w:hAnsi="Times New Roman" w:cs="Times New Roman"/>
          <w:color w:val="000000"/>
          <w:sz w:val="24"/>
          <w:szCs w:val="24"/>
          <w:lang w:eastAsia="ar-SA"/>
        </w:rPr>
        <w:t>Місцеві податки та збори зараховуються в повному обсязі до сільського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У разі неприйняття рішення про встановлення місцевих податків і зборів на 2020 рік, податки і збори справлятимуться за мінімальними ставкам</w:t>
      </w:r>
      <w:r>
        <w:rPr>
          <w:rFonts w:ascii="Times New Roman" w:eastAsia="Times New Roman" w:hAnsi="Times New Roman" w:cs="Times New Roman"/>
          <w:color w:val="000000"/>
          <w:sz w:val="24"/>
          <w:szCs w:val="24"/>
          <w:lang w:eastAsia="ar-SA"/>
        </w:rPr>
        <w:t>и</w:t>
      </w:r>
      <w:r w:rsidRPr="00AD6FDB">
        <w:rPr>
          <w:rFonts w:ascii="Times New Roman" w:eastAsia="Times New Roman" w:hAnsi="Times New Roman" w:cs="Times New Roman"/>
          <w:color w:val="000000"/>
          <w:sz w:val="24"/>
          <w:szCs w:val="24"/>
          <w:lang w:eastAsia="ar-SA"/>
        </w:rPr>
        <w:t>,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утримання </w:t>
      </w:r>
      <w:r>
        <w:rPr>
          <w:rFonts w:ascii="Times New Roman" w:eastAsia="Times New Roman" w:hAnsi="Times New Roman" w:cs="Times New Roman"/>
          <w:color w:val="000000"/>
          <w:sz w:val="24"/>
          <w:szCs w:val="24"/>
          <w:lang w:eastAsia="ar-SA"/>
        </w:rPr>
        <w:t xml:space="preserve">закладів та </w:t>
      </w:r>
      <w:r w:rsidRPr="00AD6FDB">
        <w:rPr>
          <w:rFonts w:ascii="Times New Roman" w:eastAsia="Times New Roman" w:hAnsi="Times New Roman" w:cs="Times New Roman"/>
          <w:bCs/>
          <w:color w:val="000000"/>
          <w:sz w:val="24"/>
          <w:szCs w:val="24"/>
          <w:lang w:eastAsia="ar-SA"/>
        </w:rPr>
        <w:t>установ бюджетної сфери, що фінансуються з сільського бюджету ;</w:t>
      </w:r>
    </w:p>
    <w:p w:rsid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поточний ремонт доріг ;</w:t>
      </w:r>
    </w:p>
    <w:p w:rsid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соціальний захист населення;</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благоустрій населеного пункту;</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та інші заходи .</w:t>
      </w:r>
    </w:p>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eastAsia="ru-RU"/>
        </w:rPr>
        <w:t xml:space="preserve">Аналіз регуляторного впливу проекту рішення </w:t>
      </w:r>
      <w:r>
        <w:rPr>
          <w:rFonts w:ascii="Times New Roman" w:eastAsia="Times New Roman" w:hAnsi="Times New Roman" w:cs="Times New Roman"/>
          <w:b/>
          <w:bCs/>
          <w:color w:val="000000"/>
          <w:sz w:val="24"/>
          <w:szCs w:val="24"/>
          <w:lang w:eastAsia="ru-RU"/>
        </w:rPr>
        <w:t xml:space="preserve">Стратіївської </w:t>
      </w:r>
      <w:r w:rsidRPr="00AD6FDB">
        <w:rPr>
          <w:rFonts w:ascii="Times New Roman" w:eastAsia="Times New Roman" w:hAnsi="Times New Roman" w:cs="Times New Roman"/>
          <w:b/>
          <w:bCs/>
          <w:color w:val="000000"/>
          <w:sz w:val="24"/>
          <w:szCs w:val="24"/>
          <w:lang w:eastAsia="ru-RU"/>
        </w:rPr>
        <w:t>сільської ради «</w:t>
      </w:r>
      <w:r w:rsidRPr="00AD6FDB">
        <w:rPr>
          <w:rFonts w:ascii="Times New Roman" w:eastAsia="Calibri" w:hAnsi="Times New Roman" w:cs="Times New Roman"/>
          <w:b/>
          <w:color w:val="000000"/>
          <w:sz w:val="24"/>
          <w:szCs w:val="24"/>
        </w:rPr>
        <w:t>Про встановлення ставок та пільг з</w:t>
      </w:r>
      <w:r>
        <w:rPr>
          <w:rFonts w:ascii="Times New Roman" w:eastAsia="Calibri" w:hAnsi="Times New Roman" w:cs="Times New Roman"/>
          <w:b/>
          <w:color w:val="000000"/>
          <w:sz w:val="24"/>
          <w:szCs w:val="24"/>
        </w:rPr>
        <w:t>і</w:t>
      </w:r>
      <w:r w:rsidRPr="00AD6FDB">
        <w:rPr>
          <w:rFonts w:ascii="Times New Roman" w:eastAsia="Calibri" w:hAnsi="Times New Roman" w:cs="Times New Roman"/>
          <w:b/>
          <w:color w:val="000000"/>
          <w:sz w:val="24"/>
          <w:szCs w:val="24"/>
        </w:rPr>
        <w:t xml:space="preserve"> сплати місцевих податків і зборів на території </w:t>
      </w:r>
      <w:r>
        <w:rPr>
          <w:rFonts w:ascii="Times New Roman" w:eastAsia="Calibri" w:hAnsi="Times New Roman" w:cs="Times New Roman"/>
          <w:b/>
          <w:color w:val="000000"/>
          <w:sz w:val="24"/>
          <w:szCs w:val="24"/>
        </w:rPr>
        <w:t>Стратіївської</w:t>
      </w:r>
      <w:r w:rsidRPr="00AD6FDB">
        <w:rPr>
          <w:rFonts w:ascii="Times New Roman" w:eastAsia="Calibri" w:hAnsi="Times New Roman" w:cs="Times New Roman"/>
          <w:b/>
          <w:color w:val="000000"/>
          <w:sz w:val="24"/>
          <w:szCs w:val="24"/>
        </w:rPr>
        <w:t xml:space="preserve"> сільської ради на 2020 рік</w:t>
      </w:r>
      <w:r w:rsidRPr="00AD6FDB">
        <w:rPr>
          <w:rFonts w:ascii="Times New Roman" w:eastAsia="Times New Roman" w:hAnsi="Times New Roman" w:cs="Times New Roman"/>
          <w:b/>
          <w:bCs/>
          <w:color w:val="000000"/>
          <w:sz w:val="24"/>
          <w:szCs w:val="24"/>
          <w:lang w:eastAsia="ru-RU"/>
        </w:rPr>
        <w:t>» підготовлено відповідно до вимог Закону України від 11.03.2003 № 1160-</w:t>
      </w:r>
      <w:r w:rsidRPr="00AD6FDB">
        <w:rPr>
          <w:rFonts w:ascii="Times New Roman" w:eastAsia="Times New Roman" w:hAnsi="Times New Roman" w:cs="Times New Roman"/>
          <w:b/>
          <w:bCs/>
          <w:color w:val="000000"/>
          <w:sz w:val="24"/>
          <w:szCs w:val="24"/>
          <w:lang w:val="ru-RU" w:eastAsia="ru-RU"/>
        </w:rPr>
        <w:t>IV</w:t>
      </w:r>
      <w:r w:rsidRPr="00AD6FDB">
        <w:rPr>
          <w:rFonts w:ascii="Times New Roman" w:eastAsia="Times New Roman" w:hAnsi="Times New Roman" w:cs="Times New Roman"/>
          <w:b/>
          <w:bCs/>
          <w:color w:val="000000"/>
          <w:sz w:val="24"/>
          <w:szCs w:val="24"/>
          <w:lang w:eastAsia="ru-RU"/>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Виходячи з вищевикладеного, з метою виконання вимог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територіальної громади пропонується прийняти</w:t>
      </w: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ru-RU"/>
        </w:rPr>
        <w:t xml:space="preserve">рішення сільської ради </w:t>
      </w:r>
      <w:r w:rsidRPr="00AD6FDB">
        <w:rPr>
          <w:rFonts w:ascii="Times New Roman" w:eastAsia="Times New Roman" w:hAnsi="Times New Roman" w:cs="Times New Roman"/>
          <w:bCs/>
          <w:color w:val="000000"/>
          <w:sz w:val="24"/>
          <w:szCs w:val="24"/>
          <w:lang w:eastAsia="ru-RU"/>
        </w:rPr>
        <w:t>«</w:t>
      </w:r>
      <w:r w:rsidRPr="00AD6FDB">
        <w:rPr>
          <w:rFonts w:ascii="Times New Roman" w:eastAsia="Calibri" w:hAnsi="Times New Roman" w:cs="Times New Roman"/>
          <w:color w:val="000000"/>
          <w:sz w:val="24"/>
          <w:szCs w:val="24"/>
        </w:rPr>
        <w:t>Про встановлення ст</w:t>
      </w:r>
      <w:r>
        <w:rPr>
          <w:rFonts w:ascii="Times New Roman" w:eastAsia="Calibri" w:hAnsi="Times New Roman" w:cs="Times New Roman"/>
          <w:color w:val="000000"/>
          <w:sz w:val="24"/>
          <w:szCs w:val="24"/>
        </w:rPr>
        <w:t>а</w:t>
      </w:r>
      <w:r w:rsidRPr="00AD6FDB">
        <w:rPr>
          <w:rFonts w:ascii="Times New Roman" w:eastAsia="Calibri" w:hAnsi="Times New Roman" w:cs="Times New Roman"/>
          <w:color w:val="000000"/>
          <w:sz w:val="24"/>
          <w:szCs w:val="24"/>
        </w:rPr>
        <w:t xml:space="preserve">вок   місцевих податків і зборів на території  </w:t>
      </w:r>
      <w:r>
        <w:rPr>
          <w:rFonts w:ascii="Times New Roman" w:eastAsia="Calibri" w:hAnsi="Times New Roman" w:cs="Times New Roman"/>
          <w:color w:val="000000"/>
          <w:sz w:val="24"/>
          <w:szCs w:val="24"/>
        </w:rPr>
        <w:t xml:space="preserve">Стратіївської </w:t>
      </w:r>
      <w:r w:rsidRPr="00AD6FDB">
        <w:rPr>
          <w:rFonts w:ascii="Times New Roman" w:eastAsia="Calibri" w:hAnsi="Times New Roman" w:cs="Times New Roman"/>
          <w:color w:val="000000"/>
          <w:sz w:val="24"/>
          <w:szCs w:val="24"/>
        </w:rPr>
        <w:t>сільської ради  на 2020 рік</w:t>
      </w:r>
      <w:r w:rsidRPr="00AD6FDB">
        <w:rPr>
          <w:rFonts w:ascii="Times New Roman" w:eastAsia="Times New Roman" w:hAnsi="Times New Roman" w:cs="Times New Roman"/>
          <w:bCs/>
          <w:color w:val="000000"/>
          <w:sz w:val="24"/>
          <w:szCs w:val="24"/>
          <w:lang w:eastAsia="ru-RU"/>
        </w:rPr>
        <w:t>»</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Прийняття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з даного питання необхідне для прозорого та ефективного встановлення ставок податку на </w:t>
      </w:r>
      <w:r w:rsidRPr="00AD6FDB">
        <w:rPr>
          <w:rFonts w:ascii="Times New Roman" w:eastAsia="Times New Roman" w:hAnsi="Times New Roman" w:cs="Times New Roman"/>
          <w:color w:val="000000"/>
          <w:sz w:val="24"/>
          <w:szCs w:val="24"/>
          <w:lang w:val="ru-RU" w:eastAsia="ru-RU"/>
        </w:rPr>
        <w:lastRenderedPageBreak/>
        <w:t>нерухоме майно, відмінне від земельної ділянки, транспортн</w:t>
      </w:r>
      <w:r w:rsidRPr="00AD6FDB">
        <w:rPr>
          <w:rFonts w:ascii="Times New Roman" w:eastAsia="Times New Roman" w:hAnsi="Times New Roman" w:cs="Times New Roman"/>
          <w:color w:val="000000"/>
          <w:sz w:val="24"/>
          <w:szCs w:val="24"/>
          <w:lang w:eastAsia="ru-RU"/>
        </w:rPr>
        <w:t>ого</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у</w:t>
      </w:r>
      <w:r w:rsidRPr="00AD6FDB">
        <w:rPr>
          <w:rFonts w:ascii="Times New Roman" w:eastAsia="Times New Roman" w:hAnsi="Times New Roman" w:cs="Times New Roman"/>
          <w:color w:val="000000"/>
          <w:sz w:val="24"/>
          <w:szCs w:val="24"/>
          <w:lang w:val="ru-RU" w:eastAsia="ru-RU"/>
        </w:rPr>
        <w:t>, плат</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за землю, єдиного податку</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Відсутність регулювання</w:t>
      </w:r>
      <w:r w:rsidRPr="00AD6FDB">
        <w:rPr>
          <w:rFonts w:ascii="Times New Roman" w:eastAsia="Times New Roman" w:hAnsi="Times New Roman" w:cs="Times New Roman"/>
          <w:color w:val="000000"/>
          <w:sz w:val="24"/>
          <w:szCs w:val="24"/>
          <w:lang w:eastAsia="ru-RU"/>
        </w:rPr>
        <w:t xml:space="preserve"> місцевих податків і зборів м</w:t>
      </w:r>
      <w:r w:rsidRPr="00AD6FDB">
        <w:rPr>
          <w:rFonts w:ascii="Times New Roman" w:eastAsia="Times New Roman" w:hAnsi="Times New Roman" w:cs="Times New Roman"/>
          <w:color w:val="000000"/>
          <w:sz w:val="24"/>
          <w:szCs w:val="24"/>
          <w:lang w:val="ru-RU" w:eastAsia="ru-RU"/>
        </w:rPr>
        <w:t>оже при</w:t>
      </w:r>
      <w:r w:rsidRPr="00AD6FDB">
        <w:rPr>
          <w:rFonts w:ascii="Times New Roman" w:eastAsia="Times New Roman" w:hAnsi="Times New Roman" w:cs="Times New Roman"/>
          <w:color w:val="000000"/>
          <w:sz w:val="24"/>
          <w:szCs w:val="24"/>
          <w:lang w:eastAsia="ru-RU"/>
        </w:rPr>
        <w:t>вести</w:t>
      </w:r>
      <w:r w:rsidRPr="00AD6FDB">
        <w:rPr>
          <w:rFonts w:ascii="Times New Roman" w:eastAsia="Times New Roman" w:hAnsi="Times New Roman" w:cs="Times New Roman"/>
          <w:color w:val="000000"/>
          <w:sz w:val="24"/>
          <w:szCs w:val="24"/>
          <w:lang w:val="ru-RU" w:eastAsia="ru-RU"/>
        </w:rPr>
        <w:t xml:space="preserve"> до невиконання вимог чинного законодавства</w:t>
      </w:r>
      <w:r w:rsidRPr="00AD6FDB">
        <w:rPr>
          <w:rFonts w:ascii="Times New Roman" w:eastAsia="Times New Roman" w:hAnsi="Times New Roman" w:cs="Times New Roman"/>
          <w:color w:val="000000"/>
          <w:sz w:val="24"/>
          <w:szCs w:val="24"/>
          <w:lang w:eastAsia="ru-RU"/>
        </w:rPr>
        <w:t xml:space="preserve"> України</w:t>
      </w:r>
      <w:r w:rsidRPr="00AD6FDB">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Метою розроблення даного проекту рішення є забезпечення надходжень до місцевого</w:t>
      </w: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ru-RU"/>
        </w:rPr>
        <w:t xml:space="preserve">бюджету, регламентування відносин щодо сплати місцевих податків і зборів платниками податків: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1) які проживають в  громад</w:t>
      </w:r>
      <w:r>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eastAsia="ru-RU"/>
        </w:rPr>
        <w:t xml:space="preserve"> (фізичні особи - мешканці громади);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jc w:val="center"/>
        <w:rPr>
          <w:rFonts w:ascii="Times New Roman" w:eastAsia="Times New Roman" w:hAnsi="Times New Roman" w:cs="Times New Roman"/>
          <w:b/>
          <w:bCs/>
          <w:color w:val="000000"/>
          <w:sz w:val="24"/>
          <w:szCs w:val="24"/>
          <w:lang w:eastAsia="ar-SA"/>
        </w:rPr>
      </w:pPr>
      <w:r w:rsidRPr="00AD6FDB">
        <w:rPr>
          <w:rFonts w:ascii="Times New Roman" w:eastAsia="Times New Roman" w:hAnsi="Times New Roman" w:cs="Times New Roman"/>
          <w:b/>
          <w:bCs/>
          <w:color w:val="000000"/>
          <w:sz w:val="24"/>
          <w:szCs w:val="24"/>
          <w:lang w:eastAsia="ar-SA"/>
        </w:rPr>
        <w:t>Аналіз втрат до сільського бюджету</w:t>
      </w:r>
    </w:p>
    <w:p w:rsidR="00AD6FDB" w:rsidRPr="00AD6FDB" w:rsidRDefault="00AD6FDB" w:rsidP="00AD6FDB">
      <w:pPr>
        <w:suppressAutoHyphens/>
        <w:spacing w:after="0" w:line="240" w:lineRule="auto"/>
        <w:jc w:val="both"/>
        <w:rPr>
          <w:rFonts w:ascii="Times New Roman" w:eastAsia="Times New Roman" w:hAnsi="Times New Roman" w:cs="Times New Roman"/>
          <w:bCs/>
          <w:i/>
          <w:color w:val="000000"/>
          <w:sz w:val="24"/>
          <w:szCs w:val="24"/>
          <w:lang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139"/>
        <w:gridCol w:w="1559"/>
        <w:gridCol w:w="1417"/>
        <w:gridCol w:w="1560"/>
        <w:gridCol w:w="1492"/>
        <w:gridCol w:w="1201"/>
      </w:tblGrid>
      <w:tr w:rsidR="00AD6FDB" w:rsidRPr="00AD6FDB" w:rsidTr="00AD6FDB">
        <w:trPr>
          <w:trHeight w:val="368"/>
        </w:trPr>
        <w:tc>
          <w:tcPr>
            <w:tcW w:w="481"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з/п</w:t>
            </w:r>
          </w:p>
        </w:tc>
        <w:tc>
          <w:tcPr>
            <w:tcW w:w="2139"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Назва показника</w:t>
            </w:r>
          </w:p>
        </w:tc>
        <w:tc>
          <w:tcPr>
            <w:tcW w:w="2976" w:type="dxa"/>
            <w:gridSpan w:val="2"/>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У разі прийняття рішення про місцеві податки та збори на 2020 рік</w:t>
            </w:r>
          </w:p>
        </w:tc>
        <w:tc>
          <w:tcPr>
            <w:tcW w:w="3052" w:type="dxa"/>
            <w:gridSpan w:val="2"/>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У разі не прийняття рішення про місцеві податки та збори на 2020 рік</w:t>
            </w:r>
          </w:p>
        </w:tc>
        <w:tc>
          <w:tcPr>
            <w:tcW w:w="1201" w:type="dxa"/>
            <w:vMerge w:val="restart"/>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Відхилення,</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(тис. грн.)</w:t>
            </w:r>
          </w:p>
        </w:tc>
      </w:tr>
      <w:tr w:rsidR="00AD6FDB" w:rsidRPr="00AD6FDB" w:rsidTr="00AD6FDB">
        <w:trPr>
          <w:trHeight w:val="368"/>
        </w:trPr>
        <w:tc>
          <w:tcPr>
            <w:tcW w:w="481" w:type="dxa"/>
            <w:vMerge/>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tc>
        <w:tc>
          <w:tcPr>
            <w:tcW w:w="2139" w:type="dxa"/>
            <w:vMerge/>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p>
        </w:tc>
        <w:tc>
          <w:tcPr>
            <w:tcW w:w="1559"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Ставка</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                   (%)</w:t>
            </w:r>
          </w:p>
        </w:tc>
        <w:tc>
          <w:tcPr>
            <w:tcW w:w="1417"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Очікуваний обсяг надходжень (тис.грн.)</w:t>
            </w:r>
          </w:p>
        </w:tc>
        <w:tc>
          <w:tcPr>
            <w:tcW w:w="1560"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Ставка  </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                     (%)</w:t>
            </w:r>
          </w:p>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val="en-US" w:eastAsia="ar-SA"/>
              </w:rPr>
            </w:pPr>
          </w:p>
        </w:tc>
        <w:tc>
          <w:tcPr>
            <w:tcW w:w="1492"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Очікуваний обсяг надходжень (тис.грн.)</w:t>
            </w:r>
          </w:p>
        </w:tc>
        <w:tc>
          <w:tcPr>
            <w:tcW w:w="1201" w:type="dxa"/>
            <w:vMerge/>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1</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Податок на нерухоме майно відмінне від земельної ділянки</w:t>
            </w:r>
          </w:p>
        </w:tc>
        <w:tc>
          <w:tcPr>
            <w:tcW w:w="155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від  0,5% до 1,5%</w:t>
            </w:r>
          </w:p>
        </w:tc>
        <w:tc>
          <w:tcPr>
            <w:tcW w:w="1417"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10.5</w:t>
            </w:r>
          </w:p>
        </w:tc>
        <w:tc>
          <w:tcPr>
            <w:tcW w:w="1560" w:type="dxa"/>
          </w:tcPr>
          <w:p w:rsidR="00AD6FDB" w:rsidRPr="00AD6FDB" w:rsidRDefault="00AD6FDB" w:rsidP="002A42B4">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0,</w:t>
            </w:r>
            <w:r w:rsidR="002A42B4">
              <w:rPr>
                <w:rFonts w:ascii="Times New Roman" w:eastAsia="Times New Roman" w:hAnsi="Times New Roman" w:cs="Times New Roman"/>
                <w:bCs/>
                <w:color w:val="000000"/>
                <w:sz w:val="24"/>
                <w:szCs w:val="24"/>
                <w:lang w:eastAsia="ar-SA"/>
              </w:rPr>
              <w:t>3</w:t>
            </w:r>
          </w:p>
        </w:tc>
        <w:tc>
          <w:tcPr>
            <w:tcW w:w="1492"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7.1</w:t>
            </w:r>
          </w:p>
        </w:tc>
        <w:tc>
          <w:tcPr>
            <w:tcW w:w="1201"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3.4</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2</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Плата за землю </w:t>
            </w:r>
          </w:p>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 xml:space="preserve">(ставка земельного податку) </w:t>
            </w:r>
          </w:p>
        </w:tc>
        <w:tc>
          <w:tcPr>
            <w:tcW w:w="155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від 0,05% до 5%  </w:t>
            </w:r>
          </w:p>
        </w:tc>
        <w:tc>
          <w:tcPr>
            <w:tcW w:w="1417"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51.0</w:t>
            </w:r>
          </w:p>
        </w:tc>
        <w:tc>
          <w:tcPr>
            <w:tcW w:w="1560"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color w:val="000000"/>
                <w:sz w:val="24"/>
                <w:szCs w:val="24"/>
                <w:lang w:eastAsia="ar-SA"/>
              </w:rPr>
              <w:t>від 0,05% до 3%</w:t>
            </w:r>
          </w:p>
        </w:tc>
        <w:tc>
          <w:tcPr>
            <w:tcW w:w="1492"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51.0</w:t>
            </w:r>
          </w:p>
        </w:tc>
        <w:tc>
          <w:tcPr>
            <w:tcW w:w="1201"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3</w:t>
            </w: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Єдиний податок</w:t>
            </w:r>
          </w:p>
        </w:tc>
        <w:tc>
          <w:tcPr>
            <w:tcW w:w="1559" w:type="dxa"/>
          </w:tcPr>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І гр. 10 %</w:t>
            </w:r>
          </w:p>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ІІ гр.  20% незалежно від господарсь-кої діяльнос-ті</w:t>
            </w:r>
          </w:p>
        </w:tc>
        <w:tc>
          <w:tcPr>
            <w:tcW w:w="1417"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686.2</w:t>
            </w:r>
            <w:r w:rsidR="00AD6FDB" w:rsidRPr="00AD6FDB">
              <w:rPr>
                <w:rFonts w:ascii="Times New Roman" w:eastAsia="Times New Roman" w:hAnsi="Times New Roman" w:cs="Times New Roman"/>
                <w:bCs/>
                <w:color w:val="000000"/>
                <w:sz w:val="24"/>
                <w:szCs w:val="24"/>
                <w:lang w:eastAsia="ar-SA"/>
              </w:rPr>
              <w:t xml:space="preserve">  </w:t>
            </w:r>
          </w:p>
        </w:tc>
        <w:tc>
          <w:tcPr>
            <w:tcW w:w="1560" w:type="dxa"/>
          </w:tcPr>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І гр. до 10 %</w:t>
            </w:r>
          </w:p>
          <w:p w:rsidR="00AD6FDB" w:rsidRPr="00AD6FDB" w:rsidRDefault="00AD6FDB" w:rsidP="00AD6FDB">
            <w:pPr>
              <w:tabs>
                <w:tab w:val="left" w:pos="904"/>
              </w:tabs>
              <w:suppressAutoHyphens/>
              <w:spacing w:after="0" w:line="317" w:lineRule="exact"/>
              <w:jc w:val="both"/>
              <w:rPr>
                <w:rFonts w:ascii="Times New Roman" w:eastAsia="Times New Roman" w:hAnsi="Times New Roman" w:cs="Times New Roman"/>
                <w:bCs/>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ІІ гр. до 20% незалежно від господарської діяльності</w:t>
            </w:r>
          </w:p>
        </w:tc>
        <w:tc>
          <w:tcPr>
            <w:tcW w:w="1492"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684.5</w:t>
            </w:r>
          </w:p>
        </w:tc>
        <w:tc>
          <w:tcPr>
            <w:tcW w:w="1201"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1.7</w:t>
            </w:r>
          </w:p>
        </w:tc>
      </w:tr>
      <w:tr w:rsidR="00AD6FDB" w:rsidRPr="00AD6FDB" w:rsidTr="00AD6FDB">
        <w:trPr>
          <w:trHeight w:val="368"/>
        </w:trPr>
        <w:tc>
          <w:tcPr>
            <w:tcW w:w="481"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highlight w:val="yellow"/>
                <w:lang w:eastAsia="ar-SA"/>
              </w:rPr>
            </w:pPr>
          </w:p>
        </w:tc>
        <w:tc>
          <w:tcPr>
            <w:tcW w:w="2139" w:type="dxa"/>
          </w:tcPr>
          <w:p w:rsidR="00AD6FDB" w:rsidRPr="00AD6FDB" w:rsidRDefault="00AD6FDB" w:rsidP="00AD6FDB">
            <w:pPr>
              <w:suppressAutoHyphens/>
              <w:spacing w:after="0" w:line="240" w:lineRule="auto"/>
              <w:ind w:left="-74"/>
              <w:jc w:val="both"/>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Разом (втрати до бюджету)</w:t>
            </w:r>
          </w:p>
        </w:tc>
        <w:tc>
          <w:tcPr>
            <w:tcW w:w="1559" w:type="dxa"/>
          </w:tcPr>
          <w:p w:rsidR="00AD6FDB" w:rsidRPr="00AD6FDB" w:rsidRDefault="00AD6FDB" w:rsidP="00AD6FDB">
            <w:pPr>
              <w:suppressAutoHyphens/>
              <w:spacing w:after="0" w:line="240" w:lineRule="auto"/>
              <w:ind w:left="-74"/>
              <w:jc w:val="center"/>
              <w:rPr>
                <w:rFonts w:ascii="Times New Roman" w:eastAsia="Times New Roman" w:hAnsi="Times New Roman" w:cs="Times New Roman"/>
                <w:bCs/>
                <w:color w:val="000000"/>
                <w:sz w:val="24"/>
                <w:szCs w:val="24"/>
                <w:lang w:eastAsia="ar-SA"/>
              </w:rPr>
            </w:pPr>
            <w:r w:rsidRPr="00AD6FDB">
              <w:rPr>
                <w:rFonts w:ascii="Times New Roman" w:eastAsia="Times New Roman" w:hAnsi="Times New Roman" w:cs="Times New Roman"/>
                <w:bCs/>
                <w:color w:val="000000"/>
                <w:sz w:val="24"/>
                <w:szCs w:val="24"/>
                <w:lang w:eastAsia="ar-SA"/>
              </w:rPr>
              <w:t>Х</w:t>
            </w:r>
          </w:p>
        </w:tc>
        <w:tc>
          <w:tcPr>
            <w:tcW w:w="1417" w:type="dxa"/>
          </w:tcPr>
          <w:p w:rsidR="00AD6FDB" w:rsidRPr="00AD6FDB" w:rsidRDefault="002A42B4" w:rsidP="00AD6FDB">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Pr>
                <w:rFonts w:ascii="Times New Roman" w:eastAsia="Times New Roman" w:hAnsi="Times New Roman" w:cs="Times New Roman"/>
                <w:bCs/>
                <w:color w:val="000000"/>
                <w:sz w:val="24"/>
                <w:szCs w:val="24"/>
                <w:lang w:eastAsia="ar-SA"/>
              </w:rPr>
              <w:t>747.7</w:t>
            </w:r>
          </w:p>
        </w:tc>
        <w:tc>
          <w:tcPr>
            <w:tcW w:w="1560" w:type="dxa"/>
          </w:tcPr>
          <w:p w:rsidR="00AD6FDB" w:rsidRPr="00AD6FDB" w:rsidRDefault="00AD6FDB" w:rsidP="00AD6FDB">
            <w:pPr>
              <w:suppressAutoHyphens/>
              <w:spacing w:after="0" w:line="240" w:lineRule="auto"/>
              <w:jc w:val="center"/>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Cs/>
                <w:color w:val="000000"/>
                <w:sz w:val="24"/>
                <w:szCs w:val="24"/>
                <w:lang w:eastAsia="ar-SA"/>
              </w:rPr>
              <w:t>Х</w:t>
            </w:r>
          </w:p>
        </w:tc>
        <w:tc>
          <w:tcPr>
            <w:tcW w:w="1492" w:type="dxa"/>
          </w:tcPr>
          <w:p w:rsidR="00AD6FDB" w:rsidRPr="00AD6FDB" w:rsidRDefault="002A42B4" w:rsidP="00AD6FDB">
            <w:pPr>
              <w:suppressAutoHyphens/>
              <w:spacing w:after="0" w:line="240" w:lineRule="auto"/>
              <w:jc w:val="center"/>
              <w:rPr>
                <w:rFonts w:ascii="Times New Roman" w:eastAsia="Times New Roman" w:hAnsi="Times New Roman" w:cs="Times New Roman"/>
                <w:color w:val="000000"/>
                <w:sz w:val="24"/>
                <w:szCs w:val="24"/>
                <w:highlight w:val="yellow"/>
                <w:lang w:eastAsia="ar-SA"/>
              </w:rPr>
            </w:pPr>
            <w:r>
              <w:rPr>
                <w:rFonts w:ascii="Times New Roman" w:eastAsia="Times New Roman" w:hAnsi="Times New Roman" w:cs="Times New Roman"/>
                <w:bCs/>
                <w:color w:val="000000"/>
                <w:sz w:val="24"/>
                <w:szCs w:val="24"/>
                <w:lang w:eastAsia="ar-SA"/>
              </w:rPr>
              <w:t>742.6</w:t>
            </w:r>
          </w:p>
        </w:tc>
        <w:tc>
          <w:tcPr>
            <w:tcW w:w="1201" w:type="dxa"/>
          </w:tcPr>
          <w:p w:rsidR="00AD6FDB" w:rsidRPr="00AD6FDB" w:rsidRDefault="002A42B4" w:rsidP="00AD6FDB">
            <w:pPr>
              <w:suppressAutoHyphens/>
              <w:spacing w:after="0" w:line="240" w:lineRule="auto"/>
              <w:ind w:left="-74"/>
              <w:jc w:val="center"/>
              <w:rPr>
                <w:rFonts w:ascii="Times New Roman" w:eastAsia="Times New Roman" w:hAnsi="Times New Roman" w:cs="Times New Roman"/>
                <w:bCs/>
                <w:color w:val="000000"/>
                <w:sz w:val="24"/>
                <w:szCs w:val="24"/>
                <w:highlight w:val="yellow"/>
                <w:lang w:eastAsia="ar-SA"/>
              </w:rPr>
            </w:pPr>
            <w:r>
              <w:rPr>
                <w:rFonts w:ascii="Times New Roman" w:eastAsia="Times New Roman" w:hAnsi="Times New Roman" w:cs="Times New Roman"/>
                <w:bCs/>
                <w:color w:val="000000"/>
                <w:sz w:val="24"/>
                <w:szCs w:val="24"/>
                <w:lang w:eastAsia="ar-SA"/>
              </w:rPr>
              <w:t>5.1</w:t>
            </w:r>
          </w:p>
        </w:tc>
      </w:tr>
    </w:tbl>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highlight w:val="yellow"/>
          <w:lang w:eastAsia="ar-SA"/>
        </w:rPr>
      </w:pPr>
      <w:r w:rsidRPr="00AD6FDB">
        <w:rPr>
          <w:rFonts w:ascii="Times New Roman" w:eastAsia="Times New Roman" w:hAnsi="Times New Roman" w:cs="Times New Roman"/>
          <w:color w:val="000000"/>
          <w:sz w:val="24"/>
          <w:szCs w:val="24"/>
          <w:lang w:eastAsia="ar-SA"/>
        </w:rPr>
        <w:t xml:space="preserve">В разі прийняття рішення </w:t>
      </w:r>
      <w:r w:rsidRPr="00AD6FDB">
        <w:rPr>
          <w:rFonts w:ascii="Times New Roman" w:eastAsia="Calibri" w:hAnsi="Times New Roman" w:cs="Times New Roman"/>
          <w:color w:val="000000"/>
          <w:sz w:val="24"/>
          <w:szCs w:val="24"/>
        </w:rPr>
        <w:t>«Про встановлення ставок та пільг з</w:t>
      </w:r>
      <w:r>
        <w:rPr>
          <w:rFonts w:ascii="Times New Roman" w:eastAsia="Calibri" w:hAnsi="Times New Roman" w:cs="Times New Roman"/>
          <w:color w:val="000000"/>
          <w:sz w:val="24"/>
          <w:szCs w:val="24"/>
        </w:rPr>
        <w:t>і</w:t>
      </w:r>
      <w:r w:rsidRPr="00AD6FDB">
        <w:rPr>
          <w:rFonts w:ascii="Times New Roman" w:eastAsia="Calibri" w:hAnsi="Times New Roman" w:cs="Times New Roman"/>
          <w:color w:val="000000"/>
          <w:sz w:val="24"/>
          <w:szCs w:val="24"/>
        </w:rPr>
        <w:t xml:space="preserve"> сплати місцевих податків і зборів на території </w:t>
      </w:r>
      <w:r>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w:t>
      </w:r>
      <w:r w:rsidRPr="00AD6FDB">
        <w:rPr>
          <w:rFonts w:ascii="Times New Roman" w:eastAsia="Times New Roman" w:hAnsi="Times New Roman" w:cs="Times New Roman"/>
          <w:color w:val="000000"/>
          <w:sz w:val="24"/>
          <w:szCs w:val="24"/>
          <w:lang w:eastAsia="ar-SA"/>
        </w:rPr>
        <w:t xml:space="preserve"> очікується, що  в сільський бюджет надійдуть кошти в сумі  </w:t>
      </w:r>
      <w:r>
        <w:rPr>
          <w:rFonts w:ascii="Times New Roman" w:eastAsia="Times New Roman" w:hAnsi="Times New Roman" w:cs="Times New Roman"/>
          <w:color w:val="000000"/>
          <w:sz w:val="24"/>
          <w:szCs w:val="24"/>
          <w:lang w:eastAsia="ar-SA"/>
        </w:rPr>
        <w:t>_</w:t>
      </w:r>
      <w:r w:rsidR="00A46329">
        <w:rPr>
          <w:rFonts w:ascii="Times New Roman" w:eastAsia="Times New Roman" w:hAnsi="Times New Roman" w:cs="Times New Roman"/>
          <w:color w:val="000000"/>
          <w:sz w:val="24"/>
          <w:szCs w:val="24"/>
          <w:lang w:eastAsia="ar-SA"/>
        </w:rPr>
        <w:t>747.7</w:t>
      </w:r>
      <w:r>
        <w:rPr>
          <w:rFonts w:ascii="Times New Roman" w:eastAsia="Times New Roman" w:hAnsi="Times New Roman" w:cs="Times New Roman"/>
          <w:color w:val="000000"/>
          <w:sz w:val="24"/>
          <w:szCs w:val="24"/>
          <w:lang w:eastAsia="ar-SA"/>
        </w:rPr>
        <w:t>__</w:t>
      </w:r>
      <w:r w:rsidRPr="00AD6FDB">
        <w:rPr>
          <w:rFonts w:ascii="Times New Roman" w:eastAsia="Times New Roman" w:hAnsi="Times New Roman" w:cs="Times New Roman"/>
          <w:color w:val="000000"/>
          <w:sz w:val="24"/>
          <w:szCs w:val="24"/>
          <w:lang w:eastAsia="ar-SA"/>
        </w:rPr>
        <w:t xml:space="preserve"> тис. грн.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 xml:space="preserve">Розміри ставок податку </w:t>
      </w:r>
      <w:r w:rsidRPr="00AD6FDB">
        <w:rPr>
          <w:rFonts w:ascii="Times New Roman" w:eastAsia="Times New Roman" w:hAnsi="Times New Roman" w:cs="Times New Roman"/>
          <w:color w:val="000000"/>
          <w:sz w:val="24"/>
          <w:szCs w:val="24"/>
          <w:lang w:eastAsia="ru-RU"/>
        </w:rPr>
        <w:t>на нерухоме майно, відмінне від земельної ділянки</w:t>
      </w:r>
      <w:r w:rsidR="00D66F78">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eastAsia="ru-RU"/>
        </w:rPr>
        <w:t xml:space="preserve"> змінено  порівняно із ставками 2019 р</w:t>
      </w:r>
      <w:r w:rsidR="00D66F78">
        <w:rPr>
          <w:rFonts w:ascii="Times New Roman" w:eastAsia="Times New Roman" w:hAnsi="Times New Roman" w:cs="Times New Roman"/>
          <w:color w:val="000000"/>
          <w:sz w:val="24"/>
          <w:szCs w:val="24"/>
          <w:lang w:eastAsia="ru-RU"/>
        </w:rPr>
        <w:t xml:space="preserve">оку. Збільшено ставку податку на </w:t>
      </w:r>
      <w:r w:rsidR="004A1564">
        <w:rPr>
          <w:rFonts w:ascii="Times New Roman" w:eastAsia="Times New Roman" w:hAnsi="Times New Roman" w:cs="Times New Roman"/>
          <w:color w:val="000000"/>
          <w:sz w:val="24"/>
          <w:szCs w:val="24"/>
          <w:lang w:eastAsia="ru-RU"/>
        </w:rPr>
        <w:t>будівлі торгівельні -</w:t>
      </w:r>
      <w:r w:rsidRPr="00AD6FDB">
        <w:rPr>
          <w:rFonts w:ascii="Times New Roman" w:eastAsia="Times New Roman" w:hAnsi="Times New Roman" w:cs="Times New Roman"/>
          <w:color w:val="000000"/>
          <w:sz w:val="24"/>
          <w:szCs w:val="24"/>
          <w:lang w:eastAsia="ru-RU"/>
        </w:rPr>
        <w:t xml:space="preserve"> прогнозні надходження даного податку в 20</w:t>
      </w:r>
      <w:r w:rsidR="004A1564">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eastAsia="ru-RU"/>
        </w:rPr>
        <w:t xml:space="preserve"> році </w:t>
      </w:r>
      <w:r w:rsidR="004A1564">
        <w:rPr>
          <w:rFonts w:ascii="Times New Roman" w:eastAsia="Times New Roman" w:hAnsi="Times New Roman" w:cs="Times New Roman"/>
          <w:color w:val="000000"/>
          <w:sz w:val="24"/>
          <w:szCs w:val="24"/>
          <w:lang w:eastAsia="ru-RU"/>
        </w:rPr>
        <w:t>будуть збільшені на 3.4 тис. гривень.</w:t>
      </w:r>
      <w:r w:rsidRPr="00AD6FDB">
        <w:rPr>
          <w:rFonts w:ascii="Times New Roman" w:eastAsia="Times New Roman" w:hAnsi="Times New Roman" w:cs="Times New Roman"/>
          <w:color w:val="000000"/>
          <w:sz w:val="24"/>
          <w:szCs w:val="24"/>
          <w:lang w:eastAsia="ru-RU"/>
        </w:rPr>
        <w:t xml:space="preserve">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pacing w:val="4"/>
          <w:sz w:val="24"/>
          <w:szCs w:val="24"/>
          <w:lang w:eastAsia="ru-RU"/>
        </w:rPr>
      </w:pPr>
      <w:r w:rsidRPr="00AD6FDB">
        <w:rPr>
          <w:rFonts w:ascii="Times New Roman" w:eastAsia="Times New Roman" w:hAnsi="Times New Roman" w:cs="Times New Roman"/>
          <w:color w:val="000000"/>
          <w:sz w:val="24"/>
          <w:szCs w:val="24"/>
          <w:lang w:eastAsia="ar-SA"/>
        </w:rPr>
        <w:t xml:space="preserve">Для забезпечення видаткової частини місцевого бюджету щодо </w:t>
      </w:r>
      <w:r w:rsidR="00317B9D">
        <w:rPr>
          <w:rFonts w:ascii="Times New Roman" w:eastAsia="Times New Roman" w:hAnsi="Times New Roman" w:cs="Times New Roman"/>
          <w:color w:val="000000"/>
          <w:sz w:val="24"/>
          <w:szCs w:val="24"/>
          <w:lang w:eastAsia="ar-SA"/>
        </w:rPr>
        <w:t>виконання</w:t>
      </w:r>
      <w:r w:rsidRPr="00AD6FDB">
        <w:rPr>
          <w:rFonts w:ascii="Times New Roman" w:eastAsia="Times New Roman" w:hAnsi="Times New Roman" w:cs="Times New Roman"/>
          <w:color w:val="000000"/>
          <w:sz w:val="24"/>
          <w:szCs w:val="24"/>
          <w:lang w:eastAsia="ar-SA"/>
        </w:rPr>
        <w:t xml:space="preserve"> фінансування  соціальних програм громади, з метою</w:t>
      </w:r>
      <w:r w:rsidR="00317B9D">
        <w:rPr>
          <w:rFonts w:ascii="Times New Roman" w:eastAsia="Times New Roman" w:hAnsi="Times New Roman" w:cs="Times New Roman"/>
          <w:color w:val="000000"/>
          <w:sz w:val="24"/>
          <w:szCs w:val="24"/>
          <w:lang w:eastAsia="ar-SA"/>
        </w:rPr>
        <w:t xml:space="preserve"> виконання дохідної частини</w:t>
      </w:r>
      <w:r w:rsidRPr="00AD6FDB">
        <w:rPr>
          <w:rFonts w:ascii="Times New Roman" w:eastAsia="Times New Roman" w:hAnsi="Times New Roman" w:cs="Times New Roman"/>
          <w:color w:val="000000"/>
          <w:sz w:val="24"/>
          <w:szCs w:val="24"/>
          <w:lang w:eastAsia="ar-SA"/>
        </w:rPr>
        <w:t xml:space="preserve"> бюджету, розміри ставок плати за землю </w:t>
      </w:r>
      <w:r w:rsidR="00317B9D">
        <w:rPr>
          <w:rFonts w:ascii="Times New Roman" w:eastAsia="Times New Roman" w:hAnsi="Times New Roman" w:cs="Times New Roman"/>
          <w:color w:val="000000"/>
          <w:sz w:val="24"/>
          <w:szCs w:val="24"/>
          <w:lang w:eastAsia="ar-SA"/>
        </w:rPr>
        <w:t>не змінювались</w:t>
      </w:r>
      <w:r w:rsidR="005F73B7">
        <w:rPr>
          <w:rFonts w:ascii="Times New Roman" w:eastAsia="Times New Roman" w:hAnsi="Times New Roman" w:cs="Times New Roman"/>
          <w:color w:val="000000"/>
          <w:sz w:val="24"/>
          <w:szCs w:val="24"/>
          <w:lang w:eastAsia="ar-SA"/>
        </w:rPr>
        <w:t xml:space="preserve"> в зв»язку з низькою платоспроможністю громадян села.</w:t>
      </w:r>
    </w:p>
    <w:p w:rsidR="00AD6FDB" w:rsidRPr="00AD6FDB" w:rsidRDefault="00AD6FDB" w:rsidP="00AD6FDB">
      <w:pPr>
        <w:suppressAutoHyphens/>
        <w:spacing w:after="24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w:t>
      </w:r>
      <w:r w:rsidRPr="00AD6FDB">
        <w:rPr>
          <w:rFonts w:ascii="Times New Roman" w:eastAsia="Times New Roman" w:hAnsi="Times New Roman" w:cs="Times New Roman"/>
          <w:color w:val="000000"/>
          <w:sz w:val="24"/>
          <w:szCs w:val="24"/>
          <w:lang w:eastAsia="ar-SA"/>
        </w:rPr>
        <w:lastRenderedPageBreak/>
        <w:t xml:space="preserve">місцевих податків та зборів на вирішення соціально-економічних проблем громади, благоустрій населених пунктів,  покращення інфраструктури. </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bookmarkStart w:id="0" w:name="78"/>
      <w:bookmarkEnd w:id="0"/>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color w:val="000000"/>
          <w:sz w:val="24"/>
          <w:szCs w:val="24"/>
          <w:lang w:eastAsia="ar-SA"/>
        </w:rPr>
        <w:tab/>
        <w:t xml:space="preserve">Враховуючи, вищевикладене, </w:t>
      </w:r>
      <w:r w:rsidR="00317B9D">
        <w:rPr>
          <w:rFonts w:ascii="Times New Roman" w:eastAsia="Times New Roman" w:hAnsi="Times New Roman" w:cs="Times New Roman"/>
          <w:color w:val="000000"/>
          <w:sz w:val="24"/>
          <w:szCs w:val="24"/>
          <w:lang w:eastAsia="ar-SA"/>
        </w:rPr>
        <w:t>Стратіївською</w:t>
      </w:r>
      <w:r w:rsidRPr="00AD6FDB">
        <w:rPr>
          <w:rFonts w:ascii="Times New Roman" w:eastAsia="Times New Roman" w:hAnsi="Times New Roman" w:cs="Times New Roman"/>
          <w:color w:val="000000"/>
          <w:sz w:val="24"/>
          <w:szCs w:val="24"/>
          <w:lang w:eastAsia="ar-SA"/>
        </w:rPr>
        <w:t xml:space="preserve"> сільс</w:t>
      </w:r>
      <w:r w:rsidR="00317B9D">
        <w:rPr>
          <w:rFonts w:ascii="Times New Roman" w:eastAsia="Times New Roman" w:hAnsi="Times New Roman" w:cs="Times New Roman"/>
          <w:color w:val="000000"/>
          <w:sz w:val="24"/>
          <w:szCs w:val="24"/>
          <w:lang w:eastAsia="ar-SA"/>
        </w:rPr>
        <w:t>ь</w:t>
      </w:r>
      <w:r w:rsidRPr="00AD6FDB">
        <w:rPr>
          <w:rFonts w:ascii="Times New Roman" w:eastAsia="Times New Roman" w:hAnsi="Times New Roman" w:cs="Times New Roman"/>
          <w:color w:val="000000"/>
          <w:sz w:val="24"/>
          <w:szCs w:val="24"/>
          <w:lang w:eastAsia="ar-SA"/>
        </w:rPr>
        <w:t xml:space="preserve">кою радою розробляється даний проект рішення </w:t>
      </w:r>
      <w:r w:rsidRPr="00AD6FDB">
        <w:rPr>
          <w:rFonts w:ascii="Times New Roman" w:eastAsia="Calibri" w:hAnsi="Times New Roman" w:cs="Times New Roman"/>
          <w:color w:val="000000"/>
          <w:sz w:val="24"/>
          <w:szCs w:val="24"/>
        </w:rPr>
        <w:t xml:space="preserve">«Про встановлення ставок та пільг за сплати місцевих податків і зборів на території </w:t>
      </w:r>
      <w:r w:rsidR="005F73B7">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 </w:t>
      </w:r>
      <w:r w:rsidRPr="00AD6FDB">
        <w:rPr>
          <w:rFonts w:ascii="Times New Roman" w:eastAsia="Times New Roman" w:hAnsi="Times New Roman" w:cs="Times New Roman"/>
          <w:color w:val="000000"/>
          <w:sz w:val="24"/>
          <w:szCs w:val="24"/>
          <w:lang w:eastAsia="ar-SA"/>
        </w:rPr>
        <w:t>та публікується  на офіційному сайті сільської ради .</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2"/>
        <w:gridCol w:w="2809"/>
        <w:gridCol w:w="2536"/>
      </w:tblGrid>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Групи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ідгрупи)</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Так</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Ні</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Громадяни</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r w:rsidR="00AD6FDB" w:rsidRPr="00AD6FDB" w:rsidTr="00AD6FDB">
        <w:trPr>
          <w:tblCellSpacing w:w="22" w:type="dxa"/>
        </w:trPr>
        <w:tc>
          <w:tcPr>
            <w:tcW w:w="22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у тому числі суб'єкти малого </w:t>
            </w:r>
            <w:proofErr w:type="gramStart"/>
            <w:r w:rsidRPr="00AD6FDB">
              <w:rPr>
                <w:rFonts w:ascii="Times New Roman" w:eastAsia="Times New Roman" w:hAnsi="Times New Roman" w:cs="Times New Roman"/>
                <w:color w:val="000000"/>
                <w:sz w:val="24"/>
                <w:szCs w:val="24"/>
                <w:lang w:val="ru-RU" w:eastAsia="ru-RU"/>
              </w:rPr>
              <w:t>п</w:t>
            </w:r>
            <w:proofErr w:type="gramEnd"/>
            <w:r w:rsidRPr="00AD6FDB">
              <w:rPr>
                <w:rFonts w:ascii="Times New Roman" w:eastAsia="Times New Roman" w:hAnsi="Times New Roman" w:cs="Times New Roman"/>
                <w:color w:val="000000"/>
                <w:sz w:val="24"/>
                <w:szCs w:val="24"/>
                <w:lang w:val="ru-RU" w:eastAsia="ru-RU"/>
              </w:rPr>
              <w:t>ідприємництва*</w:t>
            </w:r>
          </w:p>
        </w:tc>
        <w:tc>
          <w:tcPr>
            <w:tcW w:w="141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tabs>
                <w:tab w:val="left" w:pos="1216"/>
              </w:tabs>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V</w:t>
            </w:r>
          </w:p>
        </w:tc>
        <w:tc>
          <w:tcPr>
            <w:tcW w:w="126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xml:space="preserve">Відповідно до </w:t>
      </w:r>
      <w:proofErr w:type="gramStart"/>
      <w:r w:rsidRPr="00AD6FDB">
        <w:rPr>
          <w:rFonts w:ascii="Times New Roman" w:eastAsia="Times New Roman" w:hAnsi="Times New Roman" w:cs="Times New Roman"/>
          <w:color w:val="000000"/>
          <w:sz w:val="24"/>
          <w:szCs w:val="24"/>
          <w:lang w:val="ru-RU" w:eastAsia="ru-RU"/>
        </w:rPr>
        <w:t>чинного</w:t>
      </w:r>
      <w:proofErr w:type="gramEnd"/>
      <w:r w:rsidRPr="00AD6FDB">
        <w:rPr>
          <w:rFonts w:ascii="Times New Roman" w:eastAsia="Times New Roman" w:hAnsi="Times New Roman" w:cs="Times New Roman"/>
          <w:color w:val="000000"/>
          <w:sz w:val="24"/>
          <w:szCs w:val="24"/>
          <w:lang w:val="ru-RU" w:eastAsia="ru-RU"/>
        </w:rPr>
        <w:t xml:space="preserve"> законодавства повноваження щодо встановлення місцевих податків</w:t>
      </w:r>
      <w:r w:rsidRPr="00AD6FDB">
        <w:rPr>
          <w:rFonts w:ascii="Times New Roman" w:eastAsia="Times New Roman" w:hAnsi="Times New Roman" w:cs="Times New Roman"/>
          <w:color w:val="000000"/>
          <w:sz w:val="24"/>
          <w:szCs w:val="24"/>
          <w:lang w:eastAsia="ru-RU"/>
        </w:rPr>
        <w:t xml:space="preserve"> і зборів</w:t>
      </w:r>
      <w:r w:rsidRPr="00AD6FDB">
        <w:rPr>
          <w:rFonts w:ascii="Times New Roman" w:eastAsia="Times New Roman" w:hAnsi="Times New Roman" w:cs="Times New Roman"/>
          <w:color w:val="000000"/>
          <w:sz w:val="24"/>
          <w:szCs w:val="24"/>
          <w:lang w:val="ru-RU" w:eastAsia="ru-RU"/>
        </w:rPr>
        <w:t xml:space="preserve"> є виключно компетенцією органів місцевого самоврядування. Застосування процедури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не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має альтернатив, проблема встановлення </w:t>
      </w:r>
      <w:r w:rsidRPr="00AD6FDB">
        <w:rPr>
          <w:rFonts w:ascii="Times New Roman" w:eastAsia="Times New Roman" w:hAnsi="Times New Roman" w:cs="Times New Roman"/>
          <w:color w:val="000000"/>
          <w:sz w:val="24"/>
          <w:szCs w:val="24"/>
          <w:lang w:eastAsia="ru-RU"/>
        </w:rPr>
        <w:t>місцевих податків і зборів</w:t>
      </w:r>
      <w:r w:rsidRPr="00AD6FDB">
        <w:rPr>
          <w:rFonts w:ascii="Times New Roman" w:eastAsia="Times New Roman" w:hAnsi="Times New Roman" w:cs="Times New Roman"/>
          <w:color w:val="000000"/>
          <w:sz w:val="24"/>
          <w:szCs w:val="24"/>
          <w:lang w:val="ru-RU" w:eastAsia="ru-RU"/>
        </w:rPr>
        <w:t xml:space="preserve"> не може бути розв’язана за допомогою ринкових механізмів</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eastAsia="ar-SA"/>
        </w:rPr>
        <w:t xml:space="preserve">оскільки здійснення вищезазначених заходів є засобом </w:t>
      </w:r>
      <w:proofErr w:type="gramStart"/>
      <w:r w:rsidRPr="00AD6FDB">
        <w:rPr>
          <w:rFonts w:ascii="Times New Roman" w:eastAsia="Times New Roman" w:hAnsi="Times New Roman" w:cs="Times New Roman"/>
          <w:color w:val="000000"/>
          <w:sz w:val="24"/>
          <w:szCs w:val="24"/>
          <w:lang w:eastAsia="ar-SA"/>
        </w:rPr>
        <w:t>державного</w:t>
      </w:r>
      <w:proofErr w:type="gramEnd"/>
      <w:r w:rsidRPr="00AD6FDB">
        <w:rPr>
          <w:rFonts w:ascii="Times New Roman" w:eastAsia="Times New Roman" w:hAnsi="Times New Roman" w:cs="Times New Roman"/>
          <w:color w:val="000000"/>
          <w:sz w:val="24"/>
          <w:szCs w:val="24"/>
          <w:lang w:eastAsia="ar-SA"/>
        </w:rPr>
        <w:t xml:space="preserve"> регулювання та відповідно до Податкового кодексу України є компетенцією  сільської ради. </w:t>
      </w:r>
    </w:p>
    <w:p w:rsidR="00AD6FDB" w:rsidRPr="00AD6FDB" w:rsidRDefault="00AD6FDB" w:rsidP="00AD6FDB">
      <w:pPr>
        <w:spacing w:after="0" w:line="240" w:lineRule="auto"/>
        <w:rPr>
          <w:rFonts w:ascii="Times New Roman" w:eastAsia="Times New Roman" w:hAnsi="Times New Roman" w:cs="Times New Roman"/>
          <w:sz w:val="24"/>
          <w:szCs w:val="24"/>
          <w:lang w:eastAsia="ru-RU"/>
        </w:rPr>
      </w:pPr>
      <w:r w:rsidRPr="00AD6FDB">
        <w:rPr>
          <w:rFonts w:ascii="Times New Roman" w:eastAsia="Times New Roman" w:hAnsi="Times New Roman" w:cs="Times New Roman"/>
          <w:color w:val="000000"/>
          <w:sz w:val="24"/>
          <w:szCs w:val="24"/>
          <w:lang w:eastAsia="ar-SA"/>
        </w:rPr>
        <w:t xml:space="preserve">     Зазначена проблема не може бути вирішена за допомогою діючого регуляторного акту, оскільки ставки податків, затверджені рішенням  </w:t>
      </w:r>
      <w:r w:rsidR="005F73B7">
        <w:rPr>
          <w:rFonts w:ascii="Times New Roman" w:eastAsia="Times New Roman" w:hAnsi="Times New Roman" w:cs="Times New Roman"/>
          <w:color w:val="000000"/>
          <w:sz w:val="24"/>
          <w:szCs w:val="24"/>
          <w:lang w:eastAsia="ar-SA"/>
        </w:rPr>
        <w:t>24</w:t>
      </w:r>
      <w:r w:rsidRPr="00AD6FDB">
        <w:rPr>
          <w:rFonts w:ascii="Times New Roman" w:eastAsia="Times New Roman" w:hAnsi="Times New Roman" w:cs="Times New Roman"/>
          <w:color w:val="000000"/>
          <w:sz w:val="24"/>
          <w:szCs w:val="24"/>
          <w:lang w:eastAsia="ar-SA"/>
        </w:rPr>
        <w:t xml:space="preserve"> сесії   7 скликання від </w:t>
      </w:r>
      <w:r w:rsidR="005F73B7">
        <w:rPr>
          <w:rFonts w:ascii="Times New Roman" w:eastAsia="Times New Roman" w:hAnsi="Times New Roman" w:cs="Times New Roman"/>
          <w:color w:val="000000"/>
          <w:sz w:val="24"/>
          <w:szCs w:val="24"/>
          <w:lang w:eastAsia="ar-SA"/>
        </w:rPr>
        <w:t>14</w:t>
      </w:r>
      <w:r w:rsidRPr="00AD6FDB">
        <w:rPr>
          <w:rFonts w:ascii="Times New Roman" w:eastAsia="Times New Roman" w:hAnsi="Times New Roman" w:cs="Times New Roman"/>
          <w:color w:val="000000"/>
          <w:sz w:val="24"/>
          <w:szCs w:val="24"/>
          <w:lang w:eastAsia="ar-SA"/>
        </w:rPr>
        <w:t xml:space="preserve"> червня 2018 року № </w:t>
      </w:r>
      <w:r w:rsidR="005F73B7">
        <w:rPr>
          <w:rFonts w:ascii="Times New Roman" w:eastAsia="Times New Roman" w:hAnsi="Times New Roman" w:cs="Times New Roman"/>
          <w:color w:val="000000"/>
          <w:sz w:val="24"/>
          <w:szCs w:val="24"/>
          <w:lang w:eastAsia="ar-SA"/>
        </w:rPr>
        <w:t>164</w:t>
      </w:r>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sz w:val="24"/>
          <w:szCs w:val="24"/>
          <w:lang w:eastAsia="ru-RU"/>
        </w:rPr>
        <w:t xml:space="preserve">Про встановлення ставок місцевих податків і зборів на території </w:t>
      </w:r>
      <w:r w:rsidR="005F73B7">
        <w:rPr>
          <w:rFonts w:ascii="Times New Roman" w:eastAsia="Times New Roman" w:hAnsi="Times New Roman" w:cs="Times New Roman"/>
          <w:sz w:val="24"/>
          <w:szCs w:val="24"/>
          <w:lang w:eastAsia="ru-RU"/>
        </w:rPr>
        <w:t xml:space="preserve">Стратіївської </w:t>
      </w:r>
      <w:r w:rsidRPr="00AD6FDB">
        <w:rPr>
          <w:rFonts w:ascii="Times New Roman" w:eastAsia="Times New Roman" w:hAnsi="Times New Roman" w:cs="Times New Roman"/>
          <w:sz w:val="24"/>
          <w:szCs w:val="24"/>
          <w:lang w:eastAsia="ru-RU"/>
        </w:rPr>
        <w:t>сільської ради на   2019 рік</w:t>
      </w:r>
      <w:r w:rsidRPr="00AD6FDB">
        <w:rPr>
          <w:rFonts w:ascii="Times New Roman" w:eastAsia="Times New Roman" w:hAnsi="Times New Roman" w:cs="Times New Roman"/>
          <w:color w:val="000000"/>
          <w:sz w:val="24"/>
          <w:szCs w:val="24"/>
          <w:lang w:eastAsia="ar-SA"/>
        </w:rPr>
        <w:t>» застосовуються лише на 2019 рік.</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II. </w:t>
      </w:r>
      <w:proofErr w:type="gramStart"/>
      <w:r w:rsidRPr="00AD6FDB">
        <w:rPr>
          <w:rFonts w:ascii="Times New Roman" w:eastAsia="Times New Roman" w:hAnsi="Times New Roman" w:cs="Times New Roman"/>
          <w:b/>
          <w:bCs/>
          <w:color w:val="000000"/>
          <w:sz w:val="24"/>
          <w:szCs w:val="24"/>
          <w:lang w:val="ru-RU" w:eastAsia="ru-RU"/>
        </w:rPr>
        <w:t>Ц</w:t>
      </w:r>
      <w:proofErr w:type="gramEnd"/>
      <w:r w:rsidRPr="00AD6FDB">
        <w:rPr>
          <w:rFonts w:ascii="Times New Roman" w:eastAsia="Times New Roman" w:hAnsi="Times New Roman" w:cs="Times New Roman"/>
          <w:b/>
          <w:bCs/>
          <w:color w:val="000000"/>
          <w:sz w:val="24"/>
          <w:szCs w:val="24"/>
          <w:lang w:val="ru-RU" w:eastAsia="ru-RU"/>
        </w:rPr>
        <w:t>ілі державного регулювання</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Проект регуляторного акта спрямований на розв’язання проблеми, визначено</w:t>
      </w:r>
      <w:r w:rsidRPr="00AD6FDB">
        <w:rPr>
          <w:rFonts w:ascii="Times New Roman" w:eastAsia="Times New Roman" w:hAnsi="Times New Roman" w:cs="Times New Roman"/>
          <w:color w:val="000000"/>
          <w:sz w:val="24"/>
          <w:szCs w:val="24"/>
          <w:lang w:eastAsia="ru-RU"/>
        </w:rPr>
        <w:t>ї</w:t>
      </w:r>
      <w:r w:rsidRPr="00AD6FDB">
        <w:rPr>
          <w:rFonts w:ascii="Times New Roman" w:eastAsia="Times New Roman" w:hAnsi="Times New Roman" w:cs="Times New Roman"/>
          <w:color w:val="000000"/>
          <w:sz w:val="24"/>
          <w:szCs w:val="24"/>
          <w:lang w:val="ru-RU" w:eastAsia="ru-RU"/>
        </w:rPr>
        <w:t xml:space="preserve"> в попередньому розділі АРВ в цілому</w:t>
      </w:r>
      <w:r w:rsidRPr="00AD6FDB">
        <w:rPr>
          <w:rFonts w:ascii="Times New Roman" w:eastAsia="Times New Roman" w:hAnsi="Times New Roman" w:cs="Times New Roman"/>
          <w:color w:val="000000"/>
          <w:sz w:val="24"/>
          <w:szCs w:val="24"/>
          <w:lang w:eastAsia="ru-RU"/>
        </w:rPr>
        <w:t>.</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Основними цілями регулювання є:</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здійснити планування та прогнозування надходжень від місцевих податків та зборів при формуванні бюджету;</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сільського бюджету;</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встановити пільги щодо сплати місцевих податків і зборів;</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забезпечити своєчасне надходження до сільського бюджету  місцевих податків та зборів;</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 - забезпечити відкритість процедури, прозорість дій органу місцевого самоврядування.</w:t>
      </w: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 xml:space="preserve"> О</w:t>
      </w:r>
      <w:r w:rsidRPr="00AD6FDB">
        <w:rPr>
          <w:rFonts w:ascii="Times New Roman" w:eastAsia="Times New Roman" w:hAnsi="Times New Roman" w:cs="Times New Roman"/>
          <w:color w:val="000000"/>
          <w:sz w:val="24"/>
          <w:szCs w:val="24"/>
          <w:lang w:val="ru-RU" w:eastAsia="ru-RU"/>
        </w:rPr>
        <w:t>сновними цілями його прийняття є:</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виконання вимог чинного</w:t>
      </w:r>
      <w:r w:rsidRPr="00AD6FDB">
        <w:rPr>
          <w:rFonts w:ascii="Times New Roman" w:eastAsia="Times New Roman" w:hAnsi="Times New Roman" w:cs="Times New Roman"/>
          <w:color w:val="000000"/>
          <w:sz w:val="24"/>
          <w:szCs w:val="24"/>
          <w:lang w:eastAsia="ru-RU"/>
        </w:rPr>
        <w:t xml:space="preserve"> податкового</w:t>
      </w:r>
      <w:r w:rsidRPr="00AD6FDB">
        <w:rPr>
          <w:rFonts w:ascii="Times New Roman" w:eastAsia="Times New Roman" w:hAnsi="Times New Roman" w:cs="Times New Roman"/>
          <w:color w:val="000000"/>
          <w:sz w:val="24"/>
          <w:szCs w:val="24"/>
          <w:lang w:val="ru-RU" w:eastAsia="ru-RU"/>
        </w:rPr>
        <w:t xml:space="preserve"> законодавства</w:t>
      </w:r>
      <w:r w:rsidRPr="00AD6FDB">
        <w:rPr>
          <w:rFonts w:ascii="Times New Roman" w:eastAsia="Times New Roman" w:hAnsi="Times New Roman" w:cs="Times New Roman"/>
          <w:color w:val="000000"/>
          <w:sz w:val="24"/>
          <w:szCs w:val="24"/>
          <w:lang w:eastAsia="ru-RU"/>
        </w:rPr>
        <w:t xml:space="preserve"> України;</w:t>
      </w:r>
      <w:r w:rsidRPr="00AD6FDB">
        <w:rPr>
          <w:rFonts w:ascii="Times New Roman" w:eastAsia="Times New Roman" w:hAnsi="Times New Roman" w:cs="Times New Roman"/>
          <w:color w:val="000000"/>
          <w:sz w:val="24"/>
          <w:szCs w:val="24"/>
          <w:lang w:val="ru-RU" w:eastAsia="ru-RU"/>
        </w:rPr>
        <w:t xml:space="preserve"> </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 - впорядкування сплати </w:t>
      </w:r>
      <w:r w:rsidRPr="00AD6FDB">
        <w:rPr>
          <w:rFonts w:ascii="Times New Roman" w:eastAsia="Times New Roman" w:hAnsi="Times New Roman" w:cs="Times New Roman"/>
          <w:color w:val="000000"/>
          <w:sz w:val="24"/>
          <w:szCs w:val="24"/>
          <w:lang w:eastAsia="ru-RU"/>
        </w:rPr>
        <w:t>місцевих податків і зборів платниками податків</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 xml:space="preserve">на території </w:t>
      </w:r>
      <w:r w:rsidR="005F73B7">
        <w:rPr>
          <w:rFonts w:ascii="Times New Roman" w:eastAsia="Times New Roman" w:hAnsi="Times New Roman" w:cs="Times New Roman"/>
          <w:color w:val="000000"/>
          <w:sz w:val="24"/>
          <w:szCs w:val="24"/>
          <w:lang w:eastAsia="ru-RU"/>
        </w:rPr>
        <w:t xml:space="preserve">Стратіївської </w:t>
      </w:r>
      <w:r w:rsidRPr="00AD6FDB">
        <w:rPr>
          <w:rFonts w:ascii="Times New Roman" w:eastAsia="Times New Roman" w:hAnsi="Times New Roman" w:cs="Times New Roman"/>
          <w:color w:val="000000"/>
          <w:sz w:val="24"/>
          <w:szCs w:val="24"/>
          <w:lang w:eastAsia="ru-RU"/>
        </w:rPr>
        <w:t xml:space="preserve"> сільської ради</w:t>
      </w:r>
      <w:proofErr w:type="gramStart"/>
      <w:r w:rsidRPr="00AD6FDB">
        <w:rPr>
          <w:rFonts w:ascii="Times New Roman" w:eastAsia="Times New Roman" w:hAnsi="Times New Roman" w:cs="Times New Roman"/>
          <w:color w:val="000000"/>
          <w:sz w:val="24"/>
          <w:szCs w:val="24"/>
          <w:lang w:eastAsia="ru-RU"/>
        </w:rPr>
        <w:t xml:space="preserve"> ;</w:t>
      </w:r>
      <w:proofErr w:type="gramEnd"/>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визначення вичерпного переліку податкі</w:t>
      </w:r>
      <w:proofErr w:type="gramStart"/>
      <w:r w:rsidRPr="00AD6FDB">
        <w:rPr>
          <w:rFonts w:ascii="Times New Roman" w:eastAsia="Times New Roman" w:hAnsi="Times New Roman" w:cs="Times New Roman"/>
          <w:color w:val="000000"/>
          <w:sz w:val="24"/>
          <w:szCs w:val="24"/>
          <w:lang w:val="ru-RU" w:eastAsia="ru-RU"/>
        </w:rPr>
        <w:t>в</w:t>
      </w:r>
      <w:proofErr w:type="gramEnd"/>
      <w:r w:rsidRPr="00AD6FDB">
        <w:rPr>
          <w:rFonts w:ascii="Times New Roman" w:eastAsia="Times New Roman" w:hAnsi="Times New Roman" w:cs="Times New Roman"/>
          <w:color w:val="000000"/>
          <w:sz w:val="24"/>
          <w:szCs w:val="24"/>
          <w:lang w:val="ru-RU" w:eastAsia="ru-RU"/>
        </w:rPr>
        <w:t xml:space="preserve"> та зборів, що мають справлятися на території </w:t>
      </w:r>
      <w:r w:rsidRPr="00AD6FDB">
        <w:rPr>
          <w:rFonts w:ascii="Times New Roman" w:eastAsia="Times New Roman" w:hAnsi="Times New Roman" w:cs="Times New Roman"/>
          <w:color w:val="000000"/>
          <w:sz w:val="24"/>
          <w:szCs w:val="24"/>
          <w:lang w:eastAsia="ru-RU"/>
        </w:rPr>
        <w:t>ради</w:t>
      </w:r>
      <w:r w:rsidRPr="00AD6FDB">
        <w:rPr>
          <w:rFonts w:ascii="Times New Roman" w:eastAsia="Times New Roman" w:hAnsi="Times New Roman" w:cs="Times New Roman"/>
          <w:color w:val="000000"/>
          <w:sz w:val="24"/>
          <w:szCs w:val="24"/>
          <w:lang w:val="ru-RU" w:eastAsia="ru-RU"/>
        </w:rPr>
        <w:t>;</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 встановлення розмірів ставок місцевих податків та зборів </w:t>
      </w:r>
      <w:proofErr w:type="gramStart"/>
      <w:r w:rsidRPr="00AD6FDB">
        <w:rPr>
          <w:rFonts w:ascii="Times New Roman" w:eastAsia="Times New Roman" w:hAnsi="Times New Roman" w:cs="Times New Roman"/>
          <w:color w:val="000000"/>
          <w:sz w:val="24"/>
          <w:szCs w:val="24"/>
          <w:lang w:val="ru-RU" w:eastAsia="ru-RU"/>
        </w:rPr>
        <w:t>в</w:t>
      </w:r>
      <w:proofErr w:type="gramEnd"/>
      <w:r w:rsidRPr="00AD6FDB">
        <w:rPr>
          <w:rFonts w:ascii="Times New Roman" w:eastAsia="Times New Roman" w:hAnsi="Times New Roman" w:cs="Times New Roman"/>
          <w:color w:val="000000"/>
          <w:sz w:val="24"/>
          <w:szCs w:val="24"/>
          <w:lang w:val="ru-RU" w:eastAsia="ru-RU"/>
        </w:rPr>
        <w:t xml:space="preserve"> межах визначених Податковим кодексом України;</w:t>
      </w:r>
    </w:p>
    <w:p w:rsidR="00AD6FDB" w:rsidRPr="00AD6FDB" w:rsidRDefault="00AD6FDB" w:rsidP="00AD6FDB">
      <w:pPr>
        <w:spacing w:after="0" w:line="240" w:lineRule="auto"/>
        <w:ind w:firstLine="567"/>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 збільшення надходжень до місцевого бюджету за рахунок встановлених місцевих податків та зборів;</w:t>
      </w:r>
      <w:r w:rsidRPr="00AD6FDB">
        <w:rPr>
          <w:rFonts w:ascii="Times New Roman" w:eastAsia="Times New Roman" w:hAnsi="Times New Roman" w:cs="Times New Roman"/>
          <w:color w:val="000000"/>
          <w:sz w:val="24"/>
          <w:szCs w:val="24"/>
          <w:lang w:eastAsia="ru-RU"/>
        </w:rPr>
        <w:br/>
        <w:t xml:space="preserve">          - здійснення планування та прогнозування надходжень від місцевих податків та зборів при формуванні сільс</w:t>
      </w:r>
      <w:r w:rsidR="00BA0B2D">
        <w:rPr>
          <w:rFonts w:ascii="Times New Roman" w:eastAsia="Times New Roman" w:hAnsi="Times New Roman" w:cs="Times New Roman"/>
          <w:color w:val="000000"/>
          <w:sz w:val="24"/>
          <w:szCs w:val="24"/>
          <w:lang w:eastAsia="ru-RU"/>
        </w:rPr>
        <w:t>ь</w:t>
      </w:r>
      <w:r w:rsidRPr="00AD6FDB">
        <w:rPr>
          <w:rFonts w:ascii="Times New Roman" w:eastAsia="Times New Roman" w:hAnsi="Times New Roman" w:cs="Times New Roman"/>
          <w:color w:val="000000"/>
          <w:sz w:val="24"/>
          <w:szCs w:val="24"/>
          <w:lang w:eastAsia="ru-RU"/>
        </w:rPr>
        <w:t>кого бюджету.</w:t>
      </w:r>
    </w:p>
    <w:p w:rsidR="00AD6FDB" w:rsidRPr="00AD6FDB" w:rsidRDefault="00AD6FDB" w:rsidP="00AD6FDB">
      <w:pPr>
        <w:spacing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uppressAutoHyphens/>
        <w:spacing w:after="0" w:line="240" w:lineRule="auto"/>
        <w:ind w:firstLine="567"/>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lastRenderedPageBreak/>
        <w:t xml:space="preserve"> </w:t>
      </w:r>
      <w:r w:rsidRPr="00AD6FDB">
        <w:rPr>
          <w:rFonts w:ascii="Times New Roman" w:eastAsia="Times New Roman" w:hAnsi="Times New Roman" w:cs="Times New Roman"/>
          <w:b/>
          <w:bCs/>
          <w:color w:val="000000"/>
          <w:sz w:val="24"/>
          <w:szCs w:val="24"/>
          <w:lang w:val="ru-RU" w:eastAsia="ru-RU"/>
        </w:rPr>
        <w:t>III. Визначення та оцінка альтернативних способів досягнення цілей</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1. Визначення альтернативних способі</w:t>
      </w:r>
      <w:proofErr w:type="gramStart"/>
      <w:r w:rsidRPr="00AD6FDB">
        <w:rPr>
          <w:rFonts w:ascii="Times New Roman" w:eastAsia="Times New Roman" w:hAnsi="Times New Roman" w:cs="Times New Roman"/>
          <w:b/>
          <w:bCs/>
          <w:color w:val="000000"/>
          <w:sz w:val="24"/>
          <w:szCs w:val="24"/>
          <w:lang w:val="ru-RU" w:eastAsia="ru-RU"/>
        </w:rPr>
        <w:t>в</w:t>
      </w:r>
      <w:proofErr w:type="gramEnd"/>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95"/>
      </w:tblGrid>
      <w:tr w:rsidR="00AD6FDB" w:rsidRPr="00AD6FDB" w:rsidTr="00AD6FDB">
        <w:tc>
          <w:tcPr>
            <w:tcW w:w="3799" w:type="dxa"/>
            <w:shd w:val="clear" w:color="auto" w:fill="auto"/>
          </w:tcPr>
          <w:p w:rsidR="00AD6FDB" w:rsidRPr="00AD6FDB" w:rsidRDefault="00AD6FDB" w:rsidP="00AD6FDB">
            <w:pPr>
              <w:suppressAutoHyphens/>
              <w:spacing w:after="0" w:line="240" w:lineRule="auto"/>
              <w:jc w:val="center"/>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Вид альтернативи</w:t>
            </w:r>
          </w:p>
        </w:tc>
        <w:tc>
          <w:tcPr>
            <w:tcW w:w="6095" w:type="dxa"/>
            <w:shd w:val="clear" w:color="auto" w:fill="auto"/>
          </w:tcPr>
          <w:p w:rsidR="00AD6FDB" w:rsidRPr="00AD6FDB" w:rsidRDefault="00AD6FDB" w:rsidP="00AD6FDB">
            <w:pPr>
              <w:suppressAutoHyphens/>
              <w:spacing w:after="0" w:line="240" w:lineRule="auto"/>
              <w:jc w:val="center"/>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Опис альтернативи</w:t>
            </w:r>
          </w:p>
        </w:tc>
      </w:tr>
      <w:tr w:rsidR="00AD6FDB" w:rsidRPr="00AD6FDB" w:rsidTr="00AD6FDB">
        <w:trPr>
          <w:trHeight w:val="3599"/>
        </w:trPr>
        <w:tc>
          <w:tcPr>
            <w:tcW w:w="3799"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Альтернатива 1.</w:t>
            </w:r>
          </w:p>
          <w:p w:rsidR="00AD6FDB" w:rsidRPr="00AD6FDB" w:rsidRDefault="00AD6FDB" w:rsidP="005F73B7">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Не виносити на розгляд сесії сільської ради та не приймати  рішення </w:t>
            </w:r>
            <w:r w:rsidR="005F73B7">
              <w:rPr>
                <w:rFonts w:ascii="Times New Roman" w:eastAsia="Times New Roman" w:hAnsi="Times New Roman" w:cs="Times New Roman"/>
                <w:color w:val="000000"/>
                <w:sz w:val="24"/>
                <w:szCs w:val="24"/>
                <w:lang w:eastAsia="ar-SA"/>
              </w:rPr>
              <w:t>сільської</w:t>
            </w:r>
            <w:r w:rsidRPr="00AD6FDB">
              <w:rPr>
                <w:rFonts w:ascii="Times New Roman" w:eastAsia="Times New Roman" w:hAnsi="Times New Roman" w:cs="Times New Roman"/>
                <w:color w:val="000000"/>
                <w:sz w:val="24"/>
                <w:szCs w:val="24"/>
                <w:lang w:eastAsia="ar-SA"/>
              </w:rPr>
              <w:t xml:space="preserve"> ради </w:t>
            </w:r>
            <w:r w:rsidRPr="00AD6FDB">
              <w:rPr>
                <w:rFonts w:ascii="Times New Roman" w:eastAsia="Calibri" w:hAnsi="Times New Roman" w:cs="Times New Roman"/>
                <w:color w:val="000000"/>
                <w:sz w:val="24"/>
                <w:szCs w:val="24"/>
              </w:rPr>
              <w:t xml:space="preserve">«Про встановлення місцевих податків і зборів на території </w:t>
            </w:r>
            <w:r w:rsidR="005F73B7">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AD6FDB" w:rsidRPr="00AD6FDB" w:rsidRDefault="00AD6FDB" w:rsidP="00915D0D">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Очікуванні втрати сільського бюджету в результаті неприйняття рішення </w:t>
            </w:r>
            <w:r w:rsidRPr="00AD6FDB">
              <w:rPr>
                <w:rFonts w:ascii="Times New Roman" w:eastAsia="Calibri" w:hAnsi="Times New Roman" w:cs="Times New Roman"/>
                <w:color w:val="000000"/>
                <w:sz w:val="24"/>
                <w:szCs w:val="24"/>
              </w:rPr>
              <w:t xml:space="preserve">«Про встановлення місцевих податків і зборів на території </w:t>
            </w:r>
            <w:r w:rsidR="005F73B7">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w:t>
            </w:r>
            <w:r w:rsidRPr="00AD6FDB">
              <w:rPr>
                <w:rFonts w:ascii="Times New Roman" w:eastAsia="Times New Roman" w:hAnsi="Times New Roman" w:cs="Times New Roman"/>
                <w:color w:val="000000"/>
                <w:sz w:val="24"/>
                <w:szCs w:val="24"/>
                <w:lang w:eastAsia="ar-SA"/>
              </w:rPr>
              <w:t xml:space="preserve"> складатимуть: </w:t>
            </w:r>
            <w:r w:rsidR="005F73B7">
              <w:rPr>
                <w:rFonts w:ascii="Times New Roman" w:eastAsia="Times New Roman" w:hAnsi="Times New Roman" w:cs="Times New Roman"/>
                <w:color w:val="000000"/>
                <w:sz w:val="24"/>
                <w:szCs w:val="24"/>
                <w:lang w:eastAsia="ar-SA"/>
              </w:rPr>
              <w:t>_</w:t>
            </w:r>
            <w:r w:rsidR="00915D0D">
              <w:rPr>
                <w:rFonts w:ascii="Times New Roman" w:eastAsia="Times New Roman" w:hAnsi="Times New Roman" w:cs="Times New Roman"/>
                <w:color w:val="000000"/>
                <w:sz w:val="24"/>
                <w:szCs w:val="24"/>
                <w:lang w:eastAsia="ar-SA"/>
              </w:rPr>
              <w:t>742.6</w:t>
            </w:r>
            <w:r w:rsidR="005F73B7">
              <w:rPr>
                <w:rFonts w:ascii="Times New Roman" w:eastAsia="Times New Roman" w:hAnsi="Times New Roman" w:cs="Times New Roman"/>
                <w:color w:val="000000"/>
                <w:sz w:val="24"/>
                <w:szCs w:val="24"/>
                <w:lang w:eastAsia="ar-SA"/>
              </w:rPr>
              <w:t>__</w:t>
            </w:r>
            <w:r w:rsidRPr="00AD6FDB">
              <w:rPr>
                <w:rFonts w:ascii="Times New Roman" w:eastAsia="Times New Roman" w:hAnsi="Times New Roman" w:cs="Times New Roman"/>
                <w:color w:val="000000"/>
                <w:sz w:val="24"/>
                <w:szCs w:val="24"/>
                <w:lang w:eastAsia="ar-SA"/>
              </w:rPr>
              <w:t xml:space="preserve">тис. грн., що не дозволить профінансувати заходи соціального, економічного значення </w:t>
            </w:r>
            <w:r w:rsidR="005F73B7">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(благоустрій, утримання комунальних закладів та інше.)</w:t>
            </w:r>
          </w:p>
        </w:tc>
      </w:tr>
      <w:tr w:rsidR="00AD6FDB" w:rsidRPr="00AD6FDB" w:rsidTr="00AD6FDB">
        <w:tc>
          <w:tcPr>
            <w:tcW w:w="3799"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Альтернатива 2.</w:t>
            </w:r>
          </w:p>
          <w:p w:rsidR="00AD6FDB" w:rsidRPr="00AD6FDB" w:rsidRDefault="00AD6FDB" w:rsidP="005F73B7">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Прийняти  рішення «</w:t>
            </w:r>
            <w:r w:rsidRPr="00AD6FDB">
              <w:rPr>
                <w:rFonts w:ascii="Times New Roman" w:eastAsia="Calibri" w:hAnsi="Times New Roman" w:cs="Times New Roman"/>
                <w:color w:val="000000"/>
                <w:sz w:val="24"/>
                <w:szCs w:val="24"/>
              </w:rPr>
              <w:t xml:space="preserve">Про встановлення місцевих податків і зборів на території </w:t>
            </w:r>
            <w:r w:rsidR="005F73B7">
              <w:rPr>
                <w:rFonts w:ascii="Times New Roman" w:eastAsia="Calibri" w:hAnsi="Times New Roman" w:cs="Times New Roman"/>
                <w:color w:val="000000"/>
                <w:sz w:val="24"/>
                <w:szCs w:val="24"/>
              </w:rPr>
              <w:t xml:space="preserve">Стратіївської </w:t>
            </w:r>
            <w:r w:rsidRPr="00AD6FDB">
              <w:rPr>
                <w:rFonts w:ascii="Times New Roman" w:eastAsia="Calibri" w:hAnsi="Times New Roman" w:cs="Times New Roman"/>
                <w:color w:val="000000"/>
                <w:sz w:val="24"/>
                <w:szCs w:val="24"/>
              </w:rPr>
              <w:t>сільської ради на 2020 рік</w:t>
            </w:r>
            <w:r w:rsidRPr="00AD6FDB">
              <w:rPr>
                <w:rFonts w:ascii="Times New Roman" w:eastAsia="Times New Roman" w:hAnsi="Times New Roman" w:cs="Times New Roman"/>
                <w:color w:val="000000"/>
                <w:sz w:val="24"/>
                <w:szCs w:val="24"/>
                <w:lang w:eastAsia="ar-SA"/>
              </w:rPr>
              <w:t xml:space="preserve">» у запропонованому вигляді </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сільського бюджету.</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Забезпечить  фінансову основу самостійності органу місцевого самоврядування. До сільського бюджету орієнтовно надійде </w:t>
            </w:r>
            <w:r w:rsidR="00915D0D">
              <w:rPr>
                <w:rFonts w:ascii="Times New Roman" w:eastAsia="Times New Roman" w:hAnsi="Times New Roman" w:cs="Times New Roman"/>
                <w:color w:val="000000"/>
                <w:sz w:val="24"/>
                <w:szCs w:val="24"/>
                <w:lang w:eastAsia="ar-SA"/>
              </w:rPr>
              <w:t>747.7</w:t>
            </w:r>
            <w:r w:rsidRPr="00AD6FDB">
              <w:rPr>
                <w:rFonts w:ascii="Times New Roman" w:eastAsia="Times New Roman" w:hAnsi="Times New Roman" w:cs="Times New Roman"/>
                <w:color w:val="000000"/>
                <w:sz w:val="24"/>
                <w:szCs w:val="24"/>
                <w:lang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AD6FDB" w:rsidRPr="00AD6FDB" w:rsidTr="00AD6FDB">
        <w:tc>
          <w:tcPr>
            <w:tcW w:w="3799" w:type="dxa"/>
            <w:shd w:val="clear" w:color="auto" w:fill="auto"/>
          </w:tcPr>
          <w:p w:rsidR="00AD6FDB" w:rsidRPr="00AD6FDB" w:rsidRDefault="00AD6FDB" w:rsidP="00AD6FDB">
            <w:pPr>
              <w:suppressAutoHyphens/>
              <w:spacing w:after="0"/>
              <w:jc w:val="both"/>
              <w:rPr>
                <w:rFonts w:ascii="Times New Roman" w:eastAsia="Times New Roman" w:hAnsi="Times New Roman" w:cs="Times New Roman"/>
                <w:b/>
                <w:color w:val="000000"/>
                <w:sz w:val="24"/>
                <w:szCs w:val="24"/>
              </w:rPr>
            </w:pPr>
            <w:r w:rsidRPr="00AD6FDB">
              <w:rPr>
                <w:rFonts w:ascii="Times New Roman" w:eastAsia="Times New Roman" w:hAnsi="Times New Roman" w:cs="Times New Roman"/>
                <w:b/>
                <w:color w:val="000000"/>
                <w:sz w:val="24"/>
                <w:szCs w:val="24"/>
              </w:rPr>
              <w:t>Альтернатива 3</w:t>
            </w:r>
          </w:p>
          <w:p w:rsidR="00AD6FDB" w:rsidRPr="00AD6FDB" w:rsidRDefault="00AD6FDB" w:rsidP="00AD6FDB">
            <w:pPr>
              <w:suppressAutoHyphens/>
              <w:spacing w:after="280"/>
              <w:rPr>
                <w:rFonts w:ascii="Times New Roman" w:eastAsia="Times New Roman" w:hAnsi="Times New Roman" w:cs="Times New Roman"/>
                <w:color w:val="000000"/>
                <w:sz w:val="24"/>
                <w:szCs w:val="24"/>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6095" w:type="dxa"/>
            <w:shd w:val="clear" w:color="auto" w:fill="auto"/>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 Оцінка вибраних альтернативних способів досягнення цілей</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t xml:space="preserve">Оцінка впливу на сферу інтересів органів </w:t>
      </w:r>
      <w:proofErr w:type="gramStart"/>
      <w:r w:rsidRPr="00AD6FDB">
        <w:rPr>
          <w:rFonts w:ascii="Times New Roman" w:eastAsia="Times New Roman" w:hAnsi="Times New Roman" w:cs="Times New Roman"/>
          <w:i/>
          <w:iCs/>
          <w:color w:val="000000"/>
          <w:sz w:val="24"/>
          <w:szCs w:val="24"/>
          <w:lang w:val="ru-RU" w:eastAsia="ru-RU"/>
        </w:rPr>
        <w:t>м</w:t>
      </w:r>
      <w:proofErr w:type="gramEnd"/>
      <w:r w:rsidRPr="00AD6FDB">
        <w:rPr>
          <w:rFonts w:ascii="Times New Roman" w:eastAsia="Times New Roman" w:hAnsi="Times New Roman" w:cs="Times New Roman"/>
          <w:i/>
          <w:iCs/>
          <w:color w:val="000000"/>
          <w:sz w:val="24"/>
          <w:szCs w:val="24"/>
          <w:lang w:val="ru-RU" w:eastAsia="ru-RU"/>
        </w:rPr>
        <w:t>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2"/>
        <w:gridCol w:w="4054"/>
        <w:gridCol w:w="3354"/>
      </w:tblGrid>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w:t>
            </w:r>
            <w:proofErr w:type="gramStart"/>
            <w:r w:rsidRPr="00AD6FDB">
              <w:rPr>
                <w:rFonts w:ascii="Times New Roman" w:eastAsia="Times New Roman" w:hAnsi="Times New Roman" w:cs="Times New Roman"/>
                <w:b/>
                <w:bCs/>
                <w:color w:val="000000"/>
                <w:sz w:val="24"/>
                <w:szCs w:val="24"/>
                <w:lang w:val="ru-RU" w:eastAsia="ru-RU"/>
              </w:rPr>
              <w:t>1</w:t>
            </w:r>
            <w:proofErr w:type="gramEnd"/>
            <w:r w:rsidRPr="00AD6FDB">
              <w:rPr>
                <w:rFonts w:ascii="Times New Roman" w:eastAsia="Times New Roman" w:hAnsi="Times New Roman" w:cs="Times New Roman"/>
                <w:b/>
                <w:bCs/>
                <w:color w:val="000000"/>
                <w:sz w:val="24"/>
                <w:szCs w:val="24"/>
                <w:lang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AD6FDB">
            <w:pPr>
              <w:spacing w:after="15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З</w:t>
            </w:r>
            <w:r w:rsidRPr="00AD6FDB">
              <w:rPr>
                <w:rFonts w:ascii="Times New Roman" w:eastAsia="Times New Roman" w:hAnsi="Times New Roman" w:cs="Times New Roman"/>
                <w:color w:val="000000"/>
                <w:sz w:val="24"/>
                <w:szCs w:val="24"/>
                <w:lang w:val="ru-RU" w:eastAsia="ru-RU"/>
              </w:rPr>
              <w:t>меншення податкового навантаження на суб’єктів малого підприємництва;</w:t>
            </w:r>
            <w:r w:rsidRPr="00AD6FDB">
              <w:rPr>
                <w:rFonts w:ascii="Times New Roman" w:eastAsia="Times New Roman" w:hAnsi="Times New Roman" w:cs="Times New Roman"/>
                <w:color w:val="000000"/>
                <w:sz w:val="24"/>
                <w:szCs w:val="24"/>
                <w:lang w:val="ru-RU" w:eastAsia="ru-RU"/>
              </w:rPr>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AD6FDB" w:rsidRPr="00AD6FDB" w:rsidRDefault="00AD6FDB" w:rsidP="002A42B4">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Суттєве зменшення надходжень до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w:t>
            </w:r>
            <w:r w:rsidRPr="00AD6FDB">
              <w:rPr>
                <w:rFonts w:ascii="Times New Roman" w:eastAsia="Times New Roman" w:hAnsi="Times New Roman" w:cs="Times New Roman"/>
                <w:color w:val="000000"/>
                <w:sz w:val="24"/>
                <w:szCs w:val="24"/>
                <w:lang w:val="ru-RU" w:eastAsia="ru-RU"/>
              </w:rPr>
              <w:br/>
              <w:t xml:space="preserve">Неможливість фінансування програм економічного та </w:t>
            </w:r>
            <w:proofErr w:type="gramStart"/>
            <w:r w:rsidRPr="00AD6FDB">
              <w:rPr>
                <w:rFonts w:ascii="Times New Roman" w:eastAsia="Times New Roman" w:hAnsi="Times New Roman" w:cs="Times New Roman"/>
                <w:color w:val="000000"/>
                <w:sz w:val="24"/>
                <w:szCs w:val="24"/>
                <w:lang w:val="ru-RU" w:eastAsia="ru-RU"/>
              </w:rPr>
              <w:t>соц</w:t>
            </w:r>
            <w:proofErr w:type="gramEnd"/>
            <w:r w:rsidRPr="00AD6FDB">
              <w:rPr>
                <w:rFonts w:ascii="Times New Roman" w:eastAsia="Times New Roman" w:hAnsi="Times New Roman" w:cs="Times New Roman"/>
                <w:color w:val="000000"/>
                <w:sz w:val="24"/>
                <w:szCs w:val="24"/>
                <w:lang w:val="ru-RU" w:eastAsia="ru-RU"/>
              </w:rPr>
              <w:t>іального розвитку</w:t>
            </w:r>
            <w:r w:rsidRPr="00AD6FDB">
              <w:rPr>
                <w:rFonts w:ascii="Times New Roman" w:eastAsia="Calibri" w:hAnsi="Times New Roman" w:cs="Times New Roman"/>
                <w:color w:val="000000"/>
                <w:sz w:val="24"/>
                <w:szCs w:val="24"/>
              </w:rPr>
              <w:t xml:space="preserve"> </w:t>
            </w:r>
            <w:r w:rsidR="002A42B4">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val="ru-RU" w:eastAsia="ru-RU"/>
              </w:rPr>
              <w:t>.</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2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r w:rsidRPr="00AD6FDB">
              <w:rPr>
                <w:rFonts w:ascii="Times New Roman" w:eastAsia="Times New Roman" w:hAnsi="Times New Roman" w:cs="Times New Roman"/>
                <w:color w:val="000000"/>
                <w:sz w:val="24"/>
                <w:szCs w:val="24"/>
                <w:lang w:val="ru-RU" w:eastAsia="ru-RU"/>
              </w:rPr>
              <w:lastRenderedPageBreak/>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lastRenderedPageBreak/>
              <w:t xml:space="preserve">1. Забезпечить дотримання вимог Податкового кодексу України, реалізацію наданих органам місцевого </w:t>
            </w:r>
            <w:r w:rsidRPr="00AD6FDB">
              <w:rPr>
                <w:rFonts w:ascii="Times New Roman" w:eastAsia="Times New Roman" w:hAnsi="Times New Roman" w:cs="Times New Roman"/>
                <w:color w:val="000000"/>
                <w:sz w:val="24"/>
                <w:szCs w:val="24"/>
                <w:lang w:eastAsia="ar-SA"/>
              </w:rPr>
              <w:lastRenderedPageBreak/>
              <w:t>самоврядування повноважень.</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2. Забезпечить з</w:t>
            </w:r>
            <w:r w:rsidRPr="00AD6FDB">
              <w:rPr>
                <w:rFonts w:ascii="Times New Roman" w:eastAsia="Times New Roman" w:hAnsi="Times New Roman" w:cs="Times New Roman"/>
                <w:color w:val="000000"/>
                <w:sz w:val="24"/>
                <w:szCs w:val="24"/>
                <w:lang w:eastAsia="ru-RU"/>
              </w:rPr>
              <w:t xml:space="preserve">більшення надходжень до бюджету </w:t>
            </w:r>
            <w:r w:rsidR="002A42B4">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3. Створить сприятливі фінансові можливості місцевої влади для задоволення соціальних та інших потреб територіальної громади.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4. Вдосконалить відносини між місцевою владою,</w:t>
            </w:r>
            <w:r w:rsidRPr="00AD6FDB">
              <w:rPr>
                <w:rFonts w:ascii="Times New Roman" w:eastAsia="Times New Roman" w:hAnsi="Times New Roman" w:cs="Times New Roman"/>
                <w:color w:val="000000"/>
                <w:sz w:val="24"/>
                <w:szCs w:val="24"/>
                <w:lang w:eastAsia="ru-RU"/>
              </w:rPr>
              <w:t xml:space="preserve"> органом фіскальної служби та суб’єктами господарювання пов’язаних зі справлянням місцевих податків і зборів</w:t>
            </w:r>
            <w:r w:rsidRPr="00AD6FDB">
              <w:rPr>
                <w:rFonts w:ascii="Times New Roman" w:eastAsia="Times New Roman" w:hAnsi="Times New Roman" w:cs="Times New Roman"/>
                <w:color w:val="000000"/>
                <w:sz w:val="24"/>
                <w:szCs w:val="24"/>
                <w:lang w:eastAsia="ar-SA"/>
              </w:rPr>
              <w:t>.</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lastRenderedPageBreak/>
              <w:t>Відсутні</w:t>
            </w:r>
          </w:p>
        </w:tc>
      </w:tr>
      <w:tr w:rsidR="00AD6FDB" w:rsidRPr="00AD6FDB" w:rsidTr="00AD6FDB">
        <w:trPr>
          <w:tblCellSpacing w:w="22" w:type="dxa"/>
        </w:trPr>
        <w:tc>
          <w:tcPr>
            <w:tcW w:w="114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val="ru-RU" w:eastAsia="ru-RU"/>
              </w:rPr>
              <w:lastRenderedPageBreak/>
              <w:t>Альтернатива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Додаткові  надходження коштів до сільського бюджету та спрямування їх на соціально-економічний розвиток громади.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pacing w:val="10"/>
                <w:sz w:val="24"/>
                <w:szCs w:val="24"/>
              </w:rPr>
              <w:t>Існування ризику переходу діяльності суб’єктів господарювання в «тінь» та несплата податків. Погіршення іміджу місцевої влади.</w:t>
            </w:r>
          </w:p>
        </w:tc>
      </w:tr>
    </w:tbl>
    <w:p w:rsidR="00AD6FDB" w:rsidRPr="00AD6FDB" w:rsidRDefault="00AD6FDB" w:rsidP="00AD6FDB">
      <w:pPr>
        <w:spacing w:after="0" w:line="240" w:lineRule="auto"/>
        <w:jc w:val="both"/>
        <w:rPr>
          <w:rFonts w:ascii="Times New Roman" w:eastAsia="Times New Roman" w:hAnsi="Times New Roman" w:cs="Times New Roman"/>
          <w:i/>
          <w:iCs/>
          <w:color w:val="000000"/>
          <w:sz w:val="24"/>
          <w:szCs w:val="24"/>
          <w:lang w:val="ru-RU"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4"/>
        <w:gridCol w:w="4052"/>
        <w:gridCol w:w="3354"/>
      </w:tblGrid>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r w:rsidRPr="00AD6FDB">
              <w:rPr>
                <w:rFonts w:ascii="Times New Roman" w:eastAsia="Times New Roman" w:hAnsi="Times New Roman" w:cs="Times New Roman"/>
                <w:b/>
                <w:bCs/>
                <w:color w:val="000000"/>
                <w:sz w:val="24"/>
                <w:szCs w:val="24"/>
                <w:lang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Витрати пов’язані лише зі сплатою земельного податку </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2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hd w:val="clear" w:color="auto" w:fill="FFFFFF"/>
              <w:spacing w:after="15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податків і зборів за обґрунтованими ставками. Встановлення пільг по сплаті податків для окремих категорій громадян.</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Вирішення </w:t>
            </w:r>
            <w:proofErr w:type="gramStart"/>
            <w:r w:rsidRPr="00AD6FDB">
              <w:rPr>
                <w:rFonts w:ascii="Times New Roman" w:eastAsia="Times New Roman" w:hAnsi="Times New Roman" w:cs="Times New Roman"/>
                <w:color w:val="000000"/>
                <w:sz w:val="24"/>
                <w:szCs w:val="24"/>
                <w:lang w:val="ru-RU" w:eastAsia="ru-RU"/>
              </w:rPr>
              <w:t>соц</w:t>
            </w:r>
            <w:proofErr w:type="gramEnd"/>
            <w:r w:rsidRPr="00AD6FDB">
              <w:rPr>
                <w:rFonts w:ascii="Times New Roman" w:eastAsia="Times New Roman" w:hAnsi="Times New Roman" w:cs="Times New Roman"/>
                <w:color w:val="000000"/>
                <w:sz w:val="24"/>
                <w:szCs w:val="24"/>
                <w:lang w:val="ru-RU" w:eastAsia="ru-RU"/>
              </w:rPr>
              <w:t xml:space="preserve">іально-економічних проблем громади за рахунок наповнення дохідної частини </w:t>
            </w:r>
            <w:r w:rsidRPr="00AD6FDB">
              <w:rPr>
                <w:rFonts w:ascii="Times New Roman" w:eastAsia="Times New Roman" w:hAnsi="Times New Roman" w:cs="Times New Roman"/>
                <w:color w:val="000000"/>
                <w:sz w:val="24"/>
                <w:szCs w:val="24"/>
                <w:lang w:eastAsia="ru-RU"/>
              </w:rPr>
              <w:t>сільськ</w:t>
            </w:r>
            <w:r w:rsidRPr="00AD6FDB">
              <w:rPr>
                <w:rFonts w:ascii="Times New Roman" w:eastAsia="Times New Roman" w:hAnsi="Times New Roman" w:cs="Times New Roman"/>
                <w:color w:val="000000"/>
                <w:sz w:val="24"/>
                <w:szCs w:val="24"/>
                <w:lang w:val="ru-RU" w:eastAsia="ru-RU"/>
              </w:rPr>
              <w:t>ого бюджету</w:t>
            </w:r>
            <w:r w:rsidRPr="00AD6FDB">
              <w:rPr>
                <w:rFonts w:ascii="Times New Roman" w:eastAsia="Times New Roman" w:hAnsi="Times New Roman" w:cs="Times New Roman"/>
                <w:color w:val="000000"/>
                <w:sz w:val="24"/>
                <w:szCs w:val="24"/>
                <w:lang w:eastAsia="ru-RU"/>
              </w:rPr>
              <w:t xml:space="preserve"> </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Сплата місцевих податків і зборів за запропонованими ставками.</w:t>
            </w:r>
          </w:p>
        </w:tc>
      </w:tr>
      <w:tr w:rsidR="00AD6FDB" w:rsidRPr="00AD6FDB" w:rsidTr="00AD6FDB">
        <w:trPr>
          <w:tblCellSpacing w:w="22" w:type="dxa"/>
        </w:trPr>
        <w:tc>
          <w:tcPr>
            <w:tcW w:w="114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xml:space="preserve">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Вирішення більшої кількості </w:t>
            </w:r>
            <w:proofErr w:type="gramStart"/>
            <w:r w:rsidRPr="00AD6FDB">
              <w:rPr>
                <w:rFonts w:ascii="Times New Roman" w:eastAsia="Times New Roman" w:hAnsi="Times New Roman" w:cs="Times New Roman"/>
                <w:color w:val="000000"/>
                <w:sz w:val="24"/>
                <w:szCs w:val="24"/>
                <w:lang w:val="ru-RU" w:eastAsia="ru-RU"/>
              </w:rPr>
              <w:t>соц</w:t>
            </w:r>
            <w:proofErr w:type="gramEnd"/>
            <w:r w:rsidRPr="00AD6FDB">
              <w:rPr>
                <w:rFonts w:ascii="Times New Roman" w:eastAsia="Times New Roman" w:hAnsi="Times New Roman" w:cs="Times New Roman"/>
                <w:color w:val="000000"/>
                <w:sz w:val="24"/>
                <w:szCs w:val="24"/>
                <w:lang w:val="ru-RU" w:eastAsia="ru-RU"/>
              </w:rPr>
              <w:t xml:space="preserve">іальних проблем </w:t>
            </w:r>
            <w:r w:rsidRPr="00AD6FDB">
              <w:rPr>
                <w:rFonts w:ascii="Times New Roman" w:eastAsia="Times New Roman" w:hAnsi="Times New Roman" w:cs="Times New Roman"/>
                <w:color w:val="000000"/>
                <w:sz w:val="24"/>
                <w:szCs w:val="24"/>
                <w:lang w:eastAsia="ru-RU"/>
              </w:rPr>
              <w:t xml:space="preserve"> громади</w:t>
            </w:r>
            <w:r w:rsidRPr="00AD6FDB">
              <w:rPr>
                <w:rFonts w:ascii="Times New Roman" w:eastAsia="Times New Roman" w:hAnsi="Times New Roman" w:cs="Times New Roman"/>
                <w:color w:val="000000"/>
                <w:sz w:val="24"/>
                <w:szCs w:val="24"/>
                <w:lang w:val="ru-RU" w:eastAsia="ru-RU"/>
              </w:rPr>
              <w:t xml:space="preserve"> за рахунок значного зростання дохідної частини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Надмірне податкове  навантаження призведе до несвоєчасн</w:t>
            </w:r>
            <w:r w:rsidRPr="00AD6FDB">
              <w:rPr>
                <w:rFonts w:ascii="Times New Roman" w:eastAsia="Times New Roman" w:hAnsi="Times New Roman" w:cs="Times New Roman"/>
                <w:color w:val="000000"/>
                <w:sz w:val="24"/>
                <w:szCs w:val="24"/>
                <w:lang w:eastAsia="ru-RU"/>
              </w:rPr>
              <w:t>ої</w:t>
            </w:r>
            <w:r w:rsidRPr="00AD6FDB">
              <w:rPr>
                <w:rFonts w:ascii="Times New Roman" w:eastAsia="Times New Roman" w:hAnsi="Times New Roman" w:cs="Times New Roman"/>
                <w:color w:val="000000"/>
                <w:sz w:val="24"/>
                <w:szCs w:val="24"/>
                <w:lang w:val="ru-RU" w:eastAsia="ru-RU"/>
              </w:rPr>
              <w:t xml:space="preserve"> сплати місцевих податків та зборів, а це в </w:t>
            </w:r>
            <w:proofErr w:type="gramStart"/>
            <w:r w:rsidRPr="00AD6FDB">
              <w:rPr>
                <w:rFonts w:ascii="Times New Roman" w:eastAsia="Times New Roman" w:hAnsi="Times New Roman" w:cs="Times New Roman"/>
                <w:color w:val="000000"/>
                <w:sz w:val="24"/>
                <w:szCs w:val="24"/>
                <w:lang w:val="ru-RU" w:eastAsia="ru-RU"/>
              </w:rPr>
              <w:t>свою</w:t>
            </w:r>
            <w:proofErr w:type="gramEnd"/>
            <w:r w:rsidRPr="00AD6FDB">
              <w:rPr>
                <w:rFonts w:ascii="Times New Roman" w:eastAsia="Times New Roman" w:hAnsi="Times New Roman" w:cs="Times New Roman"/>
                <w:color w:val="000000"/>
                <w:sz w:val="24"/>
                <w:szCs w:val="24"/>
                <w:lang w:val="ru-RU" w:eastAsia="ru-RU"/>
              </w:rPr>
              <w:t xml:space="preserve"> чергу до нарахування пені та штрафних санкцій.</w:t>
            </w:r>
            <w:r w:rsidRPr="00AD6FDB">
              <w:rPr>
                <w:rFonts w:ascii="Times New Roman" w:eastAsia="Times New Roman" w:hAnsi="Times New Roman" w:cs="Times New Roman"/>
                <w:color w:val="000000"/>
                <w:sz w:val="24"/>
                <w:szCs w:val="24"/>
                <w:lang w:eastAsia="ru-RU"/>
              </w:rPr>
              <w:t xml:space="preserve"> </w:t>
            </w:r>
          </w:p>
        </w:tc>
      </w:tr>
    </w:tbl>
    <w:p w:rsidR="00AD6FDB" w:rsidRPr="00AD6FDB" w:rsidRDefault="00AD6FDB" w:rsidP="00AD6FDB">
      <w:pPr>
        <w:spacing w:after="0" w:line="240" w:lineRule="auto"/>
        <w:jc w:val="both"/>
        <w:rPr>
          <w:rFonts w:ascii="Times New Roman" w:eastAsia="Times New Roman" w:hAnsi="Times New Roman" w:cs="Times New Roman"/>
          <w:i/>
          <w:i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i/>
          <w:iCs/>
          <w:color w:val="000000"/>
          <w:sz w:val="24"/>
          <w:szCs w:val="24"/>
          <w:lang w:val="ru-RU" w:eastAsia="ru-RU"/>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9"/>
        <w:gridCol w:w="1120"/>
        <w:gridCol w:w="1121"/>
        <w:gridCol w:w="1121"/>
        <w:gridCol w:w="1117"/>
        <w:gridCol w:w="1116"/>
      </w:tblGrid>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Показник</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Великі</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Середні</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Малі</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Мікро</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Разом*</w:t>
            </w:r>
          </w:p>
        </w:tc>
      </w:tr>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7C5C59" w:rsidRDefault="00AD6FDB" w:rsidP="00A03B1A">
            <w:pPr>
              <w:spacing w:after="0" w:line="240" w:lineRule="auto"/>
              <w:jc w:val="both"/>
              <w:rPr>
                <w:rFonts w:ascii="Times New Roman" w:eastAsia="Times New Roman" w:hAnsi="Times New Roman" w:cs="Times New Roman"/>
                <w:color w:val="000000"/>
                <w:sz w:val="24"/>
                <w:szCs w:val="24"/>
                <w:lang w:eastAsia="ru-RU"/>
              </w:rPr>
            </w:pPr>
            <w:r w:rsidRPr="007C5C59">
              <w:rPr>
                <w:rFonts w:ascii="Times New Roman" w:eastAsia="Times New Roman" w:hAnsi="Times New Roman" w:cs="Times New Roman"/>
                <w:color w:val="000000"/>
                <w:sz w:val="24"/>
                <w:szCs w:val="24"/>
                <w:lang w:eastAsia="ru-RU"/>
              </w:rPr>
              <w:t>Кількість суб'єктів господарювання,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1</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A03B1A" w:rsidP="00AF2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F2715">
              <w:rPr>
                <w:rFonts w:ascii="Times New Roman" w:eastAsia="Times New Roman" w:hAnsi="Times New Roman" w:cs="Times New Roman"/>
                <w:color w:val="000000"/>
                <w:sz w:val="24"/>
                <w:szCs w:val="24"/>
                <w:lang w:eastAsia="ru-RU"/>
              </w:rPr>
              <w:t>7</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03B1A" w:rsidP="00AF2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F2715">
              <w:rPr>
                <w:rFonts w:ascii="Times New Roman" w:eastAsia="Times New Roman" w:hAnsi="Times New Roman" w:cs="Times New Roman"/>
                <w:color w:val="000000"/>
                <w:sz w:val="24"/>
                <w:szCs w:val="24"/>
                <w:lang w:eastAsia="ru-RU"/>
              </w:rPr>
              <w:t>8</w:t>
            </w:r>
          </w:p>
        </w:tc>
      </w:tr>
      <w:tr w:rsidR="00AD6FDB" w:rsidRPr="00AD6FDB" w:rsidTr="00AD6FDB">
        <w:trPr>
          <w:tblCellSpacing w:w="22" w:type="dxa"/>
        </w:trPr>
        <w:tc>
          <w:tcPr>
            <w:tcW w:w="208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Питома вага групи у загальній кількості, відсоткі</w:t>
            </w:r>
            <w:proofErr w:type="gramStart"/>
            <w:r w:rsidRPr="00AD6FDB">
              <w:rPr>
                <w:rFonts w:ascii="Times New Roman" w:eastAsia="Times New Roman" w:hAnsi="Times New Roman" w:cs="Times New Roman"/>
                <w:color w:val="000000"/>
                <w:sz w:val="24"/>
                <w:szCs w:val="24"/>
                <w:lang w:val="ru-RU" w:eastAsia="ru-RU"/>
              </w:rPr>
              <w:t>в</w:t>
            </w:r>
            <w:proofErr w:type="gramEnd"/>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555" w:type="pct"/>
            <w:tcBorders>
              <w:top w:val="outset" w:sz="6" w:space="0" w:color="auto"/>
              <w:left w:val="outset" w:sz="6" w:space="0" w:color="auto"/>
              <w:bottom w:val="outset" w:sz="6" w:space="0" w:color="auto"/>
              <w:right w:val="outset" w:sz="6" w:space="0" w:color="auto"/>
            </w:tcBorders>
          </w:tcPr>
          <w:p w:rsidR="00AD6FDB" w:rsidRPr="00AD6FDB" w:rsidRDefault="00AF2715"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53" w:type="pct"/>
            <w:tcBorders>
              <w:top w:val="outset" w:sz="6" w:space="0" w:color="auto"/>
              <w:left w:val="outset" w:sz="6" w:space="0" w:color="auto"/>
              <w:bottom w:val="outset" w:sz="6" w:space="0" w:color="auto"/>
              <w:right w:val="outset" w:sz="6" w:space="0" w:color="auto"/>
            </w:tcBorders>
          </w:tcPr>
          <w:p w:rsidR="00AD6FDB" w:rsidRPr="00AD6FDB" w:rsidRDefault="00AF2715"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97.4</w:t>
            </w:r>
          </w:p>
        </w:tc>
        <w:tc>
          <w:tcPr>
            <w:tcW w:w="54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en-US" w:eastAsia="ru-RU"/>
              </w:rPr>
            </w:pPr>
            <w:r w:rsidRPr="00AD6FDB">
              <w:rPr>
                <w:rFonts w:ascii="Times New Roman" w:eastAsia="Times New Roman" w:hAnsi="Times New Roman" w:cs="Times New Roman"/>
                <w:color w:val="000000"/>
                <w:sz w:val="24"/>
                <w:szCs w:val="24"/>
                <w:lang w:val="en-US" w:eastAsia="ru-RU"/>
              </w:rPr>
              <w:t>100</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85"/>
        <w:gridCol w:w="4022"/>
        <w:gridCol w:w="3413"/>
      </w:tblGrid>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lastRenderedPageBreak/>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Суб'єкти господарювання – платники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w:t>
            </w:r>
            <w:r w:rsidRPr="00AD6FDB">
              <w:rPr>
                <w:rFonts w:ascii="Times New Roman" w:eastAsia="Times New Roman" w:hAnsi="Times New Roman" w:cs="Times New Roman"/>
                <w:color w:val="000000"/>
                <w:sz w:val="24"/>
                <w:szCs w:val="24"/>
                <w:lang w:eastAsia="ru-RU"/>
              </w:rPr>
              <w:t>ів</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і зборі</w:t>
            </w:r>
            <w:proofErr w:type="gramStart"/>
            <w:r w:rsidRPr="00AD6FDB">
              <w:rPr>
                <w:rFonts w:ascii="Times New Roman" w:eastAsia="Times New Roman" w:hAnsi="Times New Roman" w:cs="Times New Roman"/>
                <w:color w:val="000000"/>
                <w:sz w:val="24"/>
                <w:szCs w:val="24"/>
                <w:lang w:eastAsia="ru-RU"/>
              </w:rPr>
              <w:t>в</w:t>
            </w:r>
            <w:proofErr w:type="gramEnd"/>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у 20</w:t>
            </w:r>
            <w:r w:rsidRPr="00AD6FDB">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val="ru-RU" w:eastAsia="ru-RU"/>
              </w:rPr>
              <w:t xml:space="preserve"> році будуть сплачувати </w:t>
            </w:r>
            <w:r w:rsidRPr="00AD6FDB">
              <w:rPr>
                <w:rFonts w:ascii="Times New Roman" w:eastAsia="Times New Roman" w:hAnsi="Times New Roman" w:cs="Times New Roman"/>
                <w:color w:val="000000"/>
                <w:sz w:val="24"/>
                <w:szCs w:val="24"/>
                <w:lang w:eastAsia="ru-RU"/>
              </w:rPr>
              <w:t>місцеві</w:t>
            </w:r>
            <w:r w:rsidRPr="00AD6FDB">
              <w:rPr>
                <w:rFonts w:ascii="Times New Roman" w:eastAsia="Times New Roman" w:hAnsi="Times New Roman" w:cs="Times New Roman"/>
                <w:color w:val="000000"/>
                <w:sz w:val="24"/>
                <w:szCs w:val="24"/>
                <w:lang w:val="ru-RU" w:eastAsia="ru-RU"/>
              </w:rPr>
              <w:t xml:space="preserve"> податк</w:t>
            </w:r>
            <w:r w:rsidRPr="00AD6FDB">
              <w:rPr>
                <w:rFonts w:ascii="Times New Roman" w:eastAsia="Times New Roman" w:hAnsi="Times New Roman" w:cs="Times New Roman"/>
                <w:color w:val="000000"/>
                <w:sz w:val="24"/>
                <w:szCs w:val="24"/>
                <w:lang w:eastAsia="ru-RU"/>
              </w:rPr>
              <w:t>и</w:t>
            </w:r>
            <w:r w:rsidRPr="00AD6FDB">
              <w:rPr>
                <w:rFonts w:ascii="Times New Roman" w:eastAsia="Times New Roman" w:hAnsi="Times New Roman" w:cs="Times New Roman"/>
                <w:color w:val="000000"/>
                <w:sz w:val="24"/>
                <w:szCs w:val="24"/>
                <w:lang w:val="ru-RU" w:eastAsia="ru-RU"/>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Витрати на сплату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w:t>
            </w:r>
            <w:r w:rsidRPr="00AD6FDB">
              <w:rPr>
                <w:rFonts w:ascii="Times New Roman" w:eastAsia="Times New Roman" w:hAnsi="Times New Roman" w:cs="Times New Roman"/>
                <w:color w:val="000000"/>
                <w:sz w:val="24"/>
                <w:szCs w:val="24"/>
                <w:lang w:eastAsia="ru-RU"/>
              </w:rPr>
              <w:t xml:space="preserve">ів і зборів </w:t>
            </w:r>
            <w:r w:rsidRPr="00AD6FDB">
              <w:rPr>
                <w:rFonts w:ascii="Times New Roman" w:eastAsia="Times New Roman" w:hAnsi="Times New Roman" w:cs="Times New Roman"/>
                <w:color w:val="000000"/>
                <w:sz w:val="24"/>
                <w:szCs w:val="24"/>
                <w:lang w:val="ru-RU" w:eastAsia="ru-RU"/>
              </w:rPr>
              <w:t>зменшаться, при цьому конкурентоспроможність не зміниться.</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Сплата податків і зборів за обґрунтованими ставками. Встановлення пільг по сплаті податків для окремих категорій громадян.</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Відкритість процедури,</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прозорість д</w:t>
            </w:r>
            <w:r w:rsidRPr="00AD6FDB">
              <w:rPr>
                <w:rFonts w:ascii="Times New Roman" w:eastAsia="Times New Roman" w:hAnsi="Times New Roman" w:cs="Times New Roman"/>
                <w:color w:val="000000"/>
                <w:sz w:val="24"/>
                <w:szCs w:val="24"/>
                <w:lang w:eastAsia="ru-RU"/>
              </w:rPr>
              <w:t>ій</w:t>
            </w:r>
            <w:r w:rsidRPr="00AD6FDB">
              <w:rPr>
                <w:rFonts w:ascii="Times New Roman" w:eastAsia="Times New Roman" w:hAnsi="Times New Roman" w:cs="Times New Roman"/>
                <w:color w:val="000000"/>
                <w:sz w:val="24"/>
                <w:szCs w:val="24"/>
                <w:lang w:val="ru-RU" w:eastAsia="ru-RU"/>
              </w:rPr>
              <w:t xml:space="preserve"> місцевого самоврядування. Вдосконалення відносин між </w:t>
            </w:r>
            <w:r w:rsidRPr="00AD6FDB">
              <w:rPr>
                <w:rFonts w:ascii="Times New Roman" w:eastAsia="Times New Roman" w:hAnsi="Times New Roman" w:cs="Times New Roman"/>
                <w:color w:val="000000"/>
                <w:sz w:val="24"/>
                <w:szCs w:val="24"/>
                <w:lang w:eastAsia="ru-RU"/>
              </w:rPr>
              <w:t>сільською</w:t>
            </w:r>
            <w:r w:rsidRPr="00AD6FDB">
              <w:rPr>
                <w:rFonts w:ascii="Times New Roman" w:eastAsia="Times New Roman" w:hAnsi="Times New Roman" w:cs="Times New Roman"/>
                <w:color w:val="000000"/>
                <w:sz w:val="24"/>
                <w:szCs w:val="24"/>
                <w:lang w:val="ru-RU" w:eastAsia="ru-RU"/>
              </w:rPr>
              <w:t xml:space="preserve"> радою,</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органом фіскальної служби та суб’єктами господарювання пов’язаних із справлянням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податків та зборів</w:t>
            </w:r>
            <w:r w:rsidRPr="00AD6FDB">
              <w:rPr>
                <w:rFonts w:ascii="Times New Roman" w:eastAsia="Times New Roman" w:hAnsi="Times New Roman" w:cs="Times New Roman"/>
                <w:color w:val="000000"/>
                <w:sz w:val="24"/>
                <w:szCs w:val="24"/>
                <w:lang w:eastAsia="ar-SA"/>
              </w:rPr>
              <w:t xml:space="preserve">, оскільки враховані пропозиції суб’єктів </w:t>
            </w:r>
            <w:proofErr w:type="gramStart"/>
            <w:r w:rsidRPr="00AD6FDB">
              <w:rPr>
                <w:rFonts w:ascii="Times New Roman" w:eastAsia="Times New Roman" w:hAnsi="Times New Roman" w:cs="Times New Roman"/>
                <w:color w:val="000000"/>
                <w:sz w:val="24"/>
                <w:szCs w:val="24"/>
                <w:lang w:eastAsia="ar-SA"/>
              </w:rPr>
              <w:t>п</w:t>
            </w:r>
            <w:proofErr w:type="gramEnd"/>
            <w:r w:rsidRPr="00AD6FDB">
              <w:rPr>
                <w:rFonts w:ascii="Times New Roman" w:eastAsia="Times New Roman" w:hAnsi="Times New Roman" w:cs="Times New Roman"/>
                <w:color w:val="000000"/>
                <w:sz w:val="24"/>
                <w:szCs w:val="24"/>
                <w:lang w:eastAsia="ar-SA"/>
              </w:rPr>
              <w:t>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xml:space="preserve">Суб'єкти господарювання будуть сплачувати податок за ставками згідно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ішення</w:t>
            </w:r>
            <w:r w:rsidRPr="00AD6FDB">
              <w:rPr>
                <w:rFonts w:ascii="Times New Roman" w:eastAsia="Calibri" w:hAnsi="Times New Roman" w:cs="Times New Roman"/>
                <w:color w:val="000000"/>
                <w:sz w:val="24"/>
                <w:szCs w:val="24"/>
              </w:rPr>
              <w:t xml:space="preserve"> </w:t>
            </w:r>
            <w:r w:rsidR="00AF2715">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ar-SA"/>
              </w:rPr>
              <w:t xml:space="preserve"> Затрати часу, необхідні для ознайомлення з рішенням про місцеві податки і збори - мінімальні.</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Сплата податків і зборів за запропонованими ставками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Детальна інформація щодо очікуваних витрат наведено у додатку 1 до цього АРВ</w:t>
            </w:r>
          </w:p>
        </w:tc>
      </w:tr>
      <w:tr w:rsidR="00AD6FDB" w:rsidRPr="00AD6FDB" w:rsidTr="00AD6FDB">
        <w:trPr>
          <w:tblCellSpacing w:w="22" w:type="dxa"/>
        </w:trPr>
        <w:tc>
          <w:tcPr>
            <w:tcW w:w="11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 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xml:space="preserve">      </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Відсутні.</w:t>
            </w:r>
          </w:p>
        </w:tc>
        <w:tc>
          <w:tcPr>
            <w:tcW w:w="17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ind w:right="-1"/>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Надмірне податкове  навантаження спричинить додаткові (непомірні) витрати малого бізнесу.</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IV. Вибі</w:t>
      </w:r>
      <w:proofErr w:type="gramStart"/>
      <w:r w:rsidRPr="00AD6FDB">
        <w:rPr>
          <w:rFonts w:ascii="Times New Roman" w:eastAsia="Times New Roman" w:hAnsi="Times New Roman" w:cs="Times New Roman"/>
          <w:b/>
          <w:bCs/>
          <w:color w:val="000000"/>
          <w:sz w:val="24"/>
          <w:szCs w:val="24"/>
          <w:lang w:val="ru-RU" w:eastAsia="ru-RU"/>
        </w:rPr>
        <w:t>р</w:t>
      </w:r>
      <w:proofErr w:type="gramEnd"/>
      <w:r w:rsidRPr="00AD6FDB">
        <w:rPr>
          <w:rFonts w:ascii="Times New Roman" w:eastAsia="Times New Roman" w:hAnsi="Times New Roman" w:cs="Times New Roman"/>
          <w:b/>
          <w:bCs/>
          <w:color w:val="000000"/>
          <w:sz w:val="24"/>
          <w:szCs w:val="24"/>
          <w:lang w:val="ru-RU" w:eastAsia="ru-RU"/>
        </w:rPr>
        <w:t xml:space="preserve"> найбільш оптимального альтернативного способу досягнення цілей</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Вартість балів визначається за чотирибальною системою оцінки ступеня досягнення визначених цілей, де:</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1" w:name="n154"/>
      <w:bookmarkEnd w:id="1"/>
      <w:r w:rsidRPr="00AD6FDB">
        <w:rPr>
          <w:rFonts w:ascii="Times New Roman" w:eastAsia="Times New Roman" w:hAnsi="Times New Roman" w:cs="Times New Roman"/>
          <w:color w:val="000000"/>
          <w:sz w:val="24"/>
          <w:szCs w:val="24"/>
          <w:lang w:val="ru-RU" w:eastAsia="ru-RU"/>
        </w:rPr>
        <w:t xml:space="preserve">4 - цілі прийняття регуляторного акта, які можуть </w:t>
      </w:r>
      <w:proofErr w:type="gramStart"/>
      <w:r w:rsidRPr="00AD6FDB">
        <w:rPr>
          <w:rFonts w:ascii="Times New Roman" w:eastAsia="Times New Roman" w:hAnsi="Times New Roman" w:cs="Times New Roman"/>
          <w:color w:val="000000"/>
          <w:sz w:val="24"/>
          <w:szCs w:val="24"/>
          <w:lang w:val="ru-RU" w:eastAsia="ru-RU"/>
        </w:rPr>
        <w:t>бути</w:t>
      </w:r>
      <w:proofErr w:type="gramEnd"/>
      <w:r w:rsidRPr="00AD6FDB">
        <w:rPr>
          <w:rFonts w:ascii="Times New Roman" w:eastAsia="Times New Roman" w:hAnsi="Times New Roman" w:cs="Times New Roman"/>
          <w:color w:val="000000"/>
          <w:sz w:val="24"/>
          <w:szCs w:val="24"/>
          <w:lang w:val="ru-RU" w:eastAsia="ru-RU"/>
        </w:rPr>
        <w:t xml:space="preserve"> досягнуті повною мірою (проблема більше існувати не буде);</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2" w:name="n155"/>
      <w:bookmarkEnd w:id="2"/>
      <w:r w:rsidRPr="00AD6FDB">
        <w:rPr>
          <w:rFonts w:ascii="Times New Roman" w:eastAsia="Times New Roman" w:hAnsi="Times New Roman" w:cs="Times New Roman"/>
          <w:color w:val="000000"/>
          <w:sz w:val="24"/>
          <w:szCs w:val="24"/>
          <w:lang w:val="ru-RU" w:eastAsia="ru-RU"/>
        </w:rPr>
        <w:t xml:space="preserve">3 - цілі прийняття регуляторного акта, які можуть </w:t>
      </w:r>
      <w:proofErr w:type="gramStart"/>
      <w:r w:rsidRPr="00AD6FDB">
        <w:rPr>
          <w:rFonts w:ascii="Times New Roman" w:eastAsia="Times New Roman" w:hAnsi="Times New Roman" w:cs="Times New Roman"/>
          <w:color w:val="000000"/>
          <w:sz w:val="24"/>
          <w:szCs w:val="24"/>
          <w:lang w:val="ru-RU" w:eastAsia="ru-RU"/>
        </w:rPr>
        <w:t>бути</w:t>
      </w:r>
      <w:proofErr w:type="gramEnd"/>
      <w:r w:rsidRPr="00AD6FDB">
        <w:rPr>
          <w:rFonts w:ascii="Times New Roman" w:eastAsia="Times New Roman" w:hAnsi="Times New Roman" w:cs="Times New Roman"/>
          <w:color w:val="000000"/>
          <w:sz w:val="24"/>
          <w:szCs w:val="24"/>
          <w:lang w:val="ru-RU" w:eastAsia="ru-RU"/>
        </w:rPr>
        <w:t xml:space="preserve"> досягнуті майже  повною мірою (усі важливі аспекти проблеми існувати не будуть);</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3" w:name="n156"/>
      <w:bookmarkEnd w:id="3"/>
      <w:r w:rsidRPr="00AD6FDB">
        <w:rPr>
          <w:rFonts w:ascii="Times New Roman" w:eastAsia="Times New Roman" w:hAnsi="Times New Roman" w:cs="Times New Roman"/>
          <w:color w:val="000000"/>
          <w:sz w:val="24"/>
          <w:szCs w:val="24"/>
          <w:lang w:val="ru-RU" w:eastAsia="ru-RU"/>
        </w:rPr>
        <w:t xml:space="preserve">2 - цілі прийняття регуляторного акта, які можуть </w:t>
      </w:r>
      <w:proofErr w:type="gramStart"/>
      <w:r w:rsidRPr="00AD6FDB">
        <w:rPr>
          <w:rFonts w:ascii="Times New Roman" w:eastAsia="Times New Roman" w:hAnsi="Times New Roman" w:cs="Times New Roman"/>
          <w:color w:val="000000"/>
          <w:sz w:val="24"/>
          <w:szCs w:val="24"/>
          <w:lang w:val="ru-RU" w:eastAsia="ru-RU"/>
        </w:rPr>
        <w:t>бути</w:t>
      </w:r>
      <w:proofErr w:type="gramEnd"/>
      <w:r w:rsidRPr="00AD6FDB">
        <w:rPr>
          <w:rFonts w:ascii="Times New Roman" w:eastAsia="Times New Roman" w:hAnsi="Times New Roman" w:cs="Times New Roman"/>
          <w:color w:val="000000"/>
          <w:sz w:val="24"/>
          <w:szCs w:val="24"/>
          <w:lang w:val="ru-RU" w:eastAsia="ru-RU"/>
        </w:rPr>
        <w:t xml:space="preserve"> досягнуті частково (проблема значно зменшиться, деякі важливі та критичні аспекти проблеми залишаться невирішеними);</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val="ru-RU" w:eastAsia="ru-RU"/>
        </w:rPr>
      </w:pPr>
      <w:bookmarkStart w:id="4" w:name="n157"/>
      <w:bookmarkEnd w:id="4"/>
      <w:r w:rsidRPr="00AD6FDB">
        <w:rPr>
          <w:rFonts w:ascii="Times New Roman" w:eastAsia="Times New Roman" w:hAnsi="Times New Roman" w:cs="Times New Roman"/>
          <w:color w:val="000000"/>
          <w:sz w:val="24"/>
          <w:szCs w:val="24"/>
          <w:lang w:val="ru-RU" w:eastAsia="ru-RU"/>
        </w:rPr>
        <w:t xml:space="preserve">1 - цілі прийняття регуляторного акта, які не можуть </w:t>
      </w:r>
      <w:proofErr w:type="gramStart"/>
      <w:r w:rsidRPr="00AD6FDB">
        <w:rPr>
          <w:rFonts w:ascii="Times New Roman" w:eastAsia="Times New Roman" w:hAnsi="Times New Roman" w:cs="Times New Roman"/>
          <w:color w:val="000000"/>
          <w:sz w:val="24"/>
          <w:szCs w:val="24"/>
          <w:lang w:val="ru-RU" w:eastAsia="ru-RU"/>
        </w:rPr>
        <w:t>бути</w:t>
      </w:r>
      <w:proofErr w:type="gramEnd"/>
      <w:r w:rsidRPr="00AD6FDB">
        <w:rPr>
          <w:rFonts w:ascii="Times New Roman" w:eastAsia="Times New Roman" w:hAnsi="Times New Roman" w:cs="Times New Roman"/>
          <w:color w:val="000000"/>
          <w:sz w:val="24"/>
          <w:szCs w:val="24"/>
          <w:lang w:val="ru-RU" w:eastAsia="ru-RU"/>
        </w:rPr>
        <w:t xml:space="preserve"> досягнуті (проблема продовжує існувати).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76"/>
        <w:gridCol w:w="2063"/>
        <w:gridCol w:w="5361"/>
      </w:tblGrid>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Рейтинг результативності (досягнення цілей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Коментарі щодо присвоєння відповідного бала</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w:t>
            </w:r>
            <w:r w:rsidRPr="00AD6FDB">
              <w:rPr>
                <w:rFonts w:ascii="Times New Roman" w:eastAsia="Times New Roman" w:hAnsi="Times New Roman" w:cs="Times New Roman"/>
                <w:color w:val="000000"/>
                <w:sz w:val="24"/>
                <w:szCs w:val="24"/>
                <w:lang w:val="ru-RU"/>
              </w:rPr>
              <w:lastRenderedPageBreak/>
              <w:t xml:space="preserve">втратять додаткові </w:t>
            </w:r>
            <w:proofErr w:type="gramStart"/>
            <w:r w:rsidRPr="00AD6FDB">
              <w:rPr>
                <w:rFonts w:ascii="Times New Roman" w:eastAsia="Times New Roman" w:hAnsi="Times New Roman" w:cs="Times New Roman"/>
                <w:color w:val="000000"/>
                <w:sz w:val="24"/>
                <w:szCs w:val="24"/>
                <w:lang w:val="ru-RU"/>
              </w:rPr>
              <w:t>п</w:t>
            </w:r>
            <w:proofErr w:type="gramEnd"/>
            <w:r w:rsidRPr="00AD6FDB">
              <w:rPr>
                <w:rFonts w:ascii="Times New Roman" w:eastAsia="Times New Roman" w:hAnsi="Times New Roman" w:cs="Times New Roman"/>
                <w:color w:val="000000"/>
                <w:sz w:val="24"/>
                <w:szCs w:val="24"/>
                <w:lang w:val="ru-RU"/>
              </w:rPr>
              <w:t xml:space="preserve">ільги. Зменшаться надходження до </w:t>
            </w:r>
            <w:r w:rsidRPr="00AD6FDB">
              <w:rPr>
                <w:rFonts w:ascii="Times New Roman" w:eastAsia="Times New Roman" w:hAnsi="Times New Roman" w:cs="Times New Roman"/>
                <w:color w:val="000000"/>
                <w:sz w:val="24"/>
                <w:szCs w:val="24"/>
              </w:rPr>
              <w:t>сільськ</w:t>
            </w:r>
            <w:r w:rsidRPr="00AD6FDB">
              <w:rPr>
                <w:rFonts w:ascii="Times New Roman" w:eastAsia="Times New Roman" w:hAnsi="Times New Roman" w:cs="Times New Roman"/>
                <w:color w:val="000000"/>
                <w:sz w:val="24"/>
                <w:szCs w:val="24"/>
                <w:lang w:val="ru-RU"/>
              </w:rPr>
              <w:t xml:space="preserve">ого бюджету, а це не дозволить  </w:t>
            </w:r>
            <w:proofErr w:type="gramStart"/>
            <w:r w:rsidRPr="00AD6FDB">
              <w:rPr>
                <w:rFonts w:ascii="Times New Roman" w:eastAsia="Times New Roman" w:hAnsi="Times New Roman" w:cs="Times New Roman"/>
                <w:color w:val="000000"/>
                <w:sz w:val="24"/>
                <w:szCs w:val="24"/>
                <w:lang w:val="ru-RU"/>
              </w:rPr>
              <w:t>проф</w:t>
            </w:r>
            <w:proofErr w:type="gramEnd"/>
            <w:r w:rsidRPr="00AD6FDB">
              <w:rPr>
                <w:rFonts w:ascii="Times New Roman" w:eastAsia="Times New Roman" w:hAnsi="Times New Roman" w:cs="Times New Roman"/>
                <w:color w:val="000000"/>
                <w:sz w:val="24"/>
                <w:szCs w:val="24"/>
                <w:lang w:val="ru-RU"/>
              </w:rPr>
              <w:t xml:space="preserve">інансувати  в повній мірі соціально-економічні та інші  програми. </w:t>
            </w:r>
            <w:r w:rsidRPr="00AD6FDB">
              <w:rPr>
                <w:rFonts w:ascii="Times New Roman" w:eastAsia="Times New Roman" w:hAnsi="Times New Roman" w:cs="Times New Roman"/>
                <w:color w:val="000000"/>
                <w:sz w:val="24"/>
                <w:szCs w:val="24"/>
                <w:lang w:val="ru-RU" w:eastAsia="ru-RU"/>
              </w:rPr>
              <w:t>Проблема буде існувати до 202</w:t>
            </w:r>
            <w:r w:rsidRPr="00AD6FDB">
              <w:rPr>
                <w:rFonts w:ascii="Times New Roman" w:eastAsia="Times New Roman" w:hAnsi="Times New Roman" w:cs="Times New Roman"/>
                <w:color w:val="000000"/>
                <w:sz w:val="24"/>
                <w:szCs w:val="24"/>
                <w:lang w:eastAsia="ru-RU"/>
              </w:rPr>
              <w:t>1</w:t>
            </w:r>
            <w:r w:rsidRPr="00AD6FDB">
              <w:rPr>
                <w:rFonts w:ascii="Times New Roman" w:eastAsia="Times New Roman" w:hAnsi="Times New Roman" w:cs="Times New Roman"/>
                <w:color w:val="000000"/>
                <w:sz w:val="24"/>
                <w:szCs w:val="24"/>
                <w:lang w:val="ru-RU" w:eastAsia="ru-RU"/>
              </w:rPr>
              <w:t xml:space="preserve"> року.</w:t>
            </w:r>
            <w:r w:rsidRPr="00AD6FDB">
              <w:rPr>
                <w:rFonts w:ascii="Times New Roman" w:eastAsia="Times New Roman" w:hAnsi="Times New Roman" w:cs="Times New Roman"/>
                <w:color w:val="000000"/>
                <w:sz w:val="24"/>
                <w:szCs w:val="24"/>
                <w:lang w:eastAsia="ru-RU"/>
              </w:rPr>
              <w:t xml:space="preserve"> </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lastRenderedPageBreak/>
              <w:t>Альтернатива 2     </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3</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Прийняття даного рішення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002A42B4">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та відповідне наповнення місцевого бюджету.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До бюджету територіальної громади надійде орієнтовно 1763 ,0 тис. грн. Таким чином, прийняттям вказаного рішення буде досягнуто балансу інтересів громади і платників податків і зборів.</w:t>
            </w:r>
          </w:p>
        </w:tc>
      </w:tr>
      <w:tr w:rsidR="00AD6FDB" w:rsidRPr="00AD6FDB" w:rsidTr="00AD6FDB">
        <w:trPr>
          <w:tblCellSpacing w:w="22" w:type="dxa"/>
        </w:trPr>
        <w:tc>
          <w:tcPr>
            <w:tcW w:w="113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Альтернатива </w:t>
            </w:r>
            <w:r w:rsidRPr="00AD6FDB">
              <w:rPr>
                <w:rFonts w:ascii="Times New Roman" w:eastAsia="Times New Roman" w:hAnsi="Times New Roman" w:cs="Times New Roman"/>
                <w:b/>
                <w:bCs/>
                <w:color w:val="000000"/>
                <w:sz w:val="24"/>
                <w:szCs w:val="24"/>
                <w:lang w:eastAsia="ru-RU"/>
              </w:rPr>
              <w:t>3</w:t>
            </w: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p>
        </w:tc>
        <w:tc>
          <w:tcPr>
            <w:tcW w:w="104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2</w:t>
            </w:r>
          </w:p>
        </w:tc>
        <w:tc>
          <w:tcPr>
            <w:tcW w:w="2731"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53"/>
        <w:gridCol w:w="2727"/>
        <w:gridCol w:w="2264"/>
        <w:gridCol w:w="2656"/>
      </w:tblGrid>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Вигоди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ідсумок)</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Витрати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ідсумок)</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Обґрунтування відповідного місця альтернативи </w:t>
            </w:r>
            <w:proofErr w:type="gramStart"/>
            <w:r w:rsidRPr="00AD6FDB">
              <w:rPr>
                <w:rFonts w:ascii="Times New Roman" w:eastAsia="Times New Roman" w:hAnsi="Times New Roman" w:cs="Times New Roman"/>
                <w:b/>
                <w:bCs/>
                <w:color w:val="000000"/>
                <w:sz w:val="24"/>
                <w:szCs w:val="24"/>
                <w:lang w:val="ru-RU" w:eastAsia="ru-RU"/>
              </w:rPr>
              <w:t>у</w:t>
            </w:r>
            <w:proofErr w:type="gramEnd"/>
            <w:r w:rsidRPr="00AD6FDB">
              <w:rPr>
                <w:rFonts w:ascii="Times New Roman" w:eastAsia="Times New Roman" w:hAnsi="Times New Roman" w:cs="Times New Roman"/>
                <w:b/>
                <w:bCs/>
                <w:color w:val="000000"/>
                <w:sz w:val="24"/>
                <w:szCs w:val="24"/>
                <w:lang w:val="ru-RU" w:eastAsia="ru-RU"/>
              </w:rPr>
              <w:t xml:space="preserve"> рейтингу</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Сплата </w:t>
            </w:r>
            <w:r w:rsidRPr="00AD6FDB">
              <w:rPr>
                <w:rFonts w:ascii="Times New Roman" w:eastAsia="Times New Roman" w:hAnsi="Times New Roman" w:cs="Times New Roman"/>
                <w:color w:val="000000"/>
                <w:sz w:val="24"/>
                <w:szCs w:val="24"/>
                <w:lang w:eastAsia="ru-RU"/>
              </w:rPr>
              <w:t xml:space="preserve">місцевих </w:t>
            </w:r>
            <w:r w:rsidRPr="00AD6FDB">
              <w:rPr>
                <w:rFonts w:ascii="Times New Roman" w:eastAsia="Times New Roman" w:hAnsi="Times New Roman" w:cs="Times New Roman"/>
                <w:color w:val="000000"/>
                <w:sz w:val="24"/>
                <w:szCs w:val="24"/>
                <w:lang w:val="ru-RU" w:eastAsia="ru-RU"/>
              </w:rPr>
              <w:t>податків</w:t>
            </w:r>
            <w:r w:rsidRPr="00AD6FDB">
              <w:rPr>
                <w:rFonts w:ascii="Times New Roman" w:eastAsia="Times New Roman" w:hAnsi="Times New Roman" w:cs="Times New Roman"/>
                <w:color w:val="000000"/>
                <w:sz w:val="24"/>
                <w:szCs w:val="24"/>
                <w:lang w:eastAsia="ru-RU"/>
              </w:rPr>
              <w:t xml:space="preserve"> і зборі</w:t>
            </w:r>
            <w:proofErr w:type="gramStart"/>
            <w:r w:rsidRPr="00AD6FDB">
              <w:rPr>
                <w:rFonts w:ascii="Times New Roman" w:eastAsia="Times New Roman" w:hAnsi="Times New Roman" w:cs="Times New Roman"/>
                <w:color w:val="000000"/>
                <w:sz w:val="24"/>
                <w:szCs w:val="24"/>
                <w:lang w:eastAsia="ru-RU"/>
              </w:rPr>
              <w:t>в</w:t>
            </w:r>
            <w:proofErr w:type="gramEnd"/>
            <w:r w:rsidRPr="00AD6FDB">
              <w:rPr>
                <w:rFonts w:ascii="Times New Roman" w:eastAsia="Times New Roman" w:hAnsi="Times New Roman" w:cs="Times New Roman"/>
                <w:color w:val="000000"/>
                <w:sz w:val="24"/>
                <w:szCs w:val="24"/>
                <w:lang w:val="ru-RU" w:eastAsia="ru-RU"/>
              </w:rPr>
              <w:t xml:space="preserve"> за мінімальними ставками, передбаченими Податковим кодексом України</w:t>
            </w:r>
            <w:r w:rsidRPr="00AD6FDB">
              <w:rPr>
                <w:rFonts w:ascii="Times New Roman" w:eastAsia="Times New Roman" w:hAnsi="Times New Roman" w:cs="Times New Roman"/>
                <w:color w:val="000000"/>
                <w:sz w:val="24"/>
                <w:szCs w:val="24"/>
                <w:lang w:eastAsia="ru-RU"/>
              </w:rPr>
              <w:t>.</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Витрати пов’язані лише зі сплатою земельного податку.</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Зменшення надходжень до міс</w:t>
            </w:r>
            <w:r w:rsidRPr="00AD6FDB">
              <w:rPr>
                <w:rFonts w:ascii="Times New Roman" w:eastAsia="Times New Roman" w:hAnsi="Times New Roman" w:cs="Times New Roman"/>
                <w:color w:val="000000"/>
                <w:sz w:val="24"/>
                <w:szCs w:val="24"/>
                <w:lang w:eastAsia="ru-RU"/>
              </w:rPr>
              <w:t>цевого</w:t>
            </w:r>
            <w:r w:rsidRPr="00AD6FDB">
              <w:rPr>
                <w:rFonts w:ascii="Times New Roman" w:eastAsia="Times New Roman" w:hAnsi="Times New Roman" w:cs="Times New Roman"/>
                <w:color w:val="000000"/>
                <w:sz w:val="24"/>
                <w:szCs w:val="24"/>
                <w:lang w:val="ru-RU" w:eastAsia="ru-RU"/>
              </w:rPr>
              <w:t xml:space="preserve"> бюджету, </w:t>
            </w:r>
            <w:proofErr w:type="gramStart"/>
            <w:r w:rsidRPr="00AD6FDB">
              <w:rPr>
                <w:rFonts w:ascii="Times New Roman" w:eastAsia="Times New Roman" w:hAnsi="Times New Roman" w:cs="Times New Roman"/>
                <w:color w:val="000000"/>
                <w:sz w:val="24"/>
                <w:szCs w:val="24"/>
                <w:lang w:val="ru-RU" w:eastAsia="ru-RU"/>
              </w:rPr>
              <w:t>п</w:t>
            </w:r>
            <w:proofErr w:type="gramEnd"/>
            <w:r w:rsidRPr="00AD6FDB">
              <w:rPr>
                <w:rFonts w:ascii="Times New Roman" w:eastAsia="Times New Roman" w:hAnsi="Times New Roman" w:cs="Times New Roman"/>
                <w:color w:val="000000"/>
                <w:sz w:val="24"/>
                <w:szCs w:val="24"/>
                <w:lang w:val="ru-RU" w:eastAsia="ru-RU"/>
              </w:rPr>
              <w:t xml:space="preserve">ідвищення соціальної напруги </w:t>
            </w:r>
            <w:r w:rsidRPr="00AD6FDB">
              <w:rPr>
                <w:rFonts w:ascii="Times New Roman" w:eastAsia="Times New Roman" w:hAnsi="Times New Roman" w:cs="Times New Roman"/>
                <w:color w:val="000000"/>
                <w:sz w:val="24"/>
                <w:szCs w:val="24"/>
                <w:lang w:eastAsia="ru-RU"/>
              </w:rPr>
              <w:t xml:space="preserve">по </w:t>
            </w:r>
            <w:r w:rsidRPr="00AD6FDB">
              <w:rPr>
                <w:rFonts w:ascii="Times New Roman" w:eastAsia="Times New Roman" w:hAnsi="Times New Roman" w:cs="Times New Roman"/>
                <w:color w:val="000000"/>
                <w:sz w:val="24"/>
                <w:szCs w:val="24"/>
                <w:lang w:val="ru-RU" w:eastAsia="ru-RU"/>
              </w:rPr>
              <w:t>причин</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погіршення якості життя членів громади</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П</w:t>
            </w:r>
            <w:r w:rsidRPr="00AD6FDB">
              <w:rPr>
                <w:rFonts w:ascii="Times New Roman" w:eastAsia="Times New Roman" w:hAnsi="Times New Roman" w:cs="Times New Roman"/>
                <w:color w:val="000000"/>
                <w:sz w:val="24"/>
                <w:szCs w:val="24"/>
                <w:lang w:val="ru-RU" w:eastAsia="ru-RU"/>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color w:val="000000"/>
                <w:sz w:val="24"/>
                <w:szCs w:val="24"/>
                <w:lang w:eastAsia="ar-SA"/>
              </w:rPr>
              <w:t>Наповнення місцевого бюджету та спрямування фінансового ресурсу на соціально-економічний розвиток громади.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Сплата податкі</w:t>
            </w:r>
            <w:proofErr w:type="gramStart"/>
            <w:r w:rsidRPr="00AD6FDB">
              <w:rPr>
                <w:rFonts w:ascii="Times New Roman" w:eastAsia="Times New Roman" w:hAnsi="Times New Roman" w:cs="Times New Roman"/>
                <w:color w:val="000000"/>
                <w:sz w:val="24"/>
                <w:szCs w:val="24"/>
                <w:lang w:val="ru-RU" w:eastAsia="ru-RU"/>
              </w:rPr>
              <w:t>в</w:t>
            </w:r>
            <w:proofErr w:type="gramEnd"/>
            <w:r w:rsidRPr="00AD6FDB">
              <w:rPr>
                <w:rFonts w:ascii="Times New Roman" w:eastAsia="Times New Roman" w:hAnsi="Times New Roman" w:cs="Times New Roman"/>
                <w:color w:val="000000"/>
                <w:sz w:val="24"/>
                <w:szCs w:val="24"/>
                <w:lang w:val="ru-RU" w:eastAsia="ru-RU"/>
              </w:rPr>
              <w:t xml:space="preserve"> за запропонованими ставками</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w:t>
            </w:r>
            <w:proofErr w:type="gramStart"/>
            <w:r w:rsidRPr="00AD6FDB">
              <w:rPr>
                <w:rFonts w:ascii="Times New Roman" w:eastAsia="Times New Roman" w:hAnsi="Times New Roman" w:cs="Times New Roman"/>
                <w:color w:val="000000"/>
                <w:sz w:val="24"/>
                <w:szCs w:val="24"/>
                <w:lang w:val="ru-RU" w:eastAsia="ru-RU"/>
              </w:rPr>
              <w:t>Детальна інформація щодо очікуваних витрат СПД наведено</w:t>
            </w:r>
            <w:proofErr w:type="gramEnd"/>
            <w:r w:rsidRPr="00AD6FDB">
              <w:rPr>
                <w:rFonts w:ascii="Times New Roman" w:eastAsia="Times New Roman" w:hAnsi="Times New Roman" w:cs="Times New Roman"/>
                <w:color w:val="000000"/>
                <w:sz w:val="24"/>
                <w:szCs w:val="24"/>
                <w:lang w:val="ru-RU" w:eastAsia="ru-RU"/>
              </w:rPr>
              <w:t xml:space="preserve"> у додатку </w:t>
            </w:r>
            <w:r w:rsidRPr="00AD6FDB">
              <w:rPr>
                <w:rFonts w:ascii="Times New Roman" w:eastAsia="Times New Roman" w:hAnsi="Times New Roman" w:cs="Times New Roman"/>
                <w:color w:val="000000"/>
                <w:sz w:val="24"/>
                <w:szCs w:val="24"/>
                <w:lang w:eastAsia="ru-RU"/>
              </w:rPr>
              <w:t>1</w:t>
            </w:r>
            <w:r w:rsidRPr="00AD6FDB">
              <w:rPr>
                <w:rFonts w:ascii="Times New Roman" w:eastAsia="Times New Roman" w:hAnsi="Times New Roman" w:cs="Times New Roman"/>
                <w:color w:val="000000"/>
                <w:sz w:val="24"/>
                <w:szCs w:val="24"/>
                <w:lang w:val="ru-RU" w:eastAsia="ru-RU"/>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Наповнення місцевого бюджету, збереження кількості суб’єктів господарювання та робочих місць</w:t>
            </w:r>
          </w:p>
        </w:tc>
      </w:tr>
      <w:tr w:rsidR="00AD6FDB" w:rsidRPr="00AD6FDB" w:rsidTr="00AD6FDB">
        <w:trPr>
          <w:tblCellSpacing w:w="22" w:type="dxa"/>
        </w:trPr>
        <w:tc>
          <w:tcPr>
            <w:tcW w:w="102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Альтернатива</w:t>
            </w:r>
            <w:r w:rsidRPr="00AD6FDB">
              <w:rPr>
                <w:rFonts w:ascii="Times New Roman" w:eastAsia="Times New Roman" w:hAnsi="Times New Roman" w:cs="Times New Roman"/>
                <w:b/>
                <w:bCs/>
                <w:color w:val="000000"/>
                <w:sz w:val="24"/>
                <w:szCs w:val="24"/>
                <w:lang w:eastAsia="ru-RU"/>
              </w:rPr>
              <w:t xml:space="preserve">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 </w:t>
            </w:r>
          </w:p>
        </w:tc>
        <w:tc>
          <w:tcPr>
            <w:tcW w:w="1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rPr>
              <w:t xml:space="preserve">Додаткові надходження коштів до місцевого бюджету  та спрямування їх  на вирішення </w:t>
            </w:r>
            <w:proofErr w:type="gramStart"/>
            <w:r w:rsidRPr="00AD6FDB">
              <w:rPr>
                <w:rFonts w:ascii="Times New Roman" w:eastAsia="Times New Roman" w:hAnsi="Times New Roman" w:cs="Times New Roman"/>
                <w:color w:val="000000"/>
                <w:sz w:val="24"/>
                <w:szCs w:val="24"/>
                <w:lang w:val="ru-RU"/>
              </w:rPr>
              <w:t>соц</w:t>
            </w:r>
            <w:proofErr w:type="gramEnd"/>
            <w:r w:rsidRPr="00AD6FDB">
              <w:rPr>
                <w:rFonts w:ascii="Times New Roman" w:eastAsia="Times New Roman" w:hAnsi="Times New Roman" w:cs="Times New Roman"/>
                <w:color w:val="000000"/>
                <w:sz w:val="24"/>
                <w:szCs w:val="24"/>
                <w:lang w:val="ru-RU"/>
              </w:rPr>
              <w:t>іальних проблем територіальної   громади</w:t>
            </w:r>
            <w:r w:rsidRPr="00AD6FDB">
              <w:rPr>
                <w:rFonts w:ascii="Times New Roman" w:eastAsia="Times New Roman" w:hAnsi="Times New Roman" w:cs="Times New Roman"/>
                <w:color w:val="000000"/>
                <w:sz w:val="24"/>
                <w:szCs w:val="24"/>
                <w:lang w:val="ru-RU" w:eastAsia="ru-RU"/>
              </w:rPr>
              <w:t>.</w:t>
            </w:r>
          </w:p>
        </w:tc>
        <w:tc>
          <w:tcPr>
            <w:tcW w:w="114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rPr>
                <w:rFonts w:ascii="Times New Roman" w:eastAsia="Times New Roman" w:hAnsi="Times New Roman" w:cs="Times New Roman"/>
                <w:color w:val="000000"/>
                <w:sz w:val="24"/>
                <w:szCs w:val="24"/>
              </w:rPr>
            </w:pPr>
            <w:r w:rsidRPr="00AD6FDB">
              <w:rPr>
                <w:rFonts w:ascii="Times New Roman" w:eastAsia="Times New Roman" w:hAnsi="Times New Roman" w:cs="Times New Roman"/>
                <w:color w:val="000000"/>
                <w:sz w:val="24"/>
                <w:szCs w:val="24"/>
              </w:rPr>
              <w:t>Надмірне податкове навантаження спричинить занепад малого бізнесу.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Додаткове наповнення місцевого бюджету.</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Надмірне навантаження на СПД, можливе скорочення кількості СПД.</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16"/>
        <w:gridCol w:w="3868"/>
        <w:gridCol w:w="3492"/>
      </w:tblGrid>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Рейтинг</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Оцінка ризику зовнішніх чинникі</w:t>
            </w:r>
            <w:proofErr w:type="gramStart"/>
            <w:r w:rsidRPr="00AD6FDB">
              <w:rPr>
                <w:rFonts w:ascii="Times New Roman" w:eastAsia="Times New Roman" w:hAnsi="Times New Roman" w:cs="Times New Roman"/>
                <w:b/>
                <w:bCs/>
                <w:color w:val="000000"/>
                <w:sz w:val="24"/>
                <w:szCs w:val="24"/>
                <w:lang w:val="ru-RU" w:eastAsia="ru-RU"/>
              </w:rPr>
              <w:t>в</w:t>
            </w:r>
            <w:proofErr w:type="gramEnd"/>
            <w:r w:rsidRPr="00AD6FDB">
              <w:rPr>
                <w:rFonts w:ascii="Times New Roman" w:eastAsia="Times New Roman" w:hAnsi="Times New Roman" w:cs="Times New Roman"/>
                <w:b/>
                <w:bCs/>
                <w:color w:val="000000"/>
                <w:sz w:val="24"/>
                <w:szCs w:val="24"/>
                <w:lang w:val="ru-RU" w:eastAsia="ru-RU"/>
              </w:rPr>
              <w:t xml:space="preserve"> на дію запропонованого регуляторного акта</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1</w:t>
            </w:r>
          </w:p>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Не п</w:t>
            </w:r>
            <w:r w:rsidRPr="00AD6FDB">
              <w:rPr>
                <w:rFonts w:ascii="Times New Roman" w:eastAsia="Times New Roman" w:hAnsi="Times New Roman" w:cs="Times New Roman"/>
                <w:color w:val="000000"/>
                <w:sz w:val="24"/>
                <w:szCs w:val="24"/>
                <w:lang w:val="ru-RU" w:eastAsia="ru-RU"/>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roofErr w:type="gramStart"/>
            <w:r w:rsidRPr="00AD6FDB">
              <w:rPr>
                <w:rFonts w:ascii="Times New Roman" w:eastAsia="Times New Roman" w:hAnsi="Times New Roman" w:cs="Times New Roman"/>
                <w:color w:val="000000"/>
                <w:sz w:val="24"/>
                <w:szCs w:val="24"/>
                <w:lang w:val="ru-RU" w:eastAsia="ru-RU"/>
              </w:rPr>
              <w:t>У</w:t>
            </w:r>
            <w:proofErr w:type="gramEnd"/>
            <w:r w:rsidRPr="00AD6FDB">
              <w:rPr>
                <w:rFonts w:ascii="Times New Roman" w:eastAsia="Times New Roman" w:hAnsi="Times New Roman" w:cs="Times New Roman"/>
                <w:color w:val="000000"/>
                <w:sz w:val="24"/>
                <w:szCs w:val="24"/>
                <w:lang w:val="ru-RU" w:eastAsia="ru-RU"/>
              </w:rPr>
              <w:t xml:space="preserve"> </w:t>
            </w:r>
            <w:proofErr w:type="gramStart"/>
            <w:r w:rsidRPr="00AD6FDB">
              <w:rPr>
                <w:rFonts w:ascii="Times New Roman" w:eastAsia="Times New Roman" w:hAnsi="Times New Roman" w:cs="Times New Roman"/>
                <w:color w:val="000000"/>
                <w:sz w:val="24"/>
                <w:szCs w:val="24"/>
                <w:lang w:val="ru-RU" w:eastAsia="ru-RU"/>
              </w:rPr>
              <w:t>раз</w:t>
            </w:r>
            <w:proofErr w:type="gramEnd"/>
            <w:r w:rsidRPr="00AD6FDB">
              <w:rPr>
                <w:rFonts w:ascii="Times New Roman" w:eastAsia="Times New Roman" w:hAnsi="Times New Roman" w:cs="Times New Roman"/>
                <w:color w:val="000000"/>
                <w:sz w:val="24"/>
                <w:szCs w:val="24"/>
                <w:lang w:val="ru-RU" w:eastAsia="ru-RU"/>
              </w:rPr>
              <w:t>і не</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Зміни до чинного законодавства:</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Податкового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Бюджетного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Земельного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та інші закони (зміна мінімальної заробітної плати, прожиткового мінімуму)</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2</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proofErr w:type="gramStart"/>
            <w:r w:rsidRPr="00AD6FDB">
              <w:rPr>
                <w:rFonts w:ascii="Times New Roman" w:eastAsia="Times New Roman" w:hAnsi="Times New Roman" w:cs="Times New Roman"/>
                <w:color w:val="000000"/>
                <w:sz w:val="24"/>
                <w:szCs w:val="24"/>
                <w:lang w:val="ru-RU" w:eastAsia="ru-RU"/>
              </w:rPr>
              <w:t>Ц</w:t>
            </w:r>
            <w:proofErr w:type="gramEnd"/>
            <w:r w:rsidRPr="00AD6FDB">
              <w:rPr>
                <w:rFonts w:ascii="Times New Roman" w:eastAsia="Times New Roman" w:hAnsi="Times New Roman" w:cs="Times New Roman"/>
                <w:color w:val="000000"/>
                <w:sz w:val="24"/>
                <w:szCs w:val="24"/>
                <w:lang w:val="ru-RU" w:eastAsia="ru-RU"/>
              </w:rPr>
              <w:t>ілі прийняття проекту рішення про встановлення місцевих податків і зборів на 20</w:t>
            </w:r>
            <w:r w:rsidRPr="00AD6FDB">
              <w:rPr>
                <w:rFonts w:ascii="Times New Roman" w:eastAsia="Times New Roman" w:hAnsi="Times New Roman" w:cs="Times New Roman"/>
                <w:color w:val="000000"/>
                <w:sz w:val="24"/>
                <w:szCs w:val="24"/>
                <w:lang w:eastAsia="ru-RU"/>
              </w:rPr>
              <w:t>20</w:t>
            </w:r>
            <w:r w:rsidRPr="00AD6FDB">
              <w:rPr>
                <w:rFonts w:ascii="Times New Roman" w:eastAsia="Times New Roman" w:hAnsi="Times New Roman" w:cs="Times New Roman"/>
                <w:color w:val="000000"/>
                <w:sz w:val="24"/>
                <w:szCs w:val="24"/>
                <w:lang w:val="ru-RU" w:eastAsia="ru-RU"/>
              </w:rPr>
              <w:t xml:space="preserve"> рік будуть досягнуті майже у повній мірі. До </w:t>
            </w:r>
            <w:r w:rsidRPr="00AD6FDB">
              <w:rPr>
                <w:rFonts w:ascii="Times New Roman" w:eastAsia="Times New Roman" w:hAnsi="Times New Roman" w:cs="Times New Roman"/>
                <w:color w:val="000000"/>
                <w:sz w:val="24"/>
                <w:szCs w:val="24"/>
                <w:lang w:eastAsia="ru-RU"/>
              </w:rPr>
              <w:t>сільського</w:t>
            </w:r>
            <w:r w:rsidRPr="00AD6FDB">
              <w:rPr>
                <w:rFonts w:ascii="Times New Roman" w:eastAsia="Times New Roman" w:hAnsi="Times New Roman" w:cs="Times New Roman"/>
                <w:color w:val="000000"/>
                <w:sz w:val="24"/>
                <w:szCs w:val="24"/>
                <w:lang w:val="ru-RU" w:eastAsia="ru-RU"/>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буде досягнуто балансу інтересів </w:t>
            </w:r>
            <w:r w:rsidRPr="00AD6FDB">
              <w:rPr>
                <w:rFonts w:ascii="Times New Roman" w:eastAsia="Times New Roman" w:hAnsi="Times New Roman" w:cs="Times New Roman"/>
                <w:color w:val="000000"/>
                <w:sz w:val="24"/>
                <w:szCs w:val="24"/>
                <w:lang w:eastAsia="ru-RU"/>
              </w:rPr>
              <w:t xml:space="preserve">сільської </w:t>
            </w:r>
            <w:r w:rsidRPr="00AD6FDB">
              <w:rPr>
                <w:rFonts w:ascii="Times New Roman" w:eastAsia="Times New Roman" w:hAnsi="Times New Roman" w:cs="Times New Roman"/>
                <w:color w:val="000000"/>
                <w:sz w:val="24"/>
                <w:szCs w:val="24"/>
                <w:lang w:val="ru-RU" w:eastAsia="ru-RU"/>
              </w:rPr>
              <w:t xml:space="preserve">ради </w:t>
            </w:r>
            <w:r w:rsidRPr="00AD6FDB">
              <w:rPr>
                <w:rFonts w:ascii="Times New Roman" w:eastAsia="Times New Roman" w:hAnsi="Times New Roman" w:cs="Times New Roman"/>
                <w:color w:val="000000"/>
                <w:sz w:val="24"/>
                <w:szCs w:val="24"/>
                <w:lang w:eastAsia="ru-RU"/>
              </w:rPr>
              <w:t>та</w:t>
            </w:r>
            <w:r w:rsidRPr="00AD6FDB">
              <w:rPr>
                <w:rFonts w:ascii="Times New Roman" w:eastAsia="Times New Roman" w:hAnsi="Times New Roman" w:cs="Times New Roman"/>
                <w:color w:val="000000"/>
                <w:sz w:val="24"/>
                <w:szCs w:val="24"/>
                <w:lang w:val="ru-RU" w:eastAsia="ru-RU"/>
              </w:rPr>
              <w:t xml:space="preserve"> платників</w:t>
            </w:r>
            <w:r w:rsidRPr="00AD6FDB">
              <w:rPr>
                <w:rFonts w:ascii="Times New Roman" w:eastAsia="Times New Roman" w:hAnsi="Times New Roman" w:cs="Times New Roman"/>
                <w:color w:val="000000"/>
                <w:sz w:val="24"/>
                <w:szCs w:val="24"/>
                <w:lang w:eastAsia="ru-RU"/>
              </w:rPr>
              <w:t xml:space="preserve"> місцевих</w:t>
            </w:r>
            <w:r w:rsidRPr="00AD6FDB">
              <w:rPr>
                <w:rFonts w:ascii="Times New Roman" w:eastAsia="Times New Roman" w:hAnsi="Times New Roman" w:cs="Times New Roman"/>
                <w:color w:val="000000"/>
                <w:sz w:val="24"/>
                <w:szCs w:val="24"/>
                <w:lang w:val="ru-RU" w:eastAsia="ru-RU"/>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Зміни до чинного законодавства:</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1.Податкового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2. </w:t>
            </w:r>
            <w:proofErr w:type="gramStart"/>
            <w:r w:rsidRPr="00AD6FDB">
              <w:rPr>
                <w:rFonts w:ascii="Times New Roman" w:eastAsia="Times New Roman" w:hAnsi="Times New Roman" w:cs="Times New Roman"/>
                <w:color w:val="000000"/>
                <w:sz w:val="24"/>
                <w:szCs w:val="24"/>
                <w:lang w:val="ru-RU" w:eastAsia="ru-RU"/>
              </w:rPr>
              <w:t>Бюджетного</w:t>
            </w:r>
            <w:proofErr w:type="gramEnd"/>
            <w:r w:rsidRPr="00AD6FDB">
              <w:rPr>
                <w:rFonts w:ascii="Times New Roman" w:eastAsia="Times New Roman" w:hAnsi="Times New Roman" w:cs="Times New Roman"/>
                <w:color w:val="000000"/>
                <w:sz w:val="24"/>
                <w:szCs w:val="24"/>
                <w:lang w:val="ru-RU" w:eastAsia="ru-RU"/>
              </w:rPr>
              <w:t xml:space="preserve">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3. </w:t>
            </w:r>
            <w:r w:rsidRPr="00AD6FDB">
              <w:rPr>
                <w:rFonts w:ascii="Times New Roman" w:eastAsia="Times New Roman" w:hAnsi="Times New Roman" w:cs="Times New Roman"/>
                <w:color w:val="000000"/>
                <w:sz w:val="24"/>
                <w:szCs w:val="24"/>
                <w:lang w:eastAsia="ru-RU"/>
              </w:rPr>
              <w:t>Земельного кодексу України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4. </w:t>
            </w:r>
            <w:r w:rsidRPr="00AD6FDB">
              <w:rPr>
                <w:rFonts w:ascii="Times New Roman" w:eastAsia="Times New Roman" w:hAnsi="Times New Roman" w:cs="Times New Roman"/>
                <w:color w:val="000000"/>
                <w:sz w:val="24"/>
                <w:szCs w:val="24"/>
                <w:lang w:val="ru-RU" w:eastAsia="ru-RU"/>
              </w:rPr>
              <w:t xml:space="preserve">Зміна </w:t>
            </w:r>
            <w:proofErr w:type="gramStart"/>
            <w:r w:rsidRPr="00AD6FDB">
              <w:rPr>
                <w:rFonts w:ascii="Times New Roman" w:eastAsia="Times New Roman" w:hAnsi="Times New Roman" w:cs="Times New Roman"/>
                <w:color w:val="000000"/>
                <w:sz w:val="24"/>
                <w:szCs w:val="24"/>
                <w:lang w:val="ru-RU" w:eastAsia="ru-RU"/>
              </w:rPr>
              <w:t>м</w:t>
            </w:r>
            <w:proofErr w:type="gramEnd"/>
            <w:r w:rsidRPr="00AD6FDB">
              <w:rPr>
                <w:rFonts w:ascii="Times New Roman" w:eastAsia="Times New Roman" w:hAnsi="Times New Roman" w:cs="Times New Roman"/>
                <w:color w:val="000000"/>
                <w:sz w:val="24"/>
                <w:szCs w:val="24"/>
                <w:lang w:val="ru-RU" w:eastAsia="ru-RU"/>
              </w:rPr>
              <w:t>інімальної заробітної плати, прожиткового мінімуму</w:t>
            </w:r>
            <w:r w:rsidRPr="00AD6FDB">
              <w:rPr>
                <w:rFonts w:ascii="Times New Roman" w:eastAsia="Times New Roman" w:hAnsi="Times New Roman" w:cs="Times New Roman"/>
                <w:b/>
                <w:bCs/>
                <w:color w:val="000000"/>
                <w:sz w:val="24"/>
                <w:szCs w:val="24"/>
                <w:lang w:val="ru-RU" w:eastAsia="ru-RU"/>
              </w:rPr>
              <w:t>.</w:t>
            </w:r>
          </w:p>
        </w:tc>
      </w:tr>
      <w:tr w:rsidR="00AD6FDB" w:rsidRPr="00AD6FDB" w:rsidTr="00AD6FDB">
        <w:trPr>
          <w:tblCellSpacing w:w="22" w:type="dxa"/>
        </w:trPr>
        <w:tc>
          <w:tcPr>
            <w:tcW w:w="1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Альтернатива 3</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rPr>
              <w:t>Встановлення максимальних ставок місцевих податків і зборів на 2020 рік.</w:t>
            </w:r>
            <w:r w:rsidRPr="00AD6FDB">
              <w:rPr>
                <w:rFonts w:ascii="Times New Roman" w:eastAsia="Times New Roman" w:hAnsi="Times New Roman" w:cs="Times New Roman"/>
                <w:b/>
                <w:bCs/>
                <w:color w:val="000000"/>
                <w:sz w:val="24"/>
                <w:szCs w:val="24"/>
                <w:lang w:val="ru-RU" w:eastAsia="ru-RU"/>
              </w:rPr>
              <w:t xml:space="preserve">      </w:t>
            </w:r>
            <w:r w:rsidRPr="00AD6FDB">
              <w:rPr>
                <w:rFonts w:ascii="Times New Roman" w:eastAsia="Times New Roman" w:hAnsi="Times New Roman" w:cs="Times New Roman"/>
                <w:color w:val="000000"/>
                <w:sz w:val="24"/>
                <w:szCs w:val="24"/>
                <w:lang w:val="ru-RU" w:eastAsia="ru-RU"/>
              </w:rPr>
              <w:t xml:space="preserve"> </w:t>
            </w:r>
          </w:p>
        </w:tc>
        <w:tc>
          <w:tcPr>
            <w:tcW w:w="204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Цілі регулювання можуть </w:t>
            </w:r>
            <w:proofErr w:type="gramStart"/>
            <w:r w:rsidRPr="00AD6FDB">
              <w:rPr>
                <w:rFonts w:ascii="Times New Roman" w:eastAsia="Times New Roman" w:hAnsi="Times New Roman" w:cs="Times New Roman"/>
                <w:color w:val="000000"/>
                <w:sz w:val="24"/>
                <w:szCs w:val="24"/>
                <w:lang w:val="ru-RU" w:eastAsia="ru-RU"/>
              </w:rPr>
              <w:t>бути</w:t>
            </w:r>
            <w:proofErr w:type="gramEnd"/>
            <w:r w:rsidRPr="00AD6FDB">
              <w:rPr>
                <w:rFonts w:ascii="Times New Roman" w:eastAsia="Times New Roman" w:hAnsi="Times New Roman" w:cs="Times New Roman"/>
                <w:color w:val="000000"/>
                <w:sz w:val="24"/>
                <w:szCs w:val="24"/>
                <w:lang w:val="ru-RU" w:eastAsia="ru-RU"/>
              </w:rPr>
              <w:t xml:space="preserve"> досягнуті частково. Надмірне податкове навантаження на суб'єктів господарювання знівелює вигоди від значного збільшення дохідної частини </w:t>
            </w:r>
            <w:r w:rsidRPr="00AD6FDB">
              <w:rPr>
                <w:rFonts w:ascii="Times New Roman" w:eastAsia="Times New Roman" w:hAnsi="Times New Roman" w:cs="Times New Roman"/>
                <w:color w:val="000000"/>
                <w:sz w:val="24"/>
                <w:szCs w:val="24"/>
                <w:lang w:eastAsia="ru-RU"/>
              </w:rPr>
              <w:t>сільськ</w:t>
            </w:r>
            <w:r w:rsidRPr="00AD6FDB">
              <w:rPr>
                <w:rFonts w:ascii="Times New Roman" w:eastAsia="Times New Roman" w:hAnsi="Times New Roman" w:cs="Times New Roman"/>
                <w:color w:val="000000"/>
                <w:sz w:val="24"/>
                <w:szCs w:val="24"/>
                <w:lang w:val="ru-RU" w:eastAsia="ru-RU"/>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Зміни до чинного законодавства:</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Податкового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Бюджетного кодексу України;</w:t>
            </w:r>
          </w:p>
          <w:p w:rsidR="00AD6FDB" w:rsidRPr="00AD6FDB" w:rsidRDefault="00AD6FDB" w:rsidP="00AD6FDB">
            <w:pPr>
              <w:suppressAutoHyphens/>
              <w:spacing w:after="0" w:line="240" w:lineRule="auto"/>
              <w:ind w:left="9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Земельного кодексу України;</w:t>
            </w: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та інші закони (зміна мінімальної заробітної плати, прожиткового мінімуму, тощо).</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ar-SA"/>
              </w:rPr>
              <w:t>Виникнення податкового боргу про причині не сплати місцевих податків та зборів.</w:t>
            </w:r>
          </w:p>
        </w:tc>
      </w:tr>
    </w:tbl>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271B2E">
        <w:rPr>
          <w:rFonts w:ascii="Times New Roman" w:eastAsia="Calibri" w:hAnsi="Times New Roman" w:cs="Times New Roman"/>
          <w:color w:val="000000"/>
          <w:sz w:val="24"/>
          <w:szCs w:val="24"/>
        </w:rPr>
        <w:t xml:space="preserve">Стратіївської </w:t>
      </w:r>
      <w:r w:rsidRPr="00AD6FDB">
        <w:rPr>
          <w:rFonts w:ascii="Times New Roman" w:eastAsia="Calibri" w:hAnsi="Times New Roman" w:cs="Times New Roman"/>
          <w:color w:val="000000"/>
          <w:sz w:val="24"/>
          <w:szCs w:val="24"/>
        </w:rPr>
        <w:t>сільської ради.</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V. Механізми та заходи, які забезпечать розв'язання визначеної проблеми</w:t>
      </w: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Запропоновані механізми</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 </w:t>
      </w:r>
      <w:proofErr w:type="gramStart"/>
      <w:r w:rsidRPr="00AD6FDB">
        <w:rPr>
          <w:rFonts w:ascii="Times New Roman" w:eastAsia="Times New Roman" w:hAnsi="Times New Roman" w:cs="Times New Roman"/>
          <w:b/>
          <w:bCs/>
          <w:color w:val="000000"/>
          <w:sz w:val="24"/>
          <w:szCs w:val="24"/>
          <w:lang w:val="ru-RU" w:eastAsia="ru-RU"/>
        </w:rPr>
        <w:t>регуляторного</w:t>
      </w:r>
      <w:proofErr w:type="gramEnd"/>
      <w:r w:rsidRPr="00AD6FDB">
        <w:rPr>
          <w:rFonts w:ascii="Times New Roman" w:eastAsia="Times New Roman" w:hAnsi="Times New Roman" w:cs="Times New Roman"/>
          <w:b/>
          <w:bCs/>
          <w:color w:val="000000"/>
          <w:sz w:val="24"/>
          <w:szCs w:val="24"/>
          <w:lang w:val="ru-RU" w:eastAsia="ru-RU"/>
        </w:rPr>
        <w:t xml:space="preserve"> акту за допомогою </w:t>
      </w:r>
      <w:r w:rsidRPr="00AD6FDB">
        <w:rPr>
          <w:rFonts w:ascii="Times New Roman" w:eastAsia="Times New Roman" w:hAnsi="Times New Roman" w:cs="Times New Roman"/>
          <w:b/>
          <w:bCs/>
          <w:color w:val="000000"/>
          <w:sz w:val="24"/>
          <w:szCs w:val="24"/>
          <w:lang w:eastAsia="ru-RU"/>
        </w:rPr>
        <w:t xml:space="preserve"> яких можна розв’язати  проблему. </w:t>
      </w:r>
    </w:p>
    <w:p w:rsidR="00AD6FDB" w:rsidRPr="00AD6FDB" w:rsidRDefault="00AD6FDB" w:rsidP="00AD6FDB">
      <w:pPr>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В результаті визначення цілі, проведення аналізу поточної ситуації в адміністративно-територіальних межах</w:t>
      </w:r>
      <w:r w:rsidRPr="00AD6FDB">
        <w:rPr>
          <w:rFonts w:ascii="Times New Roman" w:eastAsia="Calibri" w:hAnsi="Times New Roman" w:cs="Times New Roman"/>
          <w:color w:val="000000"/>
          <w:sz w:val="24"/>
          <w:szCs w:val="24"/>
        </w:rPr>
        <w:t xml:space="preserve">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ru-RU"/>
        </w:rPr>
        <w:t>, аналітичних показників Тростянецького управління ГУ ДФС у Вінницькій області,</w:t>
      </w:r>
      <w:r w:rsidRPr="00AD6FDB">
        <w:rPr>
          <w:rFonts w:ascii="Times New Roman" w:eastAsia="Times New Roman" w:hAnsi="Times New Roman" w:cs="Times New Roman"/>
          <w:color w:val="000000"/>
          <w:sz w:val="24"/>
          <w:szCs w:val="24"/>
          <w:lang w:eastAsia="ar-SA"/>
        </w:rPr>
        <w:t xml:space="preserve"> інформації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w:t>
      </w:r>
      <w:r w:rsidRPr="00AD6FDB">
        <w:rPr>
          <w:rFonts w:ascii="Times New Roman" w:eastAsia="Times New Roman" w:hAnsi="Times New Roman" w:cs="Times New Roman"/>
          <w:color w:val="000000"/>
          <w:sz w:val="24"/>
          <w:szCs w:val="24"/>
          <w:lang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lastRenderedPageBreak/>
        <w:t xml:space="preserve">З метою реалізації поставленого завдання пропонується встановити ставки місцевих податків і зборів згідно проекту рішення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«Про встановлення місцевих податків і зборів на території </w:t>
      </w:r>
      <w:r w:rsidR="002A42B4">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w:t>
      </w:r>
      <w:r w:rsidRPr="00AD6FDB">
        <w:rPr>
          <w:rFonts w:ascii="Times New Roman" w:eastAsia="Times New Roman" w:hAnsi="Times New Roman" w:cs="Times New Roman"/>
          <w:color w:val="000000"/>
          <w:sz w:val="24"/>
          <w:szCs w:val="24"/>
          <w:lang w:eastAsia="ru-RU"/>
        </w:rPr>
        <w:t>, що додається.</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Заходи,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які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мають здійснити органи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влади</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 для впровадження цього </w:t>
      </w:r>
      <w:proofErr w:type="gramStart"/>
      <w:r w:rsidRPr="00AD6FDB">
        <w:rPr>
          <w:rFonts w:ascii="Times New Roman" w:eastAsia="Times New Roman" w:hAnsi="Times New Roman" w:cs="Times New Roman"/>
          <w:b/>
          <w:bCs/>
          <w:color w:val="000000"/>
          <w:sz w:val="24"/>
          <w:szCs w:val="24"/>
          <w:lang w:val="ru-RU" w:eastAsia="ru-RU"/>
        </w:rPr>
        <w:t>регуляторного</w:t>
      </w:r>
      <w:proofErr w:type="gramEnd"/>
      <w:r w:rsidRPr="00AD6FDB">
        <w:rPr>
          <w:rFonts w:ascii="Times New Roman" w:eastAsia="Times New Roman" w:hAnsi="Times New Roman" w:cs="Times New Roman"/>
          <w:b/>
          <w:bCs/>
          <w:color w:val="000000"/>
          <w:sz w:val="24"/>
          <w:szCs w:val="24"/>
          <w:lang w:val="ru-RU" w:eastAsia="ru-RU"/>
        </w:rPr>
        <w:t xml:space="preserve"> акту.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 xml:space="preserve">Розробка проекту рішення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«Про встановлення місцевих податків і зборів на території </w:t>
      </w:r>
      <w:r w:rsidR="00271B2E">
        <w:rPr>
          <w:rFonts w:ascii="Times New Roman" w:eastAsia="Calibri" w:hAnsi="Times New Roman" w:cs="Times New Roman"/>
          <w:color w:val="000000"/>
          <w:sz w:val="24"/>
          <w:szCs w:val="24"/>
        </w:rPr>
        <w:t>Стратіївської</w:t>
      </w:r>
      <w:r w:rsidRPr="00AD6FDB">
        <w:rPr>
          <w:rFonts w:ascii="Times New Roman" w:eastAsia="Calibri" w:hAnsi="Times New Roman" w:cs="Times New Roman"/>
          <w:color w:val="000000"/>
          <w:sz w:val="24"/>
          <w:szCs w:val="24"/>
        </w:rPr>
        <w:t xml:space="preserve"> сільської ради на 2020 рік»</w:t>
      </w:r>
      <w:r w:rsidRPr="00AD6FDB">
        <w:rPr>
          <w:rFonts w:ascii="Times New Roman" w:eastAsia="Times New Roman" w:hAnsi="Times New Roman" w:cs="Times New Roman"/>
          <w:color w:val="000000"/>
          <w:sz w:val="24"/>
          <w:szCs w:val="24"/>
          <w:lang w:eastAsia="ru-RU"/>
        </w:rPr>
        <w:t xml:space="preserve"> та АРВ до нього.</w:t>
      </w:r>
      <w:r w:rsidRPr="00AD6FDB">
        <w:rPr>
          <w:rFonts w:ascii="Times New Roman" w:eastAsia="Times New Roman" w:hAnsi="Times New Roman" w:cs="Times New Roman"/>
          <w:color w:val="000000"/>
          <w:sz w:val="24"/>
          <w:szCs w:val="24"/>
          <w:lang w:eastAsia="ar-SA"/>
        </w:rPr>
        <w:t xml:space="preserve"> Проведення консультацій з суб'єктами господарювання.</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Оприлюднення проекту разом з АРВ та отримання пропозицій </w:t>
      </w:r>
      <w:r w:rsidRPr="00AD6FDB">
        <w:rPr>
          <w:rFonts w:ascii="Times New Roman" w:eastAsia="Times New Roman" w:hAnsi="Times New Roman" w:cs="Times New Roman"/>
          <w:color w:val="000000"/>
          <w:sz w:val="24"/>
          <w:szCs w:val="24"/>
          <w:lang w:eastAsia="ru-RU"/>
        </w:rPr>
        <w:t>і</w:t>
      </w:r>
      <w:r w:rsidRPr="00AD6FDB">
        <w:rPr>
          <w:rFonts w:ascii="Times New Roman" w:eastAsia="Times New Roman" w:hAnsi="Times New Roman" w:cs="Times New Roman"/>
          <w:color w:val="000000"/>
          <w:sz w:val="24"/>
          <w:szCs w:val="24"/>
          <w:lang w:val="ru-RU" w:eastAsia="ru-RU"/>
        </w:rPr>
        <w:t xml:space="preserve"> зауважень.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Отримання пропозицій по удосконаленню від Державної регуляторної служби України. Прийняття рішення на пленарному засіданні сесії</w:t>
      </w:r>
      <w:r w:rsidRPr="00AD6FDB">
        <w:rPr>
          <w:rFonts w:ascii="Times New Roman" w:eastAsia="Times New Roman" w:hAnsi="Times New Roman" w:cs="Times New Roman"/>
          <w:b/>
          <w:sz w:val="24"/>
          <w:szCs w:val="24"/>
          <w:lang w:eastAsia="ru-RU"/>
        </w:rPr>
        <w:t xml:space="preserve"> </w:t>
      </w:r>
      <w:r w:rsidR="00271B2E">
        <w:rPr>
          <w:rFonts w:ascii="Times New Roman" w:eastAsia="Times New Roman" w:hAnsi="Times New Roman" w:cs="Times New Roman"/>
          <w:sz w:val="24"/>
          <w:szCs w:val="24"/>
          <w:lang w:eastAsia="ru-RU"/>
        </w:rPr>
        <w:t>Стратіївської</w:t>
      </w:r>
      <w:r w:rsidRPr="00AD6FDB">
        <w:rPr>
          <w:rFonts w:ascii="Times New Roman" w:eastAsia="Times New Roman" w:hAnsi="Times New Roman" w:cs="Times New Roman"/>
          <w:sz w:val="24"/>
          <w:szCs w:val="24"/>
          <w:lang w:eastAsia="ru-RU"/>
        </w:rPr>
        <w:t xml:space="preserve"> сільської ради</w:t>
      </w:r>
      <w:r w:rsidRPr="00AD6FDB">
        <w:rPr>
          <w:rFonts w:ascii="Times New Roman" w:eastAsia="Times New Roman" w:hAnsi="Times New Roman" w:cs="Times New Roman"/>
          <w:b/>
          <w:sz w:val="24"/>
          <w:szCs w:val="24"/>
          <w:lang w:eastAsia="ru-RU"/>
        </w:rPr>
        <w:t xml:space="preserve"> </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Оприлюднення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у встановленому законодавством порядку. Проведення заходів з відстеження результативності прийнятого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ішення</w:t>
      </w:r>
      <w:r w:rsidRPr="00AD6FDB">
        <w:rPr>
          <w:rFonts w:ascii="Times New Roman" w:eastAsia="Times New Roman" w:hAnsi="Times New Roman" w:cs="Times New Roman"/>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VI</w:t>
      </w:r>
      <w:r w:rsidRPr="00AD6FDB">
        <w:rPr>
          <w:rFonts w:ascii="Times New Roman" w:eastAsia="Times New Roman" w:hAnsi="Times New Roman" w:cs="Times New Roman"/>
          <w:b/>
          <w:bCs/>
          <w:color w:val="000000"/>
          <w:sz w:val="24"/>
          <w:szCs w:val="24"/>
          <w:lang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bCs/>
          <w:color w:val="000000"/>
          <w:sz w:val="24"/>
          <w:szCs w:val="24"/>
          <w:lang w:eastAsia="ru-RU"/>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AD6FDB">
        <w:rPr>
          <w:rFonts w:ascii="Times New Roman" w:eastAsia="Times New Roman" w:hAnsi="Times New Roman" w:cs="Times New Roman"/>
          <w:b/>
          <w:bCs/>
          <w:color w:val="000000"/>
          <w:sz w:val="24"/>
          <w:szCs w:val="24"/>
          <w:lang w:val="ru-RU" w:eastAsia="ru-RU"/>
        </w:rPr>
        <w:t> </w:t>
      </w:r>
      <w:r w:rsidRPr="00AD6FDB">
        <w:rPr>
          <w:rFonts w:ascii="Times New Roman" w:eastAsia="Times New Roman" w:hAnsi="Times New Roman" w:cs="Times New Roman"/>
          <w:b/>
          <w:bCs/>
          <w:color w:val="000000"/>
          <w:sz w:val="24"/>
          <w:szCs w:val="24"/>
          <w:lang w:eastAsia="ru-RU"/>
        </w:rPr>
        <w:t>і зборів, не змінюючи порядок їх обчислення, сплати та інші адміністративні процедури.</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uppressAutoHyphens/>
        <w:spacing w:after="0" w:line="331" w:lineRule="exact"/>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ar-SA"/>
        </w:rPr>
        <w:t xml:space="preserve">Тест малого </w:t>
      </w:r>
      <w:proofErr w:type="gramStart"/>
      <w:r w:rsidRPr="00AD6FDB">
        <w:rPr>
          <w:rFonts w:ascii="Times New Roman" w:eastAsia="Times New Roman" w:hAnsi="Times New Roman" w:cs="Times New Roman"/>
          <w:color w:val="000000"/>
          <w:sz w:val="24"/>
          <w:szCs w:val="24"/>
          <w:lang w:val="ru-RU" w:eastAsia="ar-SA"/>
        </w:rPr>
        <w:t>п</w:t>
      </w:r>
      <w:proofErr w:type="gramEnd"/>
      <w:r w:rsidRPr="00AD6FDB">
        <w:rPr>
          <w:rFonts w:ascii="Times New Roman" w:eastAsia="Times New Roman" w:hAnsi="Times New Roman" w:cs="Times New Roman"/>
          <w:color w:val="000000"/>
          <w:sz w:val="24"/>
          <w:szCs w:val="24"/>
          <w:lang w:val="ru-RU" w:eastAsia="ar-SA"/>
        </w:rPr>
        <w:t>ідприємництва додається</w:t>
      </w:r>
      <w:r w:rsidRPr="00AD6FDB">
        <w:rPr>
          <w:rFonts w:ascii="Times New Roman" w:eastAsia="Times New Roman" w:hAnsi="Times New Roman" w:cs="Times New Roman"/>
          <w:color w:val="000000"/>
          <w:sz w:val="24"/>
          <w:szCs w:val="24"/>
          <w:lang w:eastAsia="ar-SA"/>
        </w:rPr>
        <w:t xml:space="preserve"> ( Додаток ) </w:t>
      </w:r>
      <w:r w:rsidRPr="00AD6FDB">
        <w:rPr>
          <w:rFonts w:ascii="Times New Roman" w:eastAsia="Times New Roman" w:hAnsi="Times New Roman" w:cs="Times New Roman"/>
          <w:color w:val="000000"/>
          <w:sz w:val="24"/>
          <w:szCs w:val="24"/>
          <w:lang w:val="ru-RU" w:eastAsia="ar-SA"/>
        </w:rPr>
        <w:t>.</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VII. Обґрунтування запропонованого строку дії регуляторного акта</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 xml:space="preserve">Термін дії акта: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один рік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p>
    <w:p w:rsidR="00AD6FDB" w:rsidRPr="00AD6FDB" w:rsidRDefault="00AD6FDB" w:rsidP="00AD6FDB">
      <w:pPr>
        <w:suppressAutoHyphens/>
        <w:spacing w:after="0"/>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b/>
          <w:color w:val="000000"/>
          <w:sz w:val="24"/>
          <w:szCs w:val="24"/>
          <w:lang w:eastAsia="ar-SA"/>
        </w:rPr>
        <w:t>Обґрунтування запропонованого терміну дії акта:</w:t>
      </w:r>
      <w:r w:rsidRPr="00AD6FDB">
        <w:rPr>
          <w:rFonts w:ascii="Times New Roman" w:eastAsia="Times New Roman" w:hAnsi="Times New Roman" w:cs="Times New Roman"/>
          <w:color w:val="000000"/>
          <w:sz w:val="24"/>
          <w:szCs w:val="24"/>
          <w:lang w:eastAsia="ar-SA"/>
        </w:rPr>
        <w:t xml:space="preserve">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У разі, якщо </w:t>
      </w:r>
      <w:r w:rsidR="00C75775">
        <w:rPr>
          <w:rFonts w:ascii="Times New Roman" w:eastAsia="Calibri" w:hAnsi="Times New Roman" w:cs="Times New Roman"/>
          <w:color w:val="000000"/>
          <w:sz w:val="24"/>
          <w:szCs w:val="24"/>
        </w:rPr>
        <w:t>Стратіївська</w:t>
      </w:r>
      <w:r w:rsidRPr="00AD6FDB">
        <w:rPr>
          <w:rFonts w:ascii="Times New Roman" w:eastAsia="Calibri" w:hAnsi="Times New Roman" w:cs="Times New Roman"/>
          <w:color w:val="000000"/>
          <w:sz w:val="24"/>
          <w:szCs w:val="24"/>
        </w:rPr>
        <w:t xml:space="preserve"> сільська рада</w:t>
      </w:r>
      <w:r w:rsidRPr="00AD6FDB">
        <w:rPr>
          <w:rFonts w:ascii="Times New Roman" w:eastAsia="Times New Roman" w:hAnsi="Times New Roman" w:cs="Times New Roman"/>
          <w:color w:val="000000"/>
          <w:sz w:val="24"/>
          <w:szCs w:val="24"/>
          <w:lang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bookmarkStart w:id="5" w:name="_GoBack"/>
      <w:bookmarkEnd w:id="5"/>
      <w:r w:rsidRPr="00AD6FDB">
        <w:rPr>
          <w:rFonts w:ascii="Times New Roman" w:eastAsia="Times New Roman" w:hAnsi="Times New Roman" w:cs="Times New Roman"/>
          <w:b/>
          <w:bCs/>
          <w:color w:val="000000"/>
          <w:sz w:val="24"/>
          <w:szCs w:val="24"/>
          <w:lang w:val="ru-RU" w:eastAsia="ru-RU"/>
        </w:rPr>
        <w:lastRenderedPageBreak/>
        <w:t>VIII. Визначення показників результативності дії регуляторного акта</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ru-RU"/>
        </w:rPr>
        <w:t>Розмір надходжень до сільського бюджету, пов'язаних з дією акта.</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Кількість суб`єктів господарювання та/або фізичних осіб, на яких поширюється дія акта.</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Розмір коштів, що витрачатимуться суб’єктами господарювання та/або фізичних осіб, пов’язаними з виконаннями вимог акту.</w:t>
      </w:r>
    </w:p>
    <w:p w:rsidR="00AD6FDB" w:rsidRPr="00AD6FDB" w:rsidRDefault="00AD6FDB" w:rsidP="00AD6FDB">
      <w:pPr>
        <w:numPr>
          <w:ilvl w:val="0"/>
          <w:numId w:val="4"/>
        </w:numPr>
        <w:tabs>
          <w:tab w:val="left" w:pos="904"/>
        </w:tabs>
        <w:suppressAutoHyphens/>
        <w:spacing w:after="0" w:line="317" w:lineRule="exact"/>
        <w:ind w:left="40" w:right="40" w:firstLine="700"/>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Рівень поінформованості суб`єктів господарювання та/або фізичних осіб з основних положень акта</w:t>
      </w:r>
    </w:p>
    <w:p w:rsidR="00AD6FDB" w:rsidRPr="00AD6FDB" w:rsidRDefault="00AD6FDB" w:rsidP="00AD6FDB">
      <w:pPr>
        <w:numPr>
          <w:ilvl w:val="0"/>
          <w:numId w:val="4"/>
        </w:numPr>
        <w:tabs>
          <w:tab w:val="left" w:pos="904"/>
        </w:tabs>
        <w:spacing w:after="120" w:line="317" w:lineRule="exact"/>
        <w:ind w:right="40"/>
        <w:jc w:val="both"/>
        <w:rPr>
          <w:rFonts w:ascii="Times New Roman" w:eastAsia="Times New Roman" w:hAnsi="Times New Roman" w:cs="Times New Roman"/>
          <w:color w:val="000000"/>
          <w:sz w:val="20"/>
          <w:szCs w:val="24"/>
          <w:lang w:eastAsia="uk-UA"/>
        </w:rPr>
      </w:pPr>
      <w:r w:rsidRPr="00AD6FDB">
        <w:rPr>
          <w:rFonts w:ascii="Times New Roman" w:eastAsia="Times New Roman" w:hAnsi="Times New Roman" w:cs="Times New Roman"/>
          <w:color w:val="000000"/>
          <w:sz w:val="20"/>
          <w:szCs w:val="24"/>
          <w:lang w:eastAsia="uk-UA"/>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4"/>
        <w:gridCol w:w="3685"/>
      </w:tblGrid>
      <w:tr w:rsidR="00AD6FDB" w:rsidRPr="00AD6FDB" w:rsidTr="00AD6FDB">
        <w:tc>
          <w:tcPr>
            <w:tcW w:w="580" w:type="dxa"/>
            <w:vMerge w:val="restart"/>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п/н</w:t>
            </w:r>
          </w:p>
        </w:tc>
        <w:tc>
          <w:tcPr>
            <w:tcW w:w="5624" w:type="dxa"/>
            <w:vMerge w:val="restart"/>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Назва показника</w:t>
            </w:r>
          </w:p>
        </w:tc>
        <w:tc>
          <w:tcPr>
            <w:tcW w:w="3685" w:type="dxa"/>
            <w:shd w:val="clear" w:color="auto" w:fill="auto"/>
          </w:tcPr>
          <w:p w:rsidR="00AD6FDB" w:rsidRPr="00AD6FDB" w:rsidRDefault="00AD6FDB" w:rsidP="00C75775">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 xml:space="preserve">У разі прийняття рішення </w:t>
            </w:r>
            <w:r w:rsidRPr="00AD6FDB">
              <w:rPr>
                <w:rFonts w:ascii="Times New Roman" w:eastAsia="Calibri" w:hAnsi="Times New Roman" w:cs="Times New Roman"/>
                <w:color w:val="000000"/>
                <w:sz w:val="20"/>
                <w:szCs w:val="24"/>
              </w:rPr>
              <w:t xml:space="preserve">«Про встановлення місцевих податків і зборів на території </w:t>
            </w:r>
            <w:r w:rsidR="00C75775">
              <w:rPr>
                <w:rFonts w:ascii="Times New Roman" w:eastAsia="Calibri" w:hAnsi="Times New Roman" w:cs="Times New Roman"/>
                <w:color w:val="000000"/>
                <w:sz w:val="20"/>
                <w:szCs w:val="24"/>
              </w:rPr>
              <w:t>Стратіївської сільської ради</w:t>
            </w:r>
            <w:r w:rsidRPr="00AD6FDB">
              <w:rPr>
                <w:rFonts w:ascii="Times New Roman" w:eastAsia="Calibri" w:hAnsi="Times New Roman" w:cs="Times New Roman"/>
                <w:color w:val="000000"/>
                <w:sz w:val="20"/>
                <w:szCs w:val="24"/>
              </w:rPr>
              <w:t xml:space="preserve"> на 2020 рік»</w:t>
            </w:r>
          </w:p>
        </w:tc>
      </w:tr>
      <w:tr w:rsidR="00AD6FDB" w:rsidRPr="00AD6FDB" w:rsidTr="00AD6FDB">
        <w:tc>
          <w:tcPr>
            <w:tcW w:w="580" w:type="dxa"/>
            <w:vMerge/>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p>
        </w:tc>
        <w:tc>
          <w:tcPr>
            <w:tcW w:w="5624" w:type="dxa"/>
            <w:vMerge/>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b/>
                <w:color w:val="000000"/>
                <w:sz w:val="20"/>
                <w:szCs w:val="24"/>
                <w:lang w:eastAsia="ru-RU"/>
              </w:rPr>
            </w:pPr>
          </w:p>
        </w:tc>
        <w:tc>
          <w:tcPr>
            <w:tcW w:w="3685"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108"/>
              <w:jc w:val="center"/>
              <w:rPr>
                <w:rFonts w:ascii="Times New Roman" w:eastAsia="Times New Roman" w:hAnsi="Times New Roman" w:cs="Times New Roman"/>
                <w:b/>
                <w:color w:val="000000"/>
                <w:sz w:val="20"/>
                <w:szCs w:val="24"/>
                <w:lang w:eastAsia="ru-RU"/>
              </w:rPr>
            </w:pPr>
            <w:r w:rsidRPr="00AD6FDB">
              <w:rPr>
                <w:rFonts w:ascii="Times New Roman" w:eastAsia="Times New Roman" w:hAnsi="Times New Roman" w:cs="Times New Roman"/>
                <w:b/>
                <w:color w:val="000000"/>
                <w:sz w:val="20"/>
                <w:szCs w:val="24"/>
                <w:lang w:eastAsia="ru-RU"/>
              </w:rPr>
              <w:t>тис. грн.</w:t>
            </w:r>
          </w:p>
        </w:tc>
      </w:tr>
      <w:tr w:rsidR="00AD6FDB" w:rsidRPr="00AD6FDB" w:rsidTr="00AD6FDB">
        <w:trPr>
          <w:trHeight w:val="774"/>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1</w:t>
            </w: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Разом надходжень до місцевого бюджету</w:t>
            </w:r>
            <w:r w:rsidRPr="00AD6FDB">
              <w:rPr>
                <w:rFonts w:ascii="Times New Roman" w:eastAsia="Times New Roman" w:hAnsi="Times New Roman" w:cs="Times New Roman"/>
                <w:b/>
                <w:color w:val="000000"/>
                <w:sz w:val="20"/>
                <w:szCs w:val="24"/>
                <w:lang w:eastAsia="ru-RU"/>
              </w:rPr>
              <w:t xml:space="preserve"> </w:t>
            </w:r>
            <w:r w:rsidRPr="00AD6FDB">
              <w:rPr>
                <w:rFonts w:ascii="Times New Roman" w:eastAsia="Times New Roman" w:hAnsi="Times New Roman" w:cs="Times New Roman"/>
                <w:color w:val="000000"/>
                <w:sz w:val="20"/>
                <w:szCs w:val="24"/>
                <w:lang w:eastAsia="ru-RU"/>
              </w:rPr>
              <w:t>(очікуваний обсяг надходжень), в тому числі:</w:t>
            </w:r>
          </w:p>
        </w:tc>
        <w:tc>
          <w:tcPr>
            <w:tcW w:w="3685" w:type="dxa"/>
            <w:shd w:val="clear" w:color="auto" w:fill="auto"/>
            <w:vAlign w:val="center"/>
          </w:tcPr>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0"/>
                <w:lang w:eastAsia="ar-SA"/>
              </w:rPr>
              <w:t>747.7</w:t>
            </w:r>
            <w:r w:rsidR="00AD6FDB" w:rsidRPr="00AD6FDB">
              <w:rPr>
                <w:rFonts w:ascii="Times New Roman" w:eastAsia="Times New Roman" w:hAnsi="Times New Roman" w:cs="Times New Roman"/>
                <w:color w:val="000000"/>
                <w:sz w:val="20"/>
                <w:szCs w:val="20"/>
                <w:lang w:eastAsia="ar-SA"/>
              </w:rPr>
              <w:t xml:space="preserve"> </w:t>
            </w:r>
            <w:r w:rsidR="00AD6FDB" w:rsidRPr="00AD6FDB">
              <w:rPr>
                <w:rFonts w:ascii="Times New Roman" w:eastAsia="Times New Roman" w:hAnsi="Times New Roman" w:cs="Times New Roman"/>
                <w:color w:val="000000"/>
                <w:sz w:val="20"/>
                <w:szCs w:val="24"/>
                <w:lang w:eastAsia="ru-RU"/>
              </w:rPr>
              <w:t>тис. грн.</w:t>
            </w:r>
          </w:p>
        </w:tc>
      </w:tr>
      <w:tr w:rsidR="00AD6FDB" w:rsidRPr="00AD6FDB" w:rsidTr="00AD6FDB">
        <w:trPr>
          <w:trHeight w:val="633"/>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Податок на нерухоме майно, відмінне від земельної ділянки</w:t>
            </w:r>
          </w:p>
        </w:tc>
        <w:tc>
          <w:tcPr>
            <w:tcW w:w="3685" w:type="dxa"/>
            <w:shd w:val="clear" w:color="auto" w:fill="auto"/>
            <w:vAlign w:val="center"/>
          </w:tcPr>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10.5</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417"/>
        </w:trPr>
        <w:tc>
          <w:tcPr>
            <w:tcW w:w="580"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xml:space="preserve">-  плата за землю </w:t>
            </w:r>
          </w:p>
        </w:tc>
        <w:tc>
          <w:tcPr>
            <w:tcW w:w="3685" w:type="dxa"/>
            <w:shd w:val="clear" w:color="auto" w:fill="auto"/>
            <w:vAlign w:val="center"/>
          </w:tcPr>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51.0</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423"/>
        </w:trPr>
        <w:tc>
          <w:tcPr>
            <w:tcW w:w="580" w:type="dxa"/>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Єдиний податок</w:t>
            </w:r>
          </w:p>
        </w:tc>
        <w:tc>
          <w:tcPr>
            <w:tcW w:w="3685" w:type="dxa"/>
            <w:shd w:val="clear" w:color="auto" w:fill="auto"/>
            <w:vAlign w:val="center"/>
          </w:tcPr>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686.2</w:t>
            </w:r>
            <w:r w:rsidR="00AD6FDB" w:rsidRPr="00AD6FDB">
              <w:rPr>
                <w:rFonts w:ascii="Times New Roman" w:eastAsia="Times New Roman" w:hAnsi="Times New Roman" w:cs="Times New Roman"/>
                <w:color w:val="000000"/>
                <w:sz w:val="20"/>
                <w:szCs w:val="24"/>
                <w:lang w:eastAsia="ru-RU"/>
              </w:rPr>
              <w:t xml:space="preserve"> тис. грн.</w:t>
            </w:r>
          </w:p>
        </w:tc>
      </w:tr>
      <w:tr w:rsidR="00AD6FDB" w:rsidRPr="00AD6FDB" w:rsidTr="00AD6FDB">
        <w:trPr>
          <w:trHeight w:val="820"/>
        </w:trPr>
        <w:tc>
          <w:tcPr>
            <w:tcW w:w="580"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2</w:t>
            </w:r>
          </w:p>
        </w:tc>
        <w:tc>
          <w:tcPr>
            <w:tcW w:w="5624" w:type="dxa"/>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8</w:t>
            </w:r>
            <w:r w:rsidR="00AD6FDB" w:rsidRPr="00AD6FDB">
              <w:rPr>
                <w:rFonts w:ascii="Times New Roman" w:eastAsia="Times New Roman" w:hAnsi="Times New Roman" w:cs="Times New Roman"/>
                <w:color w:val="000000"/>
                <w:sz w:val="20"/>
                <w:szCs w:val="24"/>
                <w:lang w:eastAsia="ru-RU"/>
              </w:rPr>
              <w:t xml:space="preserve"> субєктів </w:t>
            </w:r>
          </w:p>
          <w:p w:rsidR="00AD6FDB" w:rsidRPr="00AD6FDB" w:rsidRDefault="00C75775"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lang w:eastAsia="ru-RU"/>
              </w:rPr>
              <w:t>210</w:t>
            </w:r>
            <w:r w:rsidR="00AD6FDB" w:rsidRPr="00AD6FDB">
              <w:rPr>
                <w:rFonts w:ascii="Times New Roman" w:eastAsia="Times New Roman" w:hAnsi="Times New Roman" w:cs="Times New Roman"/>
                <w:color w:val="000000"/>
                <w:sz w:val="20"/>
                <w:szCs w:val="24"/>
                <w:lang w:eastAsia="ru-RU"/>
              </w:rPr>
              <w:t xml:space="preserve"> фіз.осіб</w:t>
            </w:r>
          </w:p>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p>
        </w:tc>
      </w:tr>
      <w:tr w:rsidR="00AD6FDB" w:rsidRPr="00AD6FDB" w:rsidTr="00AD6FDB">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Рівень поінформованості суб’єктів господарювання та/або фізичних осіб з основних положень акта,</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Оприлюднені повідомлення, проект рішення, АРВ:</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на офіційному сайті ;</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 на стенді сільської  ради</w:t>
            </w:r>
          </w:p>
          <w:p w:rsidR="00AD6FDB" w:rsidRPr="00AD6FDB" w:rsidRDefault="00AD6FDB" w:rsidP="00AD6FDB">
            <w:pPr>
              <w:widowControl w:val="0"/>
              <w:tabs>
                <w:tab w:val="left" w:pos="904"/>
              </w:tabs>
              <w:autoSpaceDE w:val="0"/>
              <w:autoSpaceDN w:val="0"/>
              <w:adjustRightInd w:val="0"/>
              <w:spacing w:after="0" w:line="317" w:lineRule="exact"/>
              <w:ind w:right="40"/>
              <w:jc w:val="both"/>
              <w:rPr>
                <w:rFonts w:ascii="Times New Roman" w:eastAsia="Times New Roman" w:hAnsi="Times New Roman" w:cs="Times New Roman"/>
                <w:color w:val="000000"/>
                <w:sz w:val="2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lang w:eastAsia="ru-RU"/>
              </w:rPr>
            </w:pPr>
            <w:r w:rsidRPr="00AD6FDB">
              <w:rPr>
                <w:rFonts w:ascii="Times New Roman" w:eastAsia="Times New Roman" w:hAnsi="Times New Roman" w:cs="Times New Roman"/>
                <w:color w:val="000000"/>
                <w:sz w:val="20"/>
                <w:szCs w:val="24"/>
                <w:lang w:eastAsia="ru-RU"/>
              </w:rPr>
              <w:t>Високий</w:t>
            </w:r>
          </w:p>
          <w:p w:rsidR="00AD6FDB" w:rsidRPr="00AD6FDB" w:rsidRDefault="00AD6FDB" w:rsidP="00AD6FDB">
            <w:pPr>
              <w:widowControl w:val="0"/>
              <w:tabs>
                <w:tab w:val="left" w:pos="904"/>
              </w:tabs>
              <w:autoSpaceDE w:val="0"/>
              <w:autoSpaceDN w:val="0"/>
              <w:adjustRightInd w:val="0"/>
              <w:spacing w:after="0" w:line="317" w:lineRule="exact"/>
              <w:ind w:right="40"/>
              <w:jc w:val="center"/>
              <w:rPr>
                <w:rFonts w:ascii="Times New Roman" w:eastAsia="Times New Roman" w:hAnsi="Times New Roman" w:cs="Times New Roman"/>
                <w:color w:val="000000"/>
                <w:sz w:val="20"/>
                <w:szCs w:val="24"/>
                <w:highlight w:val="yellow"/>
                <w:lang w:eastAsia="ru-RU"/>
              </w:rPr>
            </w:pPr>
          </w:p>
        </w:tc>
      </w:tr>
    </w:tbl>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r w:rsidRPr="00AD6FDB">
        <w:rPr>
          <w:rFonts w:ascii="Times New Roman" w:eastAsia="Times New Roman" w:hAnsi="Times New Roman" w:cs="Times New Roman"/>
          <w:color w:val="000000"/>
          <w:sz w:val="24"/>
          <w:szCs w:val="24"/>
          <w:lang w:eastAsia="ru-RU"/>
        </w:rPr>
        <w:t>Основними показниками результативності акта є:</w:t>
      </w:r>
    </w:p>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 забезпечення відповідних надходжень до сільського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63"/>
        <w:gridCol w:w="2763"/>
        <w:gridCol w:w="2763"/>
        <w:gridCol w:w="1499"/>
      </w:tblGrid>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Надходження до місцевого бюджету</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Обсяг                       надходжень</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Прогноз надходжень</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 xml:space="preserve">на 2020 рік,     </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(тис. грн.)</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Відхилення,</w:t>
            </w:r>
          </w:p>
          <w:p w:rsidR="00AD6FDB" w:rsidRPr="00AD6FDB" w:rsidRDefault="00AD6FDB" w:rsidP="00AD6FDB">
            <w:pPr>
              <w:widowControl w:val="0"/>
              <w:spacing w:after="0" w:line="240" w:lineRule="auto"/>
              <w:jc w:val="center"/>
              <w:rPr>
                <w:rFonts w:ascii="Times New Roman" w:eastAsia="Times New Roman" w:hAnsi="Times New Roman" w:cs="Times New Roman"/>
                <w:b/>
                <w:color w:val="000000"/>
                <w:sz w:val="24"/>
                <w:szCs w:val="24"/>
                <w:lang w:eastAsia="ru-RU"/>
              </w:rPr>
            </w:pPr>
            <w:r w:rsidRPr="00AD6FDB">
              <w:rPr>
                <w:rFonts w:ascii="Times New Roman" w:eastAsia="Times New Roman" w:hAnsi="Times New Roman" w:cs="Times New Roman"/>
                <w:b/>
                <w:color w:val="000000"/>
                <w:sz w:val="24"/>
                <w:szCs w:val="24"/>
                <w:lang w:eastAsia="ru-RU"/>
              </w:rPr>
              <w:t>(тис. грн.)</w:t>
            </w:r>
          </w:p>
        </w:tc>
      </w:tr>
      <w:tr w:rsidR="00AD6FDB" w:rsidRPr="00AD6FDB" w:rsidTr="00AD6FDB">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5F6243"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742.8</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5F6243"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747.7</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5F6243">
              <w:rPr>
                <w:rFonts w:ascii="Times New Roman" w:eastAsia="Times New Roman" w:hAnsi="Times New Roman" w:cs="Times New Roman"/>
                <w:color w:val="000000"/>
                <w:sz w:val="24"/>
                <w:szCs w:val="24"/>
                <w:lang w:eastAsia="ru-RU"/>
              </w:rPr>
              <w:t xml:space="preserve"> 4.9</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5F6243">
              <w:rPr>
                <w:rFonts w:ascii="Times New Roman" w:eastAsia="Times New Roman" w:hAnsi="Times New Roman" w:cs="Times New Roman"/>
                <w:color w:val="000000"/>
                <w:sz w:val="24"/>
                <w:szCs w:val="24"/>
                <w:lang w:eastAsia="ru-RU"/>
              </w:rPr>
              <w:t>3.3</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5F6243" w:rsidP="005F624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684.6</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C75775"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686.2</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5F6243">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w:t>
            </w:r>
            <w:r w:rsidR="005F6243">
              <w:rPr>
                <w:rFonts w:ascii="Times New Roman" w:eastAsia="Times New Roman" w:hAnsi="Times New Roman" w:cs="Times New Roman"/>
                <w:color w:val="000000"/>
                <w:sz w:val="24"/>
                <w:szCs w:val="24"/>
                <w:lang w:eastAsia="ru-RU"/>
              </w:rPr>
              <w:t xml:space="preserve"> 1.6</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5F6243" w:rsidP="00AD6FD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137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138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73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bl>
    <w:p w:rsidR="00AD6FDB" w:rsidRPr="00AD6FDB" w:rsidRDefault="00AD6FDB" w:rsidP="00AD6FDB">
      <w:pPr>
        <w:widowControl w:val="0"/>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IX. Визначення заході</w:t>
      </w:r>
      <w:proofErr w:type="gramStart"/>
      <w:r w:rsidRPr="00AD6FDB">
        <w:rPr>
          <w:rFonts w:ascii="Times New Roman" w:eastAsia="Times New Roman" w:hAnsi="Times New Roman" w:cs="Times New Roman"/>
          <w:b/>
          <w:bCs/>
          <w:color w:val="000000"/>
          <w:sz w:val="24"/>
          <w:szCs w:val="24"/>
          <w:lang w:val="ru-RU" w:eastAsia="ru-RU"/>
        </w:rPr>
        <w:t>в</w:t>
      </w:r>
      <w:proofErr w:type="gramEnd"/>
      <w:r w:rsidRPr="00AD6FDB">
        <w:rPr>
          <w:rFonts w:ascii="Times New Roman" w:eastAsia="Times New Roman" w:hAnsi="Times New Roman" w:cs="Times New Roman"/>
          <w:b/>
          <w:bCs/>
          <w:color w:val="000000"/>
          <w:sz w:val="24"/>
          <w:szCs w:val="24"/>
          <w:lang w:val="ru-RU" w:eastAsia="ru-RU"/>
        </w:rPr>
        <w:t>, за допомогою яких здійснюватиметься відстеження результативності дії регуляторного акта</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Відстеження результативності регуляторного акта буде здійснюватися виконавчим комітетом</w:t>
      </w:r>
      <w:r w:rsidRPr="00AD6FDB">
        <w:rPr>
          <w:rFonts w:ascii="Times New Roman" w:eastAsia="Times New Roman" w:hAnsi="Times New Roman" w:cs="Times New Roman"/>
          <w:color w:val="000000"/>
          <w:sz w:val="24"/>
          <w:szCs w:val="24"/>
          <w:lang w:val="ru-RU" w:eastAsia="ru-RU"/>
        </w:rPr>
        <w:t xml:space="preserve"> </w:t>
      </w:r>
      <w:r w:rsidRPr="00AD6FDB">
        <w:rPr>
          <w:rFonts w:ascii="Times New Roman" w:eastAsia="Times New Roman" w:hAnsi="Times New Roman" w:cs="Times New Roman"/>
          <w:color w:val="000000"/>
          <w:sz w:val="24"/>
          <w:szCs w:val="24"/>
          <w:lang w:eastAsia="ru-RU"/>
        </w:rPr>
        <w:t xml:space="preserve"> </w:t>
      </w:r>
      <w:r w:rsidR="005F6243">
        <w:rPr>
          <w:rFonts w:ascii="Times New Roman" w:eastAsia="Times New Roman" w:hAnsi="Times New Roman" w:cs="Times New Roman"/>
          <w:color w:val="000000"/>
          <w:sz w:val="24"/>
          <w:szCs w:val="24"/>
          <w:lang w:eastAsia="ru-RU"/>
        </w:rPr>
        <w:t xml:space="preserve">Стратіївської </w:t>
      </w:r>
      <w:r w:rsidRPr="00AD6FDB">
        <w:rPr>
          <w:rFonts w:ascii="Times New Roman" w:eastAsia="Times New Roman" w:hAnsi="Times New Roman" w:cs="Times New Roman"/>
          <w:color w:val="000000"/>
          <w:sz w:val="24"/>
          <w:szCs w:val="24"/>
          <w:lang w:eastAsia="ru-RU"/>
        </w:rPr>
        <w:t xml:space="preserve"> сільської ради </w:t>
      </w:r>
      <w:r w:rsidRPr="00AD6FDB">
        <w:rPr>
          <w:rFonts w:ascii="Times New Roman" w:eastAsia="Times New Roman" w:hAnsi="Times New Roman" w:cs="Times New Roman"/>
          <w:color w:val="000000"/>
          <w:sz w:val="24"/>
          <w:szCs w:val="24"/>
          <w:lang w:eastAsia="ar-SA"/>
        </w:rPr>
        <w:t xml:space="preserve">.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Метод проведення відстеження результативності: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Статистичний</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Вид даних, за допомогою яких здійснюватиметься відстеження результативності: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Статистичні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аналітичні показники Тростянецького управління ГУ ДФС у Вінницькій області;</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інформація виконавчого комітету</w:t>
      </w:r>
      <w:r w:rsidRPr="00AD6FDB">
        <w:rPr>
          <w:rFonts w:ascii="Times New Roman" w:eastAsia="Times New Roman" w:hAnsi="Times New Roman" w:cs="Times New Roman"/>
          <w:color w:val="000000"/>
          <w:sz w:val="24"/>
          <w:szCs w:val="24"/>
          <w:lang w:eastAsia="ru-RU"/>
        </w:rPr>
        <w:t xml:space="preserve">  </w:t>
      </w:r>
      <w:r w:rsidR="00901C81">
        <w:rPr>
          <w:rFonts w:ascii="Times New Roman" w:eastAsia="Times New Roman" w:hAnsi="Times New Roman" w:cs="Times New Roman"/>
          <w:color w:val="000000"/>
          <w:sz w:val="24"/>
          <w:szCs w:val="24"/>
          <w:lang w:eastAsia="ru-RU"/>
        </w:rPr>
        <w:t xml:space="preserve">Стратіївської </w:t>
      </w:r>
      <w:r w:rsidRPr="00AD6FDB">
        <w:rPr>
          <w:rFonts w:ascii="Times New Roman" w:eastAsia="Times New Roman" w:hAnsi="Times New Roman" w:cs="Times New Roman"/>
          <w:color w:val="000000"/>
          <w:sz w:val="24"/>
          <w:szCs w:val="24"/>
          <w:lang w:eastAsia="ru-RU"/>
        </w:rPr>
        <w:t>сільської ради</w:t>
      </w:r>
      <w:r w:rsidRPr="00AD6FDB">
        <w:rPr>
          <w:rFonts w:ascii="Times New Roman" w:eastAsia="Times New Roman" w:hAnsi="Times New Roman" w:cs="Times New Roman"/>
          <w:color w:val="000000"/>
          <w:sz w:val="24"/>
          <w:szCs w:val="24"/>
          <w:lang w:eastAsia="ar-SA"/>
        </w:rPr>
        <w:t>.</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D6FDB">
        <w:rPr>
          <w:rFonts w:ascii="Times New Roman" w:eastAsia="Times New Roman" w:hAnsi="Times New Roman" w:cs="Times New Roman"/>
          <w:color w:val="000000"/>
          <w:sz w:val="24"/>
          <w:szCs w:val="24"/>
          <w:lang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AD6FDB">
        <w:rPr>
          <w:rFonts w:ascii="Times New Roman" w:eastAsia="Times New Roman" w:hAnsi="Times New Roman" w:cs="Times New Roman"/>
          <w:color w:val="000000"/>
          <w:sz w:val="24"/>
          <w:szCs w:val="24"/>
          <w:lang w:val="ru-RU" w:eastAsia="ar-SA"/>
        </w:rPr>
        <w:t>.</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r w:rsidRPr="00AD6FDB">
        <w:rPr>
          <w:rFonts w:ascii="Times New Roman" w:eastAsia="Times New Roman" w:hAnsi="Times New Roman" w:cs="Times New Roman"/>
          <w:color w:val="000000"/>
          <w:sz w:val="24"/>
          <w:szCs w:val="24"/>
          <w:lang w:eastAsia="ar-SA"/>
        </w:rPr>
        <w:t xml:space="preserve">Повторне відстеження результативності буде здійснюватися за три </w:t>
      </w:r>
      <w:r w:rsidRPr="00AD6FDB">
        <w:rPr>
          <w:rFonts w:ascii="Times New Roman" w:eastAsia="Times New Roman" w:hAnsi="Times New Roman" w:cs="Times New Roman"/>
          <w:color w:val="000000"/>
          <w:sz w:val="24"/>
          <w:szCs w:val="24"/>
          <w:lang w:eastAsia="ru-RU"/>
        </w:rPr>
        <w:t>місяці  до  дня  закінчення визначеного строку</w:t>
      </w:r>
      <w:r w:rsidRPr="00AD6FDB">
        <w:rPr>
          <w:rFonts w:ascii="Times New Roman" w:eastAsia="Times New Roman" w:hAnsi="Times New Roman" w:cs="Times New Roman"/>
          <w:color w:val="000000"/>
          <w:sz w:val="24"/>
          <w:szCs w:val="24"/>
          <w:lang w:eastAsia="ar-SA"/>
        </w:rPr>
        <w:t xml:space="preserve"> дії регуляторного акта. </w:t>
      </w:r>
    </w:p>
    <w:p w:rsidR="00AD6FDB" w:rsidRPr="00AD6FDB" w:rsidRDefault="00AD6FDB" w:rsidP="00AD6FDB">
      <w:pPr>
        <w:suppressAutoHyphens/>
        <w:spacing w:after="0" w:line="240" w:lineRule="auto"/>
        <w:ind w:firstLine="708"/>
        <w:jc w:val="both"/>
        <w:rPr>
          <w:rFonts w:ascii="Times New Roman" w:eastAsia="Times New Roman" w:hAnsi="Times New Roman" w:cs="Times New Roman"/>
          <w:color w:val="000000"/>
          <w:sz w:val="24"/>
          <w:szCs w:val="24"/>
          <w:lang w:val="ru-RU" w:eastAsia="ar-SA"/>
        </w:rPr>
      </w:pPr>
    </w:p>
    <w:p w:rsidR="00AD6FDB" w:rsidRPr="00AD6FDB" w:rsidRDefault="00AD6FDB" w:rsidP="00AD6FDB">
      <w:pPr>
        <w:spacing w:before="120" w:after="0" w:line="240" w:lineRule="auto"/>
        <w:ind w:firstLine="567"/>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AD6FDB" w:rsidRPr="00AD6FDB" w:rsidRDefault="00AD6FDB" w:rsidP="00AD6FDB">
      <w:pPr>
        <w:spacing w:before="120"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Назва рішення пропонується: </w:t>
      </w:r>
      <w:r w:rsidRPr="00AD6FDB">
        <w:rPr>
          <w:rFonts w:ascii="Times New Roman" w:eastAsia="Calibri" w:hAnsi="Times New Roman" w:cs="Times New Roman"/>
          <w:color w:val="000000"/>
          <w:sz w:val="24"/>
          <w:szCs w:val="24"/>
        </w:rPr>
        <w:t xml:space="preserve">«Про встановлення місцевих податків і зборів на території </w:t>
      </w:r>
      <w:r w:rsidRPr="00AD6FDB">
        <w:rPr>
          <w:rFonts w:ascii="Times New Roman" w:eastAsia="Times New Roman" w:hAnsi="Times New Roman" w:cs="Times New Roman"/>
          <w:color w:val="000000"/>
          <w:sz w:val="24"/>
          <w:szCs w:val="24"/>
          <w:lang w:eastAsia="ru-RU"/>
        </w:rPr>
        <w:t xml:space="preserve"> </w:t>
      </w:r>
      <w:r w:rsidR="00901C81">
        <w:rPr>
          <w:rFonts w:ascii="Times New Roman" w:eastAsia="Times New Roman" w:hAnsi="Times New Roman" w:cs="Times New Roman"/>
          <w:color w:val="000000"/>
          <w:sz w:val="24"/>
          <w:szCs w:val="24"/>
          <w:lang w:eastAsia="ru-RU"/>
        </w:rPr>
        <w:t>Стратіївської</w:t>
      </w:r>
      <w:r w:rsidRPr="00AD6FDB">
        <w:rPr>
          <w:rFonts w:ascii="Times New Roman" w:eastAsia="Times New Roman" w:hAnsi="Times New Roman" w:cs="Times New Roman"/>
          <w:color w:val="000000"/>
          <w:sz w:val="24"/>
          <w:szCs w:val="24"/>
          <w:lang w:eastAsia="ru-RU"/>
        </w:rPr>
        <w:t xml:space="preserve"> сільської ради </w:t>
      </w:r>
      <w:r w:rsidRPr="00AD6FDB">
        <w:rPr>
          <w:rFonts w:ascii="Times New Roman" w:eastAsia="Calibri" w:hAnsi="Times New Roman" w:cs="Times New Roman"/>
          <w:color w:val="000000"/>
          <w:sz w:val="24"/>
          <w:szCs w:val="24"/>
        </w:rPr>
        <w:t>на 2020 рік».  З</w:t>
      </w:r>
      <w:r w:rsidRPr="00AD6FDB">
        <w:rPr>
          <w:rFonts w:ascii="Times New Roman" w:eastAsia="Times New Roman" w:hAnsi="Times New Roman" w:cs="Times New Roman"/>
          <w:color w:val="000000"/>
          <w:sz w:val="24"/>
          <w:szCs w:val="24"/>
          <w:lang w:eastAsia="ru-RU"/>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AD6FDB">
        <w:rPr>
          <w:rFonts w:ascii="Times New Roman" w:eastAsia="Times New Roman" w:hAnsi="Times New Roman" w:cs="Times New Roman"/>
          <w:b/>
          <w:color w:val="000000"/>
          <w:sz w:val="24"/>
          <w:szCs w:val="24"/>
          <w:lang w:eastAsia="ru-RU"/>
        </w:rPr>
        <w:t>рішення про встановлення місцевих податків і зборів</w:t>
      </w:r>
      <w:r w:rsidRPr="00AD6FDB">
        <w:rPr>
          <w:rFonts w:ascii="Times New Roman" w:eastAsia="Times New Roman" w:hAnsi="Times New Roman" w:cs="Times New Roman"/>
          <w:color w:val="000000"/>
          <w:sz w:val="24"/>
          <w:szCs w:val="24"/>
          <w:lang w:eastAsia="ru-RU"/>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AD6FDB" w:rsidRPr="00AD6FDB" w:rsidRDefault="00AD6FDB" w:rsidP="00AD6FDB">
      <w:pPr>
        <w:spacing w:after="0" w:line="240" w:lineRule="auto"/>
        <w:ind w:firstLine="709"/>
        <w:jc w:val="both"/>
        <w:rPr>
          <w:rFonts w:ascii="Times New Roman" w:eastAsia="Times New Roman" w:hAnsi="Times New Roman" w:cs="Times New Roman"/>
          <w:color w:val="000000"/>
          <w:spacing w:val="4"/>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color w:val="000000"/>
          <w:spacing w:val="4"/>
          <w:sz w:val="24"/>
          <w:szCs w:val="24"/>
          <w:lang w:eastAsia="ru-RU"/>
        </w:rPr>
      </w:pPr>
      <w:r w:rsidRPr="00AD6FDB">
        <w:rPr>
          <w:rFonts w:ascii="Times New Roman" w:eastAsia="Times New Roman" w:hAnsi="Times New Roman" w:cs="Times New Roman"/>
          <w:color w:val="000000"/>
          <w:spacing w:val="4"/>
          <w:sz w:val="24"/>
          <w:szCs w:val="24"/>
          <w:lang w:eastAsia="ru-RU"/>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Проект не стосується питань впливу реалізації акта на ринок праці.</w:t>
      </w:r>
    </w:p>
    <w:p w:rsidR="00AD6FDB" w:rsidRPr="00AD6FDB" w:rsidRDefault="00AD6FDB" w:rsidP="00AD6FDB">
      <w:pPr>
        <w:spacing w:after="0" w:line="240" w:lineRule="auto"/>
        <w:ind w:firstLine="709"/>
        <w:jc w:val="both"/>
        <w:rPr>
          <w:rFonts w:ascii="Times New Roman" w:eastAsia="Times New Roman" w:hAnsi="Times New Roman" w:cs="Times New Roman"/>
          <w:color w:val="000000"/>
          <w:sz w:val="24"/>
          <w:szCs w:val="24"/>
          <w:lang w:eastAsia="ru-RU"/>
        </w:rPr>
      </w:pPr>
    </w:p>
    <w:p w:rsidR="00AD6FDB" w:rsidRPr="00AD6FDB" w:rsidRDefault="00AD6FDB" w:rsidP="00AD6FDB">
      <w:pPr>
        <w:shd w:val="clear" w:color="auto" w:fill="FFFFFF"/>
        <w:spacing w:after="150" w:line="240" w:lineRule="auto"/>
        <w:ind w:left="37"/>
        <w:rPr>
          <w:rFonts w:ascii="Times New Roman" w:eastAsia="Times New Roman" w:hAnsi="Times New Roman" w:cs="Times New Roman"/>
          <w:color w:val="333333"/>
          <w:sz w:val="24"/>
          <w:szCs w:val="24"/>
          <w:lang w:val="ru-RU" w:eastAsia="ru-RU"/>
        </w:rPr>
      </w:pPr>
      <w:r w:rsidRPr="00AD6FDB">
        <w:rPr>
          <w:rFonts w:ascii="Times New Roman" w:eastAsia="Times New Roman" w:hAnsi="Times New Roman" w:cs="Times New Roman"/>
          <w:color w:val="333333"/>
          <w:sz w:val="24"/>
          <w:szCs w:val="24"/>
          <w:lang w:val="ru-RU" w:eastAsia="ru-RU"/>
        </w:rPr>
        <w:t xml:space="preserve">   Зауваження та пропозиції приймаються розробниками проекту регуляторного акту – виконавчим комітетом  </w:t>
      </w:r>
      <w:r w:rsidR="00901C81">
        <w:rPr>
          <w:rFonts w:ascii="Times New Roman" w:eastAsia="Times New Roman" w:hAnsi="Times New Roman" w:cs="Times New Roman"/>
          <w:color w:val="333333"/>
          <w:sz w:val="24"/>
          <w:szCs w:val="24"/>
          <w:lang w:val="ru-RU" w:eastAsia="ru-RU"/>
        </w:rPr>
        <w:t>Стратіївської</w:t>
      </w:r>
      <w:r w:rsidRPr="00AD6FDB">
        <w:rPr>
          <w:rFonts w:ascii="Times New Roman" w:eastAsia="Times New Roman" w:hAnsi="Times New Roman" w:cs="Times New Roman"/>
          <w:color w:val="333333"/>
          <w:sz w:val="24"/>
          <w:szCs w:val="24"/>
          <w:lang w:val="ru-RU" w:eastAsia="ru-RU"/>
        </w:rPr>
        <w:t>сільської ради протягом 30 днів з дня оприлюднення:</w:t>
      </w:r>
    </w:p>
    <w:p w:rsidR="00AD6FDB" w:rsidRPr="00AD6FDB" w:rsidRDefault="00AD6FDB" w:rsidP="00AD6FDB">
      <w:pPr>
        <w:shd w:val="clear" w:color="auto" w:fill="FFFFFF"/>
        <w:spacing w:after="150" w:line="240" w:lineRule="auto"/>
        <w:rPr>
          <w:rFonts w:ascii="Times New Roman" w:eastAsia="Times New Roman" w:hAnsi="Times New Roman" w:cs="Times New Roman"/>
          <w:color w:val="333333"/>
          <w:sz w:val="24"/>
          <w:szCs w:val="24"/>
          <w:lang w:val="ru-RU" w:eastAsia="ru-RU"/>
        </w:rPr>
      </w:pPr>
      <w:r w:rsidRPr="00AD6FDB">
        <w:rPr>
          <w:rFonts w:ascii="Times New Roman" w:eastAsia="Times New Roman" w:hAnsi="Times New Roman" w:cs="Times New Roman"/>
          <w:color w:val="333333"/>
          <w:sz w:val="24"/>
          <w:szCs w:val="24"/>
          <w:lang w:val="ru-RU" w:eastAsia="ru-RU"/>
        </w:rPr>
        <w:t xml:space="preserve">    Зауваження і пропозиції до проекту </w:t>
      </w:r>
      <w:proofErr w:type="gramStart"/>
      <w:r w:rsidRPr="00AD6FDB">
        <w:rPr>
          <w:rFonts w:ascii="Times New Roman" w:eastAsia="Times New Roman" w:hAnsi="Times New Roman" w:cs="Times New Roman"/>
          <w:color w:val="333333"/>
          <w:sz w:val="24"/>
          <w:szCs w:val="24"/>
          <w:lang w:val="ru-RU" w:eastAsia="ru-RU"/>
        </w:rPr>
        <w:t>р</w:t>
      </w:r>
      <w:proofErr w:type="gramEnd"/>
      <w:r w:rsidRPr="00AD6FDB">
        <w:rPr>
          <w:rFonts w:ascii="Times New Roman" w:eastAsia="Times New Roman" w:hAnsi="Times New Roman" w:cs="Times New Roman"/>
          <w:color w:val="333333"/>
          <w:sz w:val="24"/>
          <w:szCs w:val="24"/>
          <w:lang w:val="ru-RU" w:eastAsia="ru-RU"/>
        </w:rPr>
        <w:t xml:space="preserve">ішення приймаються в письмовій формі протягом одного місяця з дня оприлюднення зазначеного регуляторного акту на офіційному веб-сайті  </w:t>
      </w:r>
      <w:r w:rsidR="00901C81">
        <w:rPr>
          <w:rFonts w:ascii="Times New Roman" w:eastAsia="Times New Roman" w:hAnsi="Times New Roman" w:cs="Times New Roman"/>
          <w:color w:val="333333"/>
          <w:sz w:val="24"/>
          <w:szCs w:val="24"/>
          <w:lang w:val="ru-RU" w:eastAsia="ru-RU"/>
        </w:rPr>
        <w:t xml:space="preserve">Стратіївської </w:t>
      </w:r>
      <w:r w:rsidRPr="00AD6FDB">
        <w:rPr>
          <w:rFonts w:ascii="Times New Roman" w:eastAsia="Times New Roman" w:hAnsi="Times New Roman" w:cs="Times New Roman"/>
          <w:color w:val="333333"/>
          <w:sz w:val="24"/>
          <w:szCs w:val="24"/>
          <w:lang w:val="ru-RU" w:eastAsia="ru-RU"/>
        </w:rPr>
        <w:t xml:space="preserve"> сільської ради:</w:t>
      </w:r>
      <w:r w:rsidRPr="00AD6FDB">
        <w:rPr>
          <w:rFonts w:ascii="Times New Roman" w:eastAsia="Times New Roman" w:hAnsi="Times New Roman" w:cs="Times New Roman"/>
          <w:sz w:val="28"/>
          <w:szCs w:val="28"/>
          <w:lang w:val="ru-RU" w:eastAsia="ru-RU"/>
        </w:rPr>
        <w:t xml:space="preserve"> / </w:t>
      </w:r>
      <w:hyperlink r:id="rId7" w:history="1">
        <w:r w:rsidRPr="00AD6FDB">
          <w:rPr>
            <w:rFonts w:ascii="Times New Roman" w:eastAsia="Times New Roman" w:hAnsi="Times New Roman" w:cs="Times New Roman"/>
            <w:color w:val="0000FF"/>
            <w:sz w:val="24"/>
            <w:szCs w:val="24"/>
            <w:u w:val="single"/>
            <w:lang w:val="ru-RU" w:eastAsia="ru-RU"/>
          </w:rPr>
          <w:t>http</w:t>
        </w:r>
        <w:r w:rsidRPr="00AD6FDB">
          <w:rPr>
            <w:rFonts w:ascii="Times New Roman" w:eastAsia="Times New Roman" w:hAnsi="Times New Roman" w:cs="Times New Roman"/>
            <w:color w:val="0000FF"/>
            <w:sz w:val="24"/>
            <w:szCs w:val="24"/>
            <w:u w:val="single"/>
            <w:lang w:eastAsia="ru-RU"/>
          </w:rPr>
          <w:t>://</w:t>
        </w:r>
        <w:r w:rsidRPr="00AD6FDB">
          <w:rPr>
            <w:rFonts w:ascii="Times New Roman" w:eastAsia="Times New Roman" w:hAnsi="Times New Roman" w:cs="Times New Roman"/>
            <w:color w:val="0000FF"/>
            <w:sz w:val="24"/>
            <w:szCs w:val="24"/>
            <w:u w:val="single"/>
            <w:lang w:val="ru-RU" w:eastAsia="ru-RU"/>
          </w:rPr>
          <w:t>tartak</w:t>
        </w:r>
      </w:hyperlink>
      <w:r w:rsidRPr="00AD6FDB">
        <w:rPr>
          <w:rFonts w:ascii="Times New Roman" w:eastAsia="Times New Roman" w:hAnsi="Times New Roman" w:cs="Times New Roman"/>
          <w:sz w:val="28"/>
          <w:szCs w:val="28"/>
          <w:lang w:val="ru-RU" w:eastAsia="ru-RU"/>
        </w:rPr>
        <w:t xml:space="preserve"> . chechelnik – rada . gov.ua /</w:t>
      </w:r>
    </w:p>
    <w:p w:rsidR="00AD6FDB" w:rsidRPr="00AD6FDB" w:rsidRDefault="00AD6FDB" w:rsidP="00AD6FDB">
      <w:pPr>
        <w:autoSpaceDE w:val="0"/>
        <w:autoSpaceDN w:val="0"/>
        <w:adjustRightInd w:val="0"/>
        <w:spacing w:after="0" w:line="240" w:lineRule="auto"/>
        <w:rPr>
          <w:rFonts w:ascii="Times New Roman" w:eastAsia="Times New Roman" w:hAnsi="Times New Roman" w:cs="Times New Roman"/>
          <w:color w:val="333333"/>
          <w:sz w:val="24"/>
          <w:szCs w:val="24"/>
          <w:lang w:eastAsia="ru-RU"/>
        </w:rPr>
      </w:pPr>
      <w:r w:rsidRPr="00AD6FDB">
        <w:rPr>
          <w:rFonts w:ascii="Times New Roman" w:eastAsia="Times New Roman" w:hAnsi="Times New Roman" w:cs="Times New Roman"/>
          <w:color w:val="333333"/>
          <w:sz w:val="24"/>
          <w:szCs w:val="24"/>
          <w:lang w:val="ru-RU" w:eastAsia="ru-RU"/>
        </w:rPr>
        <w:t xml:space="preserve">     Також свої пропозиції та зауваження можна надати до  </w:t>
      </w:r>
      <w:r w:rsidR="00901C81">
        <w:rPr>
          <w:rFonts w:ascii="Times New Roman" w:eastAsia="Times New Roman" w:hAnsi="Times New Roman" w:cs="Times New Roman"/>
          <w:color w:val="333333"/>
          <w:sz w:val="24"/>
          <w:szCs w:val="24"/>
          <w:lang w:val="ru-RU" w:eastAsia="ru-RU"/>
        </w:rPr>
        <w:t>Стратіївської</w:t>
      </w:r>
      <w:r w:rsidRPr="00AD6FDB">
        <w:rPr>
          <w:rFonts w:ascii="Times New Roman" w:eastAsia="Times New Roman" w:hAnsi="Times New Roman" w:cs="Times New Roman"/>
          <w:color w:val="333333"/>
          <w:sz w:val="24"/>
          <w:szCs w:val="24"/>
          <w:lang w:val="ru-RU" w:eastAsia="ru-RU"/>
        </w:rPr>
        <w:t xml:space="preserve"> сільської </w:t>
      </w:r>
      <w:proofErr w:type="gramStart"/>
      <w:r w:rsidRPr="00AD6FDB">
        <w:rPr>
          <w:rFonts w:ascii="Times New Roman" w:eastAsia="Times New Roman" w:hAnsi="Times New Roman" w:cs="Times New Roman"/>
          <w:color w:val="333333"/>
          <w:sz w:val="24"/>
          <w:szCs w:val="24"/>
          <w:lang w:val="ru-RU" w:eastAsia="ru-RU"/>
        </w:rPr>
        <w:t>ради</w:t>
      </w:r>
      <w:proofErr w:type="gramEnd"/>
      <w:r w:rsidRPr="00AD6FDB">
        <w:rPr>
          <w:rFonts w:ascii="Times New Roman" w:eastAsia="Times New Roman" w:hAnsi="Times New Roman" w:cs="Times New Roman"/>
          <w:color w:val="333333"/>
          <w:sz w:val="24"/>
          <w:szCs w:val="24"/>
          <w:lang w:val="ru-RU" w:eastAsia="ru-RU"/>
        </w:rPr>
        <w:t xml:space="preserve"> за адресою:  вул. </w:t>
      </w:r>
      <w:r w:rsidR="00901C81">
        <w:rPr>
          <w:rFonts w:ascii="Times New Roman" w:eastAsia="Times New Roman" w:hAnsi="Times New Roman" w:cs="Times New Roman"/>
          <w:color w:val="333333"/>
          <w:sz w:val="24"/>
          <w:szCs w:val="24"/>
          <w:lang w:val="ru-RU" w:eastAsia="ru-RU"/>
        </w:rPr>
        <w:t>Мазурівка</w:t>
      </w:r>
      <w:r w:rsidRPr="00AD6FDB">
        <w:rPr>
          <w:rFonts w:ascii="Times New Roman" w:eastAsia="Times New Roman" w:hAnsi="Times New Roman" w:cs="Times New Roman"/>
          <w:color w:val="333333"/>
          <w:sz w:val="24"/>
          <w:szCs w:val="24"/>
          <w:lang w:val="ru-RU" w:eastAsia="ru-RU"/>
        </w:rPr>
        <w:t xml:space="preserve"> , 2 , с.  </w:t>
      </w:r>
      <w:r w:rsidR="00901C81">
        <w:rPr>
          <w:rFonts w:ascii="Times New Roman" w:eastAsia="Times New Roman" w:hAnsi="Times New Roman" w:cs="Times New Roman"/>
          <w:color w:val="333333"/>
          <w:sz w:val="24"/>
          <w:szCs w:val="24"/>
          <w:lang w:val="ru-RU" w:eastAsia="ru-RU"/>
        </w:rPr>
        <w:t>Стратіївка</w:t>
      </w:r>
      <w:proofErr w:type="gramStart"/>
      <w:r w:rsidRPr="00AD6FDB">
        <w:rPr>
          <w:rFonts w:ascii="Times New Roman" w:eastAsia="Times New Roman" w:hAnsi="Times New Roman" w:cs="Times New Roman"/>
          <w:color w:val="333333"/>
          <w:sz w:val="24"/>
          <w:szCs w:val="24"/>
          <w:lang w:val="ru-RU" w:eastAsia="ru-RU"/>
        </w:rPr>
        <w:t xml:space="preserve"> ,</w:t>
      </w:r>
      <w:proofErr w:type="gramEnd"/>
      <w:r w:rsidRPr="00AD6FDB">
        <w:rPr>
          <w:rFonts w:ascii="Times New Roman" w:eastAsia="Times New Roman" w:hAnsi="Times New Roman" w:cs="Times New Roman"/>
          <w:color w:val="333333"/>
          <w:sz w:val="24"/>
          <w:szCs w:val="24"/>
          <w:lang w:val="ru-RU" w:eastAsia="ru-RU"/>
        </w:rPr>
        <w:t xml:space="preserve"> Чечельницький район ,  Віницька область </w:t>
      </w:r>
    </w:p>
    <w:p w:rsidR="00AD6FDB" w:rsidRPr="00AD6FDB" w:rsidRDefault="00AD6FDB" w:rsidP="00AD6FDB">
      <w:pPr>
        <w:autoSpaceDE w:val="0"/>
        <w:autoSpaceDN w:val="0"/>
        <w:adjustRightInd w:val="0"/>
        <w:spacing w:after="0" w:line="240" w:lineRule="auto"/>
        <w:rPr>
          <w:rFonts w:ascii="Times New Roman" w:eastAsia="Times New Roman" w:hAnsi="Times New Roman" w:cs="Times New Roman"/>
          <w:b/>
          <w:sz w:val="24"/>
          <w:szCs w:val="24"/>
          <w:lang w:eastAsia="ru-RU"/>
        </w:rPr>
      </w:pPr>
      <w:r w:rsidRPr="00AD6FDB">
        <w:rPr>
          <w:rFonts w:ascii="Times New Roman" w:eastAsia="Times New Roman" w:hAnsi="Times New Roman" w:cs="Times New Roman"/>
          <w:color w:val="333333"/>
          <w:sz w:val="24"/>
          <w:szCs w:val="24"/>
          <w:lang w:val="ru-RU" w:eastAsia="ru-RU"/>
        </w:rPr>
        <w:t>.</w:t>
      </w:r>
      <w:r w:rsidR="00901C81">
        <w:rPr>
          <w:rFonts w:ascii="Times New Roman" w:eastAsia="Times New Roman" w:hAnsi="Times New Roman" w:cs="Times New Roman"/>
          <w:sz w:val="28"/>
          <w:szCs w:val="28"/>
          <w:lang w:val="ru-RU" w:eastAsia="ru-RU"/>
        </w:rPr>
        <w:t xml:space="preserve"> тел</w:t>
      </w:r>
      <w:r w:rsidR="00901C81" w:rsidRPr="00A46329">
        <w:rPr>
          <w:rFonts w:ascii="Times New Roman" w:eastAsia="Times New Roman" w:hAnsi="Times New Roman" w:cs="Times New Roman"/>
          <w:sz w:val="28"/>
          <w:szCs w:val="28"/>
          <w:lang w:val="ru-RU" w:eastAsia="ru-RU"/>
        </w:rPr>
        <w:t>.2-49-</w:t>
      </w:r>
      <w:r w:rsidR="00901C81">
        <w:rPr>
          <w:rFonts w:ascii="Times New Roman" w:eastAsia="Times New Roman" w:hAnsi="Times New Roman" w:cs="Times New Roman"/>
          <w:sz w:val="28"/>
          <w:szCs w:val="28"/>
          <w:lang w:eastAsia="ru-RU"/>
        </w:rPr>
        <w:t>42</w:t>
      </w:r>
      <w:r w:rsidRPr="00A46329">
        <w:rPr>
          <w:rFonts w:ascii="Times New Roman" w:eastAsia="Times New Roman" w:hAnsi="Times New Roman" w:cs="Times New Roman"/>
          <w:sz w:val="28"/>
          <w:szCs w:val="28"/>
          <w:lang w:val="ru-RU" w:eastAsia="ru-RU"/>
        </w:rPr>
        <w:t xml:space="preserve">, </w:t>
      </w:r>
      <w:r w:rsidRPr="00AD6FDB">
        <w:rPr>
          <w:rFonts w:ascii="Times New Roman" w:eastAsia="Times New Roman" w:hAnsi="Times New Roman" w:cs="Times New Roman"/>
          <w:b/>
          <w:bCs/>
          <w:sz w:val="24"/>
          <w:szCs w:val="24"/>
          <w:lang w:val="en-US" w:eastAsia="ru-RU"/>
        </w:rPr>
        <w:t>E</w:t>
      </w:r>
      <w:r w:rsidRPr="00A46329">
        <w:rPr>
          <w:rFonts w:ascii="Times New Roman" w:eastAsia="Times New Roman" w:hAnsi="Times New Roman" w:cs="Times New Roman"/>
          <w:b/>
          <w:bCs/>
          <w:sz w:val="24"/>
          <w:szCs w:val="24"/>
          <w:lang w:val="ru-RU" w:eastAsia="ru-RU"/>
        </w:rPr>
        <w:t>-</w:t>
      </w:r>
      <w:r w:rsidRPr="00AD6FDB">
        <w:rPr>
          <w:rFonts w:ascii="Times New Roman" w:eastAsia="Times New Roman" w:hAnsi="Times New Roman" w:cs="Times New Roman"/>
          <w:b/>
          <w:bCs/>
          <w:sz w:val="24"/>
          <w:szCs w:val="24"/>
          <w:lang w:val="en-US" w:eastAsia="ru-RU"/>
        </w:rPr>
        <w:t>mail</w:t>
      </w:r>
      <w:r w:rsidRPr="00A46329">
        <w:rPr>
          <w:rFonts w:ascii="Times New Roman" w:eastAsia="Times New Roman" w:hAnsi="Times New Roman" w:cs="Times New Roman"/>
          <w:b/>
          <w:bCs/>
          <w:sz w:val="24"/>
          <w:szCs w:val="24"/>
          <w:lang w:val="ru-RU" w:eastAsia="ru-RU"/>
        </w:rPr>
        <w:t>:</w:t>
      </w:r>
      <w:r w:rsidRPr="00A46329">
        <w:rPr>
          <w:rFonts w:ascii="Times New Roman" w:eastAsia="Times New Roman" w:hAnsi="Times New Roman" w:cs="Times New Roman"/>
          <w:sz w:val="24"/>
          <w:szCs w:val="24"/>
          <w:lang w:val="ru-RU" w:eastAsia="ru-RU"/>
        </w:rPr>
        <w:t xml:space="preserve"> </w:t>
      </w:r>
      <w:hyperlink r:id="rId8" w:history="1">
        <w:r w:rsidR="00901C81" w:rsidRPr="00AE27A6">
          <w:rPr>
            <w:rStyle w:val="a9"/>
            <w:rFonts w:eastAsia="Times New Roman"/>
            <w:b/>
            <w:sz w:val="24"/>
            <w:szCs w:val="24"/>
            <w:lang w:val="en-US" w:eastAsia="ru-RU"/>
          </w:rPr>
          <w:t>strat</w:t>
        </w:r>
        <w:r w:rsidR="00901C81" w:rsidRPr="00A46329">
          <w:rPr>
            <w:rStyle w:val="a9"/>
            <w:rFonts w:eastAsia="Times New Roman"/>
            <w:b/>
            <w:sz w:val="24"/>
            <w:szCs w:val="24"/>
            <w:lang w:val="ru-RU" w:eastAsia="ru-RU"/>
          </w:rPr>
          <w:t>.</w:t>
        </w:r>
        <w:r w:rsidR="00901C81" w:rsidRPr="00AE27A6">
          <w:rPr>
            <w:rStyle w:val="a9"/>
            <w:rFonts w:eastAsia="Times New Roman"/>
            <w:b/>
            <w:sz w:val="24"/>
            <w:szCs w:val="24"/>
            <w:lang w:val="en-US" w:eastAsia="ru-RU"/>
          </w:rPr>
          <w:t>rada</w:t>
        </w:r>
        <w:r w:rsidR="00901C81" w:rsidRPr="00A46329">
          <w:rPr>
            <w:rStyle w:val="a9"/>
            <w:rFonts w:eastAsia="Times New Roman"/>
            <w:b/>
            <w:sz w:val="24"/>
            <w:szCs w:val="24"/>
            <w:lang w:val="ru-RU" w:eastAsia="ru-RU"/>
          </w:rPr>
          <w:t>@</w:t>
        </w:r>
        <w:r w:rsidR="00901C81" w:rsidRPr="00AE27A6">
          <w:rPr>
            <w:rStyle w:val="a9"/>
            <w:rFonts w:eastAsia="Times New Roman"/>
            <w:b/>
            <w:sz w:val="24"/>
            <w:szCs w:val="24"/>
            <w:lang w:val="en-US" w:eastAsia="ru-RU"/>
          </w:rPr>
          <w:t>ukr</w:t>
        </w:r>
        <w:r w:rsidR="00901C81" w:rsidRPr="00A46329">
          <w:rPr>
            <w:rStyle w:val="a9"/>
            <w:rFonts w:eastAsia="Times New Roman"/>
            <w:b/>
            <w:sz w:val="24"/>
            <w:szCs w:val="24"/>
            <w:lang w:val="ru-RU" w:eastAsia="ru-RU"/>
          </w:rPr>
          <w:t>.</w:t>
        </w:r>
        <w:r w:rsidR="00901C81" w:rsidRPr="00AE27A6">
          <w:rPr>
            <w:rStyle w:val="a9"/>
            <w:rFonts w:eastAsia="Times New Roman"/>
            <w:b/>
            <w:sz w:val="24"/>
            <w:szCs w:val="24"/>
            <w:lang w:val="en-US" w:eastAsia="ru-RU"/>
          </w:rPr>
          <w:t>net</w:t>
        </w:r>
      </w:hyperlink>
      <w:r w:rsidRPr="00AD6FDB">
        <w:rPr>
          <w:rFonts w:ascii="Times New Roman" w:eastAsia="Times New Roman" w:hAnsi="Times New Roman" w:cs="Times New Roman"/>
          <w:b/>
          <w:sz w:val="24"/>
          <w:szCs w:val="24"/>
          <w:lang w:eastAsia="ru-RU"/>
        </w:rPr>
        <w:t>.</w:t>
      </w:r>
    </w:p>
    <w:p w:rsidR="00AD6FDB" w:rsidRPr="00A46329" w:rsidRDefault="00AD6FDB" w:rsidP="00AD6FDB">
      <w:pPr>
        <w:shd w:val="clear" w:color="auto" w:fill="FFFFFF"/>
        <w:spacing w:after="150" w:line="240" w:lineRule="auto"/>
        <w:ind w:left="37"/>
        <w:rPr>
          <w:rFonts w:ascii="Times New Roman" w:eastAsia="Times New Roman" w:hAnsi="Times New Roman" w:cs="Times New Roman"/>
          <w:color w:val="333333"/>
          <w:sz w:val="24"/>
          <w:szCs w:val="24"/>
          <w:lang w:eastAsia="ru-RU"/>
        </w:rPr>
      </w:pPr>
      <w:r w:rsidRPr="00A46329">
        <w:rPr>
          <w:rFonts w:ascii="Times New Roman" w:eastAsia="Times New Roman" w:hAnsi="Times New Roman" w:cs="Times New Roman"/>
          <w:i/>
          <w:iCs/>
          <w:color w:val="333333"/>
          <w:sz w:val="24"/>
          <w:szCs w:val="24"/>
          <w:lang w:eastAsia="ru-RU"/>
        </w:rPr>
        <w:t>Розробник</w:t>
      </w:r>
    </w:p>
    <w:p w:rsidR="00AD6FDB" w:rsidRPr="00A46329" w:rsidRDefault="00AD6FDB" w:rsidP="00AD6FDB">
      <w:pPr>
        <w:shd w:val="clear" w:color="auto" w:fill="FFFFFF"/>
        <w:spacing w:after="150" w:line="240" w:lineRule="auto"/>
        <w:ind w:left="37"/>
        <w:rPr>
          <w:rFonts w:ascii="Times New Roman" w:eastAsia="Times New Roman" w:hAnsi="Times New Roman" w:cs="Times New Roman"/>
          <w:color w:val="333333"/>
          <w:sz w:val="24"/>
          <w:szCs w:val="24"/>
          <w:lang w:eastAsia="ru-RU"/>
        </w:rPr>
      </w:pPr>
      <w:r w:rsidRPr="00A46329">
        <w:rPr>
          <w:rFonts w:ascii="Times New Roman" w:eastAsia="Times New Roman" w:hAnsi="Times New Roman" w:cs="Times New Roman"/>
          <w:i/>
          <w:iCs/>
          <w:color w:val="333333"/>
          <w:sz w:val="24"/>
          <w:szCs w:val="24"/>
          <w:lang w:eastAsia="ru-RU"/>
        </w:rPr>
        <w:t xml:space="preserve">Виконавчий комітет  </w:t>
      </w:r>
      <w:r w:rsidR="00901C81">
        <w:rPr>
          <w:rFonts w:ascii="Times New Roman" w:eastAsia="Times New Roman" w:hAnsi="Times New Roman" w:cs="Times New Roman"/>
          <w:i/>
          <w:iCs/>
          <w:color w:val="333333"/>
          <w:sz w:val="24"/>
          <w:szCs w:val="24"/>
          <w:lang w:val="en-US" w:eastAsia="ru-RU"/>
        </w:rPr>
        <w:t>C</w:t>
      </w:r>
      <w:r w:rsidR="00901C81">
        <w:rPr>
          <w:rFonts w:ascii="Times New Roman" w:eastAsia="Times New Roman" w:hAnsi="Times New Roman" w:cs="Times New Roman"/>
          <w:i/>
          <w:iCs/>
          <w:color w:val="333333"/>
          <w:sz w:val="24"/>
          <w:szCs w:val="24"/>
          <w:lang w:eastAsia="ru-RU"/>
        </w:rPr>
        <w:t>тратіївської</w:t>
      </w:r>
      <w:r w:rsidRPr="00A46329">
        <w:rPr>
          <w:rFonts w:ascii="Times New Roman" w:eastAsia="Times New Roman" w:hAnsi="Times New Roman" w:cs="Times New Roman"/>
          <w:i/>
          <w:iCs/>
          <w:color w:val="333333"/>
          <w:sz w:val="24"/>
          <w:szCs w:val="24"/>
          <w:lang w:eastAsia="ru-RU"/>
        </w:rPr>
        <w:t xml:space="preserve"> сільської ради</w:t>
      </w:r>
    </w:p>
    <w:p w:rsidR="00AD6FDB" w:rsidRPr="00A46329" w:rsidRDefault="00AD6FDB" w:rsidP="00AD6FDB">
      <w:pPr>
        <w:shd w:val="clear" w:color="auto" w:fill="FFFFFF"/>
        <w:spacing w:after="150" w:line="240" w:lineRule="auto"/>
        <w:rPr>
          <w:rFonts w:ascii="Times New Roman" w:eastAsia="Times New Roman" w:hAnsi="Times New Roman" w:cs="Times New Roman"/>
          <w:color w:val="333333"/>
          <w:sz w:val="24"/>
          <w:szCs w:val="24"/>
          <w:lang w:eastAsia="ru-RU"/>
        </w:rPr>
      </w:pPr>
      <w:r w:rsidRPr="00AD6FDB">
        <w:rPr>
          <w:rFonts w:ascii="Times New Roman" w:eastAsia="Times New Roman" w:hAnsi="Times New Roman" w:cs="Times New Roman"/>
          <w:color w:val="333333"/>
          <w:sz w:val="24"/>
          <w:szCs w:val="24"/>
          <w:lang w:val="ru-RU" w:eastAsia="ru-RU"/>
        </w:rPr>
        <w:t> </w:t>
      </w:r>
    </w:p>
    <w:p w:rsidR="00AD6FDB" w:rsidRPr="00AD6FDB" w:rsidRDefault="00AD6FDB" w:rsidP="00AD6FDB">
      <w:pPr>
        <w:suppressAutoHyphens/>
        <w:spacing w:after="0" w:line="240" w:lineRule="auto"/>
        <w:jc w:val="both"/>
        <w:rPr>
          <w:rFonts w:ascii="Times New Roman" w:eastAsia="Times New Roman" w:hAnsi="Times New Roman" w:cs="Times New Roman"/>
          <w:b/>
          <w:color w:val="000000"/>
          <w:sz w:val="24"/>
          <w:szCs w:val="24"/>
          <w:lang w:eastAsia="ar-SA"/>
        </w:rPr>
      </w:pPr>
      <w:r w:rsidRPr="00AD6FDB">
        <w:rPr>
          <w:rFonts w:ascii="Times New Roman" w:eastAsia="Times New Roman" w:hAnsi="Times New Roman" w:cs="Times New Roman"/>
          <w:b/>
          <w:color w:val="000000"/>
          <w:sz w:val="24"/>
          <w:szCs w:val="24"/>
          <w:lang w:eastAsia="ar-SA"/>
        </w:rPr>
        <w:t xml:space="preserve">Сільський голова   ________________                                </w:t>
      </w:r>
      <w:r w:rsidR="00901C81">
        <w:rPr>
          <w:rFonts w:ascii="Times New Roman" w:eastAsia="Times New Roman" w:hAnsi="Times New Roman" w:cs="Times New Roman"/>
          <w:b/>
          <w:color w:val="000000"/>
          <w:sz w:val="24"/>
          <w:szCs w:val="24"/>
          <w:lang w:eastAsia="ar-SA"/>
        </w:rPr>
        <w:t>О. ЛЮЛЬКО</w:t>
      </w:r>
      <w:r w:rsidRPr="00AD6FDB">
        <w:rPr>
          <w:rFonts w:ascii="Times New Roman" w:eastAsia="Times New Roman" w:hAnsi="Times New Roman" w:cs="Times New Roman"/>
          <w:b/>
          <w:color w:val="000000"/>
          <w:sz w:val="24"/>
          <w:szCs w:val="24"/>
          <w:lang w:eastAsia="ar-SA"/>
        </w:rPr>
        <w:t xml:space="preserve">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lastRenderedPageBreak/>
        <w:t xml:space="preserve">Додаток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до  АРВ                                                                                  до проекту рішення  ____   сесії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w:t>
      </w:r>
      <w:r w:rsidR="00901C81">
        <w:rPr>
          <w:rFonts w:ascii="Times New Roman" w:eastAsia="Times New Roman" w:hAnsi="Times New Roman" w:cs="Times New Roman"/>
          <w:color w:val="000000"/>
          <w:sz w:val="24"/>
          <w:szCs w:val="24"/>
          <w:lang w:eastAsia="zh-CN"/>
        </w:rPr>
        <w:t>Стратіївської</w:t>
      </w:r>
      <w:r w:rsidRPr="00AD6FDB">
        <w:rPr>
          <w:rFonts w:ascii="Times New Roman" w:eastAsia="Times New Roman" w:hAnsi="Times New Roman" w:cs="Times New Roman"/>
          <w:color w:val="000000"/>
          <w:sz w:val="24"/>
          <w:szCs w:val="24"/>
          <w:lang w:eastAsia="zh-CN"/>
        </w:rPr>
        <w:t xml:space="preserve">    сільської ради</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7 скликання  від _________року. </w:t>
      </w:r>
    </w:p>
    <w:p w:rsidR="00AD6FDB" w:rsidRPr="00AD6FDB" w:rsidRDefault="00AD6FDB" w:rsidP="00AD6FDB">
      <w:pPr>
        <w:keepNext/>
        <w:suppressAutoHyphens/>
        <w:spacing w:after="0" w:line="240" w:lineRule="auto"/>
        <w:jc w:val="right"/>
        <w:outlineLvl w:val="0"/>
        <w:rPr>
          <w:rFonts w:ascii="Times New Roman" w:eastAsia="Times New Roman" w:hAnsi="Times New Roman" w:cs="Times New Roman"/>
          <w:color w:val="000000"/>
          <w:sz w:val="24"/>
          <w:szCs w:val="24"/>
          <w:lang w:eastAsia="zh-CN"/>
        </w:rPr>
      </w:pPr>
      <w:r w:rsidRPr="00AD6FDB">
        <w:rPr>
          <w:rFonts w:ascii="Times New Roman" w:eastAsia="Times New Roman" w:hAnsi="Times New Roman" w:cs="Times New Roman"/>
          <w:color w:val="000000"/>
          <w:sz w:val="24"/>
          <w:szCs w:val="24"/>
          <w:lang w:eastAsia="zh-CN"/>
        </w:rPr>
        <w:t xml:space="preserve">                                                                                                        № _________</w:t>
      </w: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ТЕСТ</w:t>
      </w:r>
      <w:r w:rsidRPr="00AD6FDB">
        <w:rPr>
          <w:rFonts w:ascii="Times New Roman" w:eastAsia="Times New Roman" w:hAnsi="Times New Roman" w:cs="Times New Roman"/>
          <w:b/>
          <w:bCs/>
          <w:color w:val="000000"/>
          <w:sz w:val="24"/>
          <w:szCs w:val="24"/>
          <w:lang w:val="ru-RU" w:eastAsia="ru-RU"/>
        </w:rPr>
        <w:br/>
        <w:t xml:space="preserve">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(М-Тест)</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eastAsia="ru-RU"/>
        </w:rPr>
        <w:t xml:space="preserve">До </w:t>
      </w:r>
      <w:r w:rsidRPr="00AD6FDB">
        <w:rPr>
          <w:rFonts w:ascii="Times New Roman" w:eastAsia="Times New Roman" w:hAnsi="Times New Roman" w:cs="Times New Roman"/>
          <w:b/>
          <w:bCs/>
          <w:color w:val="000000"/>
          <w:sz w:val="24"/>
          <w:szCs w:val="24"/>
          <w:lang w:val="ru-RU" w:eastAsia="ru-RU"/>
        </w:rPr>
        <w:t>АНАЛІЗ РЕГУЛЯТОРНОГО ВПЛИВУ</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до проекту </w:t>
      </w:r>
      <w:proofErr w:type="gramStart"/>
      <w:r w:rsidRPr="00AD6FDB">
        <w:rPr>
          <w:rFonts w:ascii="Times New Roman" w:eastAsia="Times New Roman" w:hAnsi="Times New Roman" w:cs="Times New Roman"/>
          <w:color w:val="000000"/>
          <w:sz w:val="24"/>
          <w:szCs w:val="24"/>
          <w:lang w:val="ru-RU" w:eastAsia="ru-RU"/>
        </w:rPr>
        <w:t>р</w:t>
      </w:r>
      <w:proofErr w:type="gramEnd"/>
      <w:r w:rsidRPr="00AD6FDB">
        <w:rPr>
          <w:rFonts w:ascii="Times New Roman" w:eastAsia="Times New Roman" w:hAnsi="Times New Roman" w:cs="Times New Roman"/>
          <w:color w:val="000000"/>
          <w:sz w:val="24"/>
          <w:szCs w:val="24"/>
          <w:lang w:val="ru-RU" w:eastAsia="ru-RU"/>
        </w:rPr>
        <w:t xml:space="preserve">ішення </w:t>
      </w:r>
      <w:r w:rsidR="00901C81">
        <w:rPr>
          <w:rFonts w:ascii="Times New Roman" w:eastAsia="Times New Roman" w:hAnsi="Times New Roman" w:cs="Times New Roman"/>
          <w:color w:val="000000"/>
          <w:sz w:val="24"/>
          <w:szCs w:val="24"/>
          <w:lang w:eastAsia="zh-CN"/>
        </w:rPr>
        <w:t>Стратіївської</w:t>
      </w:r>
      <w:r w:rsidRPr="00AD6FDB">
        <w:rPr>
          <w:rFonts w:ascii="Times New Roman" w:eastAsia="Times New Roman" w:hAnsi="Times New Roman" w:cs="Times New Roman"/>
          <w:color w:val="000000"/>
          <w:sz w:val="24"/>
          <w:szCs w:val="24"/>
          <w:lang w:eastAsia="zh-CN"/>
        </w:rPr>
        <w:t xml:space="preserve">   сільської ради</w:t>
      </w:r>
    </w:p>
    <w:p w:rsidR="00AD6FDB" w:rsidRPr="00AD6FDB" w:rsidRDefault="00AD6FDB" w:rsidP="00AD6FDB">
      <w:pPr>
        <w:spacing w:after="0" w:line="240" w:lineRule="auto"/>
        <w:jc w:val="center"/>
        <w:rPr>
          <w:rFonts w:ascii="Times New Roman" w:eastAsia="Calibri" w:hAnsi="Times New Roman" w:cs="Times New Roman"/>
          <w:b/>
          <w:color w:val="000000"/>
          <w:sz w:val="24"/>
          <w:szCs w:val="24"/>
        </w:rPr>
      </w:pPr>
      <w:r w:rsidRPr="00AD6FDB">
        <w:rPr>
          <w:rFonts w:ascii="Times New Roman" w:eastAsia="Times New Roman" w:hAnsi="Times New Roman" w:cs="Times New Roman"/>
          <w:b/>
          <w:bCs/>
          <w:color w:val="000000"/>
          <w:sz w:val="24"/>
          <w:szCs w:val="24"/>
          <w:lang w:val="ru-RU" w:eastAsia="ru-RU"/>
        </w:rPr>
        <w:t>«</w:t>
      </w:r>
      <w:r w:rsidRPr="00AD6FDB">
        <w:rPr>
          <w:rFonts w:ascii="Times New Roman" w:eastAsia="Calibri" w:hAnsi="Times New Roman" w:cs="Times New Roman"/>
          <w:b/>
          <w:color w:val="000000"/>
          <w:sz w:val="24"/>
          <w:szCs w:val="24"/>
        </w:rPr>
        <w:t xml:space="preserve">Про встановлення місцевих податків і зборів на території </w:t>
      </w:r>
    </w:p>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eastAsia="zh-CN"/>
        </w:rPr>
        <w:t>Стратіївської</w:t>
      </w:r>
      <w:r w:rsidR="00AD6FDB" w:rsidRPr="00AD6FDB">
        <w:rPr>
          <w:rFonts w:ascii="Times New Roman" w:eastAsia="Times New Roman" w:hAnsi="Times New Roman" w:cs="Times New Roman"/>
          <w:b/>
          <w:color w:val="000000"/>
          <w:sz w:val="24"/>
          <w:szCs w:val="24"/>
          <w:lang w:eastAsia="zh-CN"/>
        </w:rPr>
        <w:t xml:space="preserve">  сільської ради</w:t>
      </w:r>
      <w:r w:rsidR="00AD6FDB" w:rsidRPr="00AD6FDB">
        <w:rPr>
          <w:rFonts w:ascii="Times New Roman" w:eastAsia="Calibri" w:hAnsi="Times New Roman" w:cs="Times New Roman"/>
          <w:b/>
          <w:color w:val="000000"/>
          <w:sz w:val="24"/>
          <w:szCs w:val="24"/>
        </w:rPr>
        <w:t xml:space="preserve"> на 2020 рік</w:t>
      </w:r>
      <w:r w:rsidR="00AD6FDB"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p>
    <w:p w:rsidR="00AD6FDB" w:rsidRPr="00AD6FDB" w:rsidRDefault="00AD6FDB" w:rsidP="00AD6FDB">
      <w:pPr>
        <w:spacing w:after="0" w:line="240" w:lineRule="auto"/>
        <w:ind w:firstLine="720"/>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1. Консультації з представниками мікро та 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щодо оцінки впливу регулювання</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Консультації щодо визначення впливу запропонованого регулювання на суб'єктів малого </w:t>
      </w:r>
      <w:proofErr w:type="gramStart"/>
      <w:r w:rsidRPr="00AD6FDB">
        <w:rPr>
          <w:rFonts w:ascii="Times New Roman" w:eastAsia="Times New Roman" w:hAnsi="Times New Roman" w:cs="Times New Roman"/>
          <w:color w:val="000000"/>
          <w:sz w:val="24"/>
          <w:szCs w:val="24"/>
          <w:lang w:val="ru-RU" w:eastAsia="ru-RU"/>
        </w:rPr>
        <w:t>п</w:t>
      </w:r>
      <w:proofErr w:type="gramEnd"/>
      <w:r w:rsidRPr="00AD6FDB">
        <w:rPr>
          <w:rFonts w:ascii="Times New Roman" w:eastAsia="Times New Roman" w:hAnsi="Times New Roman" w:cs="Times New Roman"/>
          <w:color w:val="000000"/>
          <w:sz w:val="24"/>
          <w:szCs w:val="24"/>
          <w:lang w:val="ru-RU" w:eastAsia="ru-RU"/>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AD6FDB">
        <w:rPr>
          <w:rFonts w:ascii="Times New Roman" w:eastAsia="Times New Roman" w:hAnsi="Times New Roman" w:cs="Times New Roman"/>
          <w:color w:val="000000"/>
          <w:sz w:val="24"/>
          <w:szCs w:val="24"/>
          <w:lang w:eastAsia="ru-RU"/>
        </w:rPr>
        <w:t>лютого</w:t>
      </w:r>
      <w:r w:rsidRPr="00AD6FDB">
        <w:rPr>
          <w:rFonts w:ascii="Times New Roman" w:eastAsia="Times New Roman" w:hAnsi="Times New Roman" w:cs="Times New Roman"/>
          <w:color w:val="000000"/>
          <w:sz w:val="24"/>
          <w:szCs w:val="24"/>
          <w:lang w:val="ru-RU" w:eastAsia="ru-RU"/>
        </w:rPr>
        <w:t xml:space="preserve"> 201</w:t>
      </w:r>
      <w:r w:rsidRPr="00AD6FDB">
        <w:rPr>
          <w:rFonts w:ascii="Times New Roman" w:eastAsia="Times New Roman" w:hAnsi="Times New Roman" w:cs="Times New Roman"/>
          <w:color w:val="000000"/>
          <w:sz w:val="24"/>
          <w:szCs w:val="24"/>
          <w:lang w:eastAsia="ru-RU"/>
        </w:rPr>
        <w:t>9</w:t>
      </w:r>
      <w:r w:rsidRPr="00AD6FDB">
        <w:rPr>
          <w:rFonts w:ascii="Times New Roman" w:eastAsia="Times New Roman" w:hAnsi="Times New Roman" w:cs="Times New Roman"/>
          <w:color w:val="000000"/>
          <w:sz w:val="24"/>
          <w:szCs w:val="24"/>
          <w:lang w:val="ru-RU" w:eastAsia="ru-RU"/>
        </w:rPr>
        <w:t xml:space="preserve"> р. по </w:t>
      </w:r>
      <w:r w:rsidRPr="00AD6FDB">
        <w:rPr>
          <w:rFonts w:ascii="Times New Roman" w:eastAsia="Times New Roman" w:hAnsi="Times New Roman" w:cs="Times New Roman"/>
          <w:color w:val="000000"/>
          <w:sz w:val="24"/>
          <w:szCs w:val="24"/>
          <w:lang w:eastAsia="ru-RU"/>
        </w:rPr>
        <w:t>квітень</w:t>
      </w:r>
      <w:r w:rsidRPr="00AD6FDB">
        <w:rPr>
          <w:rFonts w:ascii="Times New Roman" w:eastAsia="Times New Roman" w:hAnsi="Times New Roman" w:cs="Times New Roman"/>
          <w:color w:val="000000"/>
          <w:sz w:val="24"/>
          <w:szCs w:val="24"/>
          <w:lang w:val="ru-RU" w:eastAsia="ru-RU"/>
        </w:rPr>
        <w:t xml:space="preserve"> 201</w:t>
      </w:r>
      <w:r w:rsidRPr="00AD6FDB">
        <w:rPr>
          <w:rFonts w:ascii="Times New Roman" w:eastAsia="Times New Roman" w:hAnsi="Times New Roman" w:cs="Times New Roman"/>
          <w:color w:val="000000"/>
          <w:sz w:val="24"/>
          <w:szCs w:val="24"/>
          <w:lang w:eastAsia="ru-RU"/>
        </w:rPr>
        <w:t>9</w:t>
      </w:r>
      <w:r w:rsidRPr="00AD6FDB">
        <w:rPr>
          <w:rFonts w:ascii="Times New Roman" w:eastAsia="Times New Roman" w:hAnsi="Times New Roman" w:cs="Times New Roman"/>
          <w:color w:val="000000"/>
          <w:sz w:val="24"/>
          <w:szCs w:val="24"/>
          <w:lang w:val="ru-RU" w:eastAsia="ru-RU"/>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3271"/>
        <w:gridCol w:w="1600"/>
        <w:gridCol w:w="3379"/>
      </w:tblGrid>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AD6FDB">
              <w:rPr>
                <w:rFonts w:ascii="Times New Roman" w:eastAsia="Times New Roman" w:hAnsi="Times New Roman" w:cs="Times New Roman"/>
                <w:b/>
                <w:bCs/>
                <w:color w:val="000000"/>
                <w:sz w:val="24"/>
                <w:szCs w:val="24"/>
                <w:lang w:val="ru-RU" w:eastAsia="ru-RU"/>
              </w:rPr>
              <w:t>соц</w:t>
            </w:r>
            <w:proofErr w:type="gramEnd"/>
            <w:r w:rsidRPr="00AD6FDB">
              <w:rPr>
                <w:rFonts w:ascii="Times New Roman" w:eastAsia="Times New Roman" w:hAnsi="Times New Roman" w:cs="Times New Roman"/>
                <w:b/>
                <w:bCs/>
                <w:color w:val="000000"/>
                <w:sz w:val="24"/>
                <w:szCs w:val="24"/>
                <w:lang w:val="ru-RU" w:eastAsia="ru-RU"/>
              </w:rPr>
              <w:t>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Кількість учасників консультацій, </w:t>
            </w:r>
            <w:proofErr w:type="gramStart"/>
            <w:r w:rsidRPr="00AD6FDB">
              <w:rPr>
                <w:rFonts w:ascii="Times New Roman" w:eastAsia="Times New Roman" w:hAnsi="Times New Roman" w:cs="Times New Roman"/>
                <w:b/>
                <w:bCs/>
                <w:color w:val="000000"/>
                <w:sz w:val="24"/>
                <w:szCs w:val="24"/>
                <w:lang w:val="ru-RU" w:eastAsia="ru-RU"/>
              </w:rPr>
              <w:t>осіб</w:t>
            </w:r>
            <w:proofErr w:type="gramEnd"/>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Основні результати консультацій (опис)</w:t>
            </w:r>
          </w:p>
        </w:tc>
      </w:tr>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Доведення </w:t>
            </w:r>
            <w:proofErr w:type="gramStart"/>
            <w:r w:rsidRPr="00AD6FDB">
              <w:rPr>
                <w:rFonts w:ascii="Times New Roman" w:eastAsia="Times New Roman" w:hAnsi="Times New Roman" w:cs="Times New Roman"/>
                <w:color w:val="000000"/>
                <w:sz w:val="24"/>
                <w:szCs w:val="24"/>
                <w:lang w:val="ru-RU" w:eastAsia="ru-RU"/>
              </w:rPr>
              <w:t>до</w:t>
            </w:r>
            <w:proofErr w:type="gramEnd"/>
            <w:r w:rsidRPr="00AD6FDB">
              <w:rPr>
                <w:rFonts w:ascii="Times New Roman" w:eastAsia="Times New Roman" w:hAnsi="Times New Roman" w:cs="Times New Roman"/>
                <w:color w:val="000000"/>
                <w:sz w:val="24"/>
                <w:szCs w:val="24"/>
                <w:lang w:val="ru-RU" w:eastAsia="ru-RU"/>
              </w:rPr>
              <w:t xml:space="preserve"> відома присутніх розрахунк</w:t>
            </w:r>
            <w:r w:rsidRPr="00AD6FDB">
              <w:rPr>
                <w:rFonts w:ascii="Times New Roman" w:eastAsia="Times New Roman" w:hAnsi="Times New Roman" w:cs="Times New Roman"/>
                <w:color w:val="000000"/>
                <w:sz w:val="24"/>
                <w:szCs w:val="24"/>
                <w:lang w:eastAsia="ru-RU"/>
              </w:rPr>
              <w:t>ів</w:t>
            </w:r>
            <w:r w:rsidRPr="00AD6FDB">
              <w:rPr>
                <w:rFonts w:ascii="Times New Roman" w:eastAsia="Times New Roman" w:hAnsi="Times New Roman" w:cs="Times New Roman"/>
                <w:color w:val="000000"/>
                <w:sz w:val="24"/>
                <w:szCs w:val="24"/>
                <w:lang w:val="ru-RU" w:eastAsia="ru-RU"/>
              </w:rPr>
              <w:t xml:space="preserve"> та обгрунтування необхідності </w:t>
            </w:r>
            <w:r w:rsidRPr="00AD6FDB">
              <w:rPr>
                <w:rFonts w:ascii="Times New Roman" w:eastAsia="Times New Roman" w:hAnsi="Times New Roman" w:cs="Times New Roman"/>
                <w:color w:val="000000"/>
                <w:sz w:val="24"/>
                <w:szCs w:val="24"/>
                <w:lang w:eastAsia="ru-RU"/>
              </w:rPr>
              <w:t xml:space="preserve">прийняття регуляторного акту. </w:t>
            </w:r>
            <w:r w:rsidRPr="00AD6FDB">
              <w:rPr>
                <w:rFonts w:ascii="Times New Roman" w:eastAsia="Times New Roman" w:hAnsi="Times New Roman" w:cs="Times New Roman"/>
                <w:color w:val="000000"/>
                <w:sz w:val="24"/>
                <w:szCs w:val="24"/>
                <w:lang w:val="ru-RU" w:eastAsia="ru-RU"/>
              </w:rPr>
              <w:t xml:space="preserve">Обговорено </w:t>
            </w:r>
            <w:r w:rsidRPr="00AD6FDB">
              <w:rPr>
                <w:rFonts w:ascii="Times New Roman" w:eastAsia="Times New Roman" w:hAnsi="Times New Roman" w:cs="Times New Roman"/>
                <w:color w:val="000000"/>
                <w:sz w:val="24"/>
                <w:szCs w:val="24"/>
                <w:lang w:eastAsia="ru-RU"/>
              </w:rPr>
              <w:t xml:space="preserve">запропоновані ставки податків. Отримано інформацію від представників мікро та малого </w:t>
            </w:r>
            <w:proofErr w:type="gramStart"/>
            <w:r w:rsidRPr="00AD6FDB">
              <w:rPr>
                <w:rFonts w:ascii="Times New Roman" w:eastAsia="Times New Roman" w:hAnsi="Times New Roman" w:cs="Times New Roman"/>
                <w:color w:val="000000"/>
                <w:sz w:val="24"/>
                <w:szCs w:val="24"/>
                <w:lang w:eastAsia="ru-RU"/>
              </w:rPr>
              <w:t>п</w:t>
            </w:r>
            <w:proofErr w:type="gramEnd"/>
            <w:r w:rsidRPr="00AD6FDB">
              <w:rPr>
                <w:rFonts w:ascii="Times New Roman" w:eastAsia="Times New Roman" w:hAnsi="Times New Roman" w:cs="Times New Roman"/>
                <w:color w:val="000000"/>
                <w:sz w:val="24"/>
                <w:szCs w:val="24"/>
                <w:lang w:eastAsia="ru-RU"/>
              </w:rPr>
              <w:t>ідприємництва щодо необхідних ресурсів, а саме їх витрат (витрат часу та матеріальних) на запровадження регулювання</w:t>
            </w:r>
          </w:p>
        </w:tc>
      </w:tr>
      <w:tr w:rsidR="00AD6FDB" w:rsidRPr="00AD6FDB" w:rsidTr="00AD6FDB">
        <w:trPr>
          <w:tblCellSpacing w:w="22" w:type="dxa"/>
        </w:trPr>
        <w:tc>
          <w:tcPr>
            <w:tcW w:w="695"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2</w:t>
            </w:r>
          </w:p>
        </w:tc>
        <w:tc>
          <w:tcPr>
            <w:tcW w:w="1686"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Круглі столи</w:t>
            </w:r>
          </w:p>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73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витрат) на запровадження регулювання</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851"/>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2. Вимірювання впливу регулювання на суб'єктів 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(мікро- та малі):</w:t>
      </w:r>
    </w:p>
    <w:p w:rsidR="00AD6FDB" w:rsidRPr="00AD6FDB" w:rsidRDefault="00AD6FDB" w:rsidP="00AD6FDB">
      <w:pPr>
        <w:spacing w:after="0" w:line="240" w:lineRule="auto"/>
        <w:ind w:firstLine="851"/>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кількість суб’єктів малого підприємництва, на яких поширюється регулювання -  </w:t>
      </w:r>
      <w:r w:rsidR="00901C81">
        <w:rPr>
          <w:rFonts w:ascii="Times New Roman" w:eastAsia="Times New Roman" w:hAnsi="Times New Roman" w:cs="Times New Roman"/>
          <w:color w:val="000000"/>
          <w:sz w:val="24"/>
          <w:szCs w:val="24"/>
          <w:lang w:eastAsia="ar-SA"/>
        </w:rPr>
        <w:t>218</w:t>
      </w:r>
      <w:r w:rsidRPr="00AD6FDB">
        <w:rPr>
          <w:rFonts w:ascii="Times New Roman" w:eastAsia="Times New Roman" w:hAnsi="Times New Roman" w:cs="Times New Roman"/>
          <w:color w:val="000000"/>
          <w:sz w:val="24"/>
          <w:szCs w:val="24"/>
          <w:lang w:eastAsia="ar-SA"/>
        </w:rPr>
        <w:t xml:space="preserve"> суб’єкт, в тому числі 1 су</w:t>
      </w:r>
      <w:r w:rsidR="00901C81">
        <w:rPr>
          <w:rFonts w:ascii="Times New Roman" w:eastAsia="Times New Roman" w:hAnsi="Times New Roman" w:cs="Times New Roman"/>
          <w:color w:val="000000"/>
          <w:sz w:val="24"/>
          <w:szCs w:val="24"/>
          <w:lang w:eastAsia="ar-SA"/>
        </w:rPr>
        <w:t>б’єкт малого підприємництва  , 8</w:t>
      </w:r>
      <w:r w:rsidRPr="00AD6FDB">
        <w:rPr>
          <w:rFonts w:ascii="Times New Roman" w:eastAsia="Times New Roman" w:hAnsi="Times New Roman" w:cs="Times New Roman"/>
          <w:color w:val="000000"/>
          <w:sz w:val="24"/>
          <w:szCs w:val="24"/>
          <w:lang w:eastAsia="ar-SA"/>
        </w:rPr>
        <w:t xml:space="preserve"> суб’єктів мікропідприємництва та  </w:t>
      </w:r>
      <w:r w:rsidR="00901C81">
        <w:rPr>
          <w:rFonts w:ascii="Times New Roman" w:eastAsia="Times New Roman" w:hAnsi="Times New Roman" w:cs="Times New Roman"/>
          <w:color w:val="000000"/>
          <w:sz w:val="24"/>
          <w:szCs w:val="24"/>
          <w:lang w:eastAsia="ar-SA"/>
        </w:rPr>
        <w:t>210</w:t>
      </w:r>
      <w:r w:rsidRPr="00AD6FDB">
        <w:rPr>
          <w:rFonts w:ascii="Times New Roman" w:eastAsia="Times New Roman" w:hAnsi="Times New Roman" w:cs="Times New Roman"/>
          <w:color w:val="000000"/>
          <w:sz w:val="24"/>
          <w:szCs w:val="24"/>
          <w:lang w:eastAsia="ar-SA"/>
        </w:rPr>
        <w:t xml:space="preserve"> – фізичних осіб- жителів громади , які сплочують земельний податок та орендну плату  .</w:t>
      </w:r>
    </w:p>
    <w:p w:rsidR="00AD6FDB" w:rsidRPr="00AD6FDB" w:rsidRDefault="00AD6FDB" w:rsidP="00AD6FDB">
      <w:pPr>
        <w:suppressAutoHyphens/>
        <w:spacing w:after="0" w:line="270" w:lineRule="exact"/>
        <w:ind w:firstLine="851"/>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val="ru-RU" w:eastAsia="ar-SA"/>
        </w:rPr>
        <w:t xml:space="preserve">питома вага суб’єктів малого </w:t>
      </w:r>
      <w:proofErr w:type="gramStart"/>
      <w:r w:rsidRPr="00AD6FDB">
        <w:rPr>
          <w:rFonts w:ascii="Times New Roman" w:eastAsia="Times New Roman" w:hAnsi="Times New Roman" w:cs="Times New Roman"/>
          <w:color w:val="000000"/>
          <w:sz w:val="24"/>
          <w:szCs w:val="24"/>
          <w:lang w:val="ru-RU" w:eastAsia="ar-SA"/>
        </w:rPr>
        <w:t>п</w:t>
      </w:r>
      <w:proofErr w:type="gramEnd"/>
      <w:r w:rsidRPr="00AD6FDB">
        <w:rPr>
          <w:rFonts w:ascii="Times New Roman" w:eastAsia="Times New Roman" w:hAnsi="Times New Roman" w:cs="Times New Roman"/>
          <w:color w:val="000000"/>
          <w:sz w:val="24"/>
          <w:szCs w:val="24"/>
          <w:lang w:val="ru-RU" w:eastAsia="ar-SA"/>
        </w:rPr>
        <w:t>ідприємництва у загальній кількості суб’єктів господарювання, на яких проблема справляє вплив  100</w:t>
      </w:r>
      <w:r w:rsidRPr="00AD6FDB">
        <w:rPr>
          <w:rFonts w:ascii="Times New Roman" w:eastAsia="Times New Roman" w:hAnsi="Times New Roman" w:cs="Times New Roman"/>
          <w:color w:val="000000"/>
          <w:sz w:val="24"/>
          <w:szCs w:val="24"/>
          <w:lang w:eastAsia="ar-SA"/>
        </w:rPr>
        <w:t xml:space="preserve"> </w:t>
      </w:r>
      <w:r w:rsidRPr="00AD6FDB">
        <w:rPr>
          <w:rFonts w:ascii="Times New Roman" w:eastAsia="Times New Roman" w:hAnsi="Times New Roman" w:cs="Times New Roman"/>
          <w:color w:val="000000"/>
          <w:sz w:val="24"/>
          <w:szCs w:val="24"/>
          <w:lang w:val="ru-RU" w:eastAsia="ar-SA"/>
        </w:rPr>
        <w:t>(відсотків)</w:t>
      </w:r>
      <w:r w:rsidRPr="00AD6FDB">
        <w:rPr>
          <w:rFonts w:ascii="Times New Roman" w:eastAsia="Times New Roman" w:hAnsi="Times New Roman" w:cs="Times New Roman"/>
          <w:color w:val="000000"/>
          <w:sz w:val="24"/>
          <w:szCs w:val="24"/>
          <w:lang w:eastAsia="ar-SA"/>
        </w:rPr>
        <w:t>.</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w:t>
      </w:r>
    </w:p>
    <w:p w:rsidR="00AD6FDB" w:rsidRPr="00AD6FDB" w:rsidRDefault="00AD6FDB" w:rsidP="00AD6FDB">
      <w:pPr>
        <w:spacing w:after="0" w:line="240" w:lineRule="auto"/>
        <w:ind w:firstLine="851"/>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3. Розрахунок витрат суб'єктів 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на виконання вимог регулювання</w:t>
      </w:r>
      <w:r w:rsidRPr="00AD6FDB">
        <w:rPr>
          <w:rFonts w:ascii="Times New Roman" w:eastAsia="Times New Roman" w:hAnsi="Times New Roman" w:cs="Times New Roman"/>
          <w:color w:val="000000"/>
          <w:sz w:val="24"/>
          <w:szCs w:val="24"/>
          <w:lang w:eastAsia="ru-RU"/>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95"/>
        <w:gridCol w:w="3541"/>
        <w:gridCol w:w="1761"/>
        <w:gridCol w:w="1676"/>
        <w:gridCol w:w="1927"/>
      </w:tblGrid>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У перший </w:t>
            </w:r>
            <w:proofErr w:type="gramStart"/>
            <w:r w:rsidRPr="00AD6FDB">
              <w:rPr>
                <w:rFonts w:ascii="Times New Roman" w:eastAsia="Times New Roman" w:hAnsi="Times New Roman" w:cs="Times New Roman"/>
                <w:b/>
                <w:bCs/>
                <w:color w:val="000000"/>
                <w:sz w:val="24"/>
                <w:szCs w:val="24"/>
                <w:lang w:val="ru-RU" w:eastAsia="ru-RU"/>
              </w:rPr>
              <w:t>р</w:t>
            </w:r>
            <w:proofErr w:type="gramEnd"/>
            <w:r w:rsidRPr="00AD6FDB">
              <w:rPr>
                <w:rFonts w:ascii="Times New Roman" w:eastAsia="Times New Roman" w:hAnsi="Times New Roman" w:cs="Times New Roman"/>
                <w:b/>
                <w:bCs/>
                <w:color w:val="000000"/>
                <w:sz w:val="24"/>
                <w:szCs w:val="24"/>
                <w:lang w:val="ru-RU" w:eastAsia="ru-RU"/>
              </w:rPr>
              <w:t>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Періодичні</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(за</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наступний </w:t>
            </w:r>
            <w:proofErr w:type="gramStart"/>
            <w:r w:rsidRPr="00AD6FDB">
              <w:rPr>
                <w:rFonts w:ascii="Times New Roman" w:eastAsia="Times New Roman" w:hAnsi="Times New Roman" w:cs="Times New Roman"/>
                <w:b/>
                <w:bCs/>
                <w:color w:val="000000"/>
                <w:sz w:val="24"/>
                <w:szCs w:val="24"/>
                <w:lang w:val="ru-RU" w:eastAsia="ru-RU"/>
              </w:rPr>
              <w:t>р</w:t>
            </w:r>
            <w:proofErr w:type="gramEnd"/>
            <w:r w:rsidRPr="00AD6FDB">
              <w:rPr>
                <w:rFonts w:ascii="Times New Roman" w:eastAsia="Times New Roman" w:hAnsi="Times New Roman" w:cs="Times New Roman"/>
                <w:b/>
                <w:bCs/>
                <w:color w:val="000000"/>
                <w:sz w:val="24"/>
                <w:szCs w:val="24"/>
                <w:lang w:val="ru-RU" w:eastAsia="ru-RU"/>
              </w:rPr>
              <w:t>ік)</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Витрати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за </w:t>
            </w:r>
            <w:proofErr w:type="gramStart"/>
            <w:r w:rsidRPr="00AD6FDB">
              <w:rPr>
                <w:rFonts w:ascii="Times New Roman" w:eastAsia="Times New Roman" w:hAnsi="Times New Roman" w:cs="Times New Roman"/>
                <w:b/>
                <w:bCs/>
                <w:color w:val="000000"/>
                <w:sz w:val="24"/>
                <w:szCs w:val="24"/>
                <w:lang w:val="ru-RU" w:eastAsia="ru-RU"/>
              </w:rPr>
              <w:t>п'ять</w:t>
            </w:r>
            <w:proofErr w:type="gramEnd"/>
            <w:r w:rsidRPr="00AD6FDB">
              <w:rPr>
                <w:rFonts w:ascii="Times New Roman" w:eastAsia="Times New Roman" w:hAnsi="Times New Roman" w:cs="Times New Roman"/>
                <w:b/>
                <w:bCs/>
                <w:color w:val="000000"/>
                <w:sz w:val="24"/>
                <w:szCs w:val="24"/>
                <w:lang w:val="ru-RU" w:eastAsia="ru-RU"/>
              </w:rPr>
              <w:t xml:space="preserve"> років</w:t>
            </w:r>
          </w:p>
        </w:tc>
      </w:tr>
      <w:tr w:rsidR="00AD6FDB" w:rsidRPr="00AD6FDB" w:rsidTr="00AD6FDB">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Оцінка "прямих" витрат суб'єктів 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на виконання регулювання</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Придбання необхідного обладнання (пристрої</w:t>
            </w:r>
            <w:proofErr w:type="gramStart"/>
            <w:r w:rsidRPr="00AD6FDB">
              <w:rPr>
                <w:rFonts w:ascii="Times New Roman" w:eastAsia="Times New Roman" w:hAnsi="Times New Roman" w:cs="Times New Roman"/>
                <w:color w:val="000000"/>
                <w:sz w:val="24"/>
                <w:szCs w:val="24"/>
                <w:lang w:val="ru-RU" w:eastAsia="ru-RU"/>
              </w:rPr>
              <w:t>в</w:t>
            </w:r>
            <w:proofErr w:type="gramEnd"/>
            <w:r w:rsidRPr="00AD6FDB">
              <w:rPr>
                <w:rFonts w:ascii="Times New Roman" w:eastAsia="Times New Roman" w:hAnsi="Times New Roman" w:cs="Times New Roman"/>
                <w:color w:val="000000"/>
                <w:sz w:val="24"/>
                <w:szCs w:val="24"/>
                <w:lang w:val="ru-RU" w:eastAsia="ru-RU"/>
              </w:rPr>
              <w:t>,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Процедури повірки та/або постановки на відповідний </w:t>
            </w:r>
            <w:proofErr w:type="gramStart"/>
            <w:r w:rsidRPr="00AD6FDB">
              <w:rPr>
                <w:rFonts w:ascii="Times New Roman" w:eastAsia="Times New Roman" w:hAnsi="Times New Roman" w:cs="Times New Roman"/>
                <w:color w:val="000000"/>
                <w:sz w:val="24"/>
                <w:szCs w:val="24"/>
                <w:lang w:val="ru-RU" w:eastAsia="ru-RU"/>
              </w:rPr>
              <w:t>обл</w:t>
            </w:r>
            <w:proofErr w:type="gramEnd"/>
            <w:r w:rsidRPr="00AD6FDB">
              <w:rPr>
                <w:rFonts w:ascii="Times New Roman" w:eastAsia="Times New Roman" w:hAnsi="Times New Roman" w:cs="Times New Roman"/>
                <w:color w:val="000000"/>
                <w:sz w:val="24"/>
                <w:szCs w:val="24"/>
                <w:lang w:val="ru-RU" w:eastAsia="ru-RU"/>
              </w:rPr>
              <w:t>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3</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4</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обслуговування обладнання (</w:t>
            </w:r>
            <w:proofErr w:type="gramStart"/>
            <w:r w:rsidRPr="00AD6FDB">
              <w:rPr>
                <w:rFonts w:ascii="Times New Roman" w:eastAsia="Times New Roman" w:hAnsi="Times New Roman" w:cs="Times New Roman"/>
                <w:color w:val="000000"/>
                <w:sz w:val="24"/>
                <w:szCs w:val="24"/>
                <w:lang w:val="ru-RU" w:eastAsia="ru-RU"/>
              </w:rPr>
              <w:t>техн</w:t>
            </w:r>
            <w:proofErr w:type="gramEnd"/>
            <w:r w:rsidRPr="00AD6FDB">
              <w:rPr>
                <w:rFonts w:ascii="Times New Roman" w:eastAsia="Times New Roman" w:hAnsi="Times New Roman" w:cs="Times New Roman"/>
                <w:color w:val="000000"/>
                <w:sz w:val="24"/>
                <w:szCs w:val="24"/>
                <w:lang w:val="ru-RU" w:eastAsia="ru-RU"/>
              </w:rPr>
              <w:t>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5</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747.7</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6</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Разом</w:t>
            </w:r>
            <w:r w:rsidRPr="00AD6FDB">
              <w:rPr>
                <w:rFonts w:ascii="Times New Roman" w:eastAsia="Times New Roman" w:hAnsi="Times New Roman" w:cs="Times New Roman"/>
                <w:color w:val="000000"/>
                <w:sz w:val="24"/>
                <w:szCs w:val="24"/>
                <w:lang w:eastAsia="ru-RU"/>
              </w:rPr>
              <w:t xml:space="preserve"> </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747.7</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7</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Кількість суб'єктів господарювання</w:t>
            </w:r>
            <w:r w:rsidRPr="00AD6FDB">
              <w:rPr>
                <w:rFonts w:ascii="Times New Roman" w:eastAsia="Times New Roman" w:hAnsi="Times New Roman" w:cs="Times New Roman"/>
                <w:color w:val="000000"/>
                <w:sz w:val="24"/>
                <w:szCs w:val="24"/>
                <w:lang w:eastAsia="ru-RU"/>
              </w:rPr>
              <w:t xml:space="preserve"> та фізичних осіб</w:t>
            </w:r>
            <w:proofErr w:type="gramStart"/>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w:t>
            </w:r>
            <w:proofErr w:type="gramEnd"/>
            <w:r w:rsidRPr="00AD6FDB">
              <w:rPr>
                <w:rFonts w:ascii="Times New Roman" w:eastAsia="Times New Roman" w:hAnsi="Times New Roman" w:cs="Times New Roman"/>
                <w:color w:val="000000"/>
                <w:sz w:val="24"/>
                <w:szCs w:val="24"/>
                <w:lang w:val="ru-RU" w:eastAsia="ru-RU"/>
              </w:rPr>
              <w:t xml:space="preserve">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D6FDB" w:rsidRPr="00AD6FDB">
              <w:rPr>
                <w:rFonts w:ascii="Times New Roman" w:eastAsia="Times New Roman" w:hAnsi="Times New Roman" w:cs="Times New Roman"/>
                <w:color w:val="000000"/>
                <w:sz w:val="24"/>
                <w:szCs w:val="24"/>
                <w:lang w:eastAsia="ru-RU"/>
              </w:rPr>
              <w:t xml:space="preserve"> субєктів </w:t>
            </w:r>
          </w:p>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AD6FDB" w:rsidRPr="00AD6FDB">
              <w:rPr>
                <w:rFonts w:ascii="Times New Roman" w:eastAsia="Times New Roman" w:hAnsi="Times New Roman" w:cs="Times New Roman"/>
                <w:color w:val="000000"/>
                <w:sz w:val="24"/>
                <w:szCs w:val="24"/>
                <w:lang w:eastAsia="ru-RU"/>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8</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widowControl w:val="0"/>
              <w:autoSpaceDE w:val="0"/>
              <w:autoSpaceDN w:val="0"/>
              <w:adjustRightInd w:val="0"/>
              <w:spacing w:after="120" w:line="322" w:lineRule="exact"/>
              <w:ind w:left="40"/>
              <w:jc w:val="both"/>
              <w:rPr>
                <w:rFonts w:ascii="Arial" w:eastAsia="Times New Roman" w:hAnsi="Arial" w:cs="Times New Roman"/>
                <w:color w:val="000000"/>
                <w:sz w:val="20"/>
                <w:szCs w:val="20"/>
                <w:lang w:eastAsia="ru-RU"/>
              </w:rPr>
            </w:pPr>
            <w:r w:rsidRPr="00AD6FDB">
              <w:rPr>
                <w:rFonts w:ascii="Times New Roman" w:eastAsia="Times New Roman" w:hAnsi="Times New Roman" w:cs="Times New Roman"/>
                <w:b/>
                <w:bCs/>
                <w:color w:val="000000"/>
                <w:sz w:val="20"/>
                <w:szCs w:val="24"/>
                <w:lang w:eastAsia="ru-RU"/>
              </w:rPr>
              <w:t>Сумарно</w:t>
            </w:r>
            <w:r w:rsidRPr="00AD6FDB">
              <w:rPr>
                <w:rFonts w:ascii="Times New Roman" w:eastAsia="Times New Roman" w:hAnsi="Times New Roman" w:cs="Times New Roman"/>
                <w:color w:val="000000"/>
                <w:sz w:val="2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901C81"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747.7</w:t>
            </w:r>
            <w:r w:rsidR="00AD6FDB" w:rsidRPr="00AD6FDB">
              <w:rPr>
                <w:rFonts w:ascii="Times New Roman" w:eastAsia="Times New Roman" w:hAnsi="Times New Roman" w:cs="Times New Roman"/>
                <w:color w:val="000000"/>
                <w:sz w:val="24"/>
                <w:szCs w:val="24"/>
                <w:lang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7C5C59">
              <w:rPr>
                <w:rFonts w:ascii="Times New Roman" w:eastAsia="Times New Roman" w:hAnsi="Times New Roman" w:cs="Times New Roman"/>
                <w:b/>
                <w:bCs/>
                <w:color w:val="000000"/>
                <w:sz w:val="24"/>
                <w:szCs w:val="24"/>
                <w:lang w:eastAsia="ru-RU"/>
              </w:rPr>
              <w:t>Оцінка вартості адміністративних процедур суб'єктів малого підприємництва щодо виконання регулювання та звітування</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Cs/>
                <w:color w:val="000000"/>
                <w:sz w:val="24"/>
                <w:szCs w:val="24"/>
                <w:lang w:eastAsia="ru-RU"/>
              </w:rPr>
              <w:t xml:space="preserve">(для розрахунку застосовується розмір </w:t>
            </w:r>
            <w:r w:rsidRPr="00AD6FDB">
              <w:rPr>
                <w:rFonts w:ascii="Times New Roman" w:eastAsia="Times New Roman" w:hAnsi="Times New Roman" w:cs="Times New Roman"/>
                <w:color w:val="000000"/>
                <w:sz w:val="24"/>
                <w:szCs w:val="24"/>
                <w:lang w:eastAsia="ru-RU"/>
              </w:rPr>
              <w:t>мінімальної заробітної плати станом на 01.01.2019 р.:</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у місячному розмірі - 4173 гривні; у погодинному розмірі – 25,13 гривні</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(Закон України «Про Державний бюджет України на 2019 рік»).</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9</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отримання</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1</w:t>
            </w:r>
            <w:r w:rsidRPr="00AD6FDB">
              <w:rPr>
                <w:rFonts w:ascii="Times New Roman" w:eastAsia="Times New Roman" w:hAnsi="Times New Roman" w:cs="Times New Roman"/>
                <w:color w:val="000000"/>
                <w:sz w:val="24"/>
                <w:szCs w:val="24"/>
                <w:lang w:eastAsia="ru-RU"/>
              </w:rPr>
              <w:t>,5</w:t>
            </w:r>
            <w:r w:rsidRPr="00AD6FDB">
              <w:rPr>
                <w:rFonts w:ascii="Times New Roman" w:eastAsia="Times New Roman" w:hAnsi="Times New Roman" w:cs="Times New Roman"/>
                <w:color w:val="000000"/>
                <w:sz w:val="24"/>
                <w:szCs w:val="24"/>
                <w:lang w:val="ru-RU" w:eastAsia="ru-RU"/>
              </w:rPr>
              <w:t>г</w:t>
            </w:r>
            <w:r w:rsidRPr="00AD6FDB">
              <w:rPr>
                <w:rFonts w:ascii="Times New Roman" w:eastAsia="Times New Roman" w:hAnsi="Times New Roman" w:cs="Times New Roman"/>
                <w:color w:val="000000"/>
                <w:sz w:val="24"/>
                <w:szCs w:val="24"/>
                <w:lang w:eastAsia="ru-RU"/>
              </w:rPr>
              <w:t>од</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25,13</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 xml:space="preserve">  37,70 </w:t>
            </w:r>
            <w:r w:rsidRPr="00AD6FDB">
              <w:rPr>
                <w:rFonts w:ascii="Times New Roman" w:eastAsia="Times New Roman" w:hAnsi="Times New Roman" w:cs="Times New Roman"/>
                <w:color w:val="000000"/>
                <w:sz w:val="24"/>
                <w:szCs w:val="24"/>
                <w:lang w:val="ru-RU" w:eastAsia="ru-RU"/>
              </w:rPr>
              <w:t>грн</w:t>
            </w:r>
            <w:r w:rsidRPr="00AD6FDB">
              <w:rPr>
                <w:rFonts w:ascii="Times New Roman" w:eastAsia="Times New Roman" w:hAnsi="Times New Roman" w:cs="Times New Roman"/>
                <w:color w:val="000000"/>
                <w:sz w:val="24"/>
                <w:szCs w:val="24"/>
                <w:lang w:eastAsia="ru-RU"/>
              </w:rPr>
              <w:t>.</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10</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організації виконання вимог регулювання</w:t>
            </w:r>
            <w:r w:rsidRPr="00AD6FDB">
              <w:rPr>
                <w:rFonts w:ascii="Times New Roman" w:eastAsia="Times New Roman" w:hAnsi="Times New Roman" w:cs="Times New Roman"/>
                <w:color w:val="000000"/>
                <w:sz w:val="24"/>
                <w:szCs w:val="24"/>
                <w:lang w:eastAsia="ru-RU"/>
              </w:rPr>
              <w:t>:</w:t>
            </w:r>
            <w:r w:rsidRPr="00AD6FDB">
              <w:rPr>
                <w:rFonts w:ascii="Times New Roman" w:eastAsia="Times New Roman" w:hAnsi="Times New Roman" w:cs="Times New Roman"/>
                <w:color w:val="000000"/>
                <w:sz w:val="24"/>
                <w:szCs w:val="24"/>
                <w:lang w:val="ru-RU" w:eastAsia="ru-RU"/>
              </w:rPr>
              <w:t xml:space="preserve"> Внесення змін до внутрішніх процедур </w:t>
            </w:r>
            <w:proofErr w:type="gramStart"/>
            <w:r w:rsidRPr="00AD6FDB">
              <w:rPr>
                <w:rFonts w:ascii="Times New Roman" w:eastAsia="Times New Roman" w:hAnsi="Times New Roman" w:cs="Times New Roman"/>
                <w:color w:val="000000"/>
                <w:sz w:val="24"/>
                <w:szCs w:val="24"/>
                <w:lang w:val="ru-RU" w:eastAsia="ru-RU"/>
              </w:rPr>
              <w:lastRenderedPageBreak/>
              <w:t>обл</w:t>
            </w:r>
            <w:proofErr w:type="gramEnd"/>
            <w:r w:rsidRPr="00AD6FDB">
              <w:rPr>
                <w:rFonts w:ascii="Times New Roman" w:eastAsia="Times New Roman" w:hAnsi="Times New Roman" w:cs="Times New Roman"/>
                <w:color w:val="000000"/>
                <w:sz w:val="24"/>
                <w:szCs w:val="24"/>
                <w:lang w:val="ru-RU" w:eastAsia="ru-RU"/>
              </w:rPr>
              <w:t>іку та звітності</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lastRenderedPageBreak/>
              <w:t>0,5год</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25,13</w:t>
            </w:r>
            <w:r w:rsidRPr="00AD6FDB">
              <w:rPr>
                <w:rFonts w:ascii="Times New Roman" w:eastAsia="Times New Roman" w:hAnsi="Times New Roman" w:cs="Times New Roman"/>
                <w:color w:val="000000"/>
                <w:sz w:val="24"/>
                <w:szCs w:val="24"/>
                <w:lang w:val="ru-RU" w:eastAsia="ru-RU"/>
              </w:rPr>
              <w:t>=</w:t>
            </w:r>
            <w:r w:rsidRPr="00AD6FDB">
              <w:rPr>
                <w:rFonts w:ascii="Times New Roman" w:eastAsia="Times New Roman" w:hAnsi="Times New Roman" w:cs="Times New Roman"/>
                <w:color w:val="000000"/>
                <w:sz w:val="24"/>
                <w:szCs w:val="24"/>
                <w:lang w:eastAsia="ru-RU"/>
              </w:rPr>
              <w:t xml:space="preserve"> 12,57 </w:t>
            </w:r>
            <w:r w:rsidRPr="00AD6FDB">
              <w:rPr>
                <w:rFonts w:ascii="Times New Roman" w:eastAsia="Times New Roman" w:hAnsi="Times New Roman" w:cs="Times New Roman"/>
                <w:color w:val="000000"/>
                <w:sz w:val="24"/>
                <w:szCs w:val="24"/>
                <w:lang w:val="ru-RU" w:eastAsia="ru-RU"/>
              </w:rPr>
              <w:t>грн</w:t>
            </w:r>
            <w:r w:rsidRPr="00AD6FDB">
              <w:rPr>
                <w:rFonts w:ascii="Times New Roman" w:eastAsia="Times New Roman" w:hAnsi="Times New Roman" w:cs="Times New Roman"/>
                <w:color w:val="000000"/>
                <w:sz w:val="24"/>
                <w:szCs w:val="24"/>
                <w:lang w:eastAsia="ru-RU"/>
              </w:rPr>
              <w:t>.</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12</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Процедури щодо забезпечення процесу </w:t>
            </w:r>
            <w:proofErr w:type="gramStart"/>
            <w:r w:rsidRPr="00AD6FDB">
              <w:rPr>
                <w:rFonts w:ascii="Times New Roman" w:eastAsia="Times New Roman" w:hAnsi="Times New Roman" w:cs="Times New Roman"/>
                <w:color w:val="000000"/>
                <w:sz w:val="24"/>
                <w:szCs w:val="24"/>
                <w:lang w:val="ru-RU" w:eastAsia="ru-RU"/>
              </w:rPr>
              <w:t>перев</w:t>
            </w:r>
            <w:proofErr w:type="gramEnd"/>
            <w:r w:rsidRPr="00AD6FDB">
              <w:rPr>
                <w:rFonts w:ascii="Times New Roman" w:eastAsia="Times New Roman" w:hAnsi="Times New Roman" w:cs="Times New Roman"/>
                <w:color w:val="000000"/>
                <w:sz w:val="24"/>
                <w:szCs w:val="24"/>
                <w:lang w:val="ru-RU" w:eastAsia="ru-RU"/>
              </w:rPr>
              <w:t>ірок</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13</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14</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Разом</w:t>
            </w:r>
          </w:p>
        </w:tc>
        <w:tc>
          <w:tcPr>
            <w:tcW w:w="902"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en-US" w:eastAsia="ru-RU"/>
              </w:rPr>
              <w:t>50</w:t>
            </w:r>
            <w:proofErr w:type="gramStart"/>
            <w:r w:rsidRPr="00AD6FDB">
              <w:rPr>
                <w:rFonts w:ascii="Times New Roman" w:eastAsia="Times New Roman" w:hAnsi="Times New Roman" w:cs="Times New Roman"/>
                <w:color w:val="000000"/>
                <w:sz w:val="24"/>
                <w:szCs w:val="24"/>
                <w:lang w:eastAsia="ru-RU"/>
              </w:rPr>
              <w:t>,27</w:t>
            </w:r>
            <w:proofErr w:type="gramEnd"/>
            <w:r w:rsidRPr="00AD6FDB">
              <w:rPr>
                <w:rFonts w:ascii="Times New Roman" w:eastAsia="Times New Roman" w:hAnsi="Times New Roman" w:cs="Times New Roman"/>
                <w:color w:val="000000"/>
                <w:sz w:val="24"/>
                <w:szCs w:val="24"/>
                <w:lang w:eastAsia="ru-RU"/>
              </w:rPr>
              <w:t xml:space="preserve"> грн.</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eastAsia="ru-RU"/>
              </w:rPr>
              <w:t>15</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Кількість суб'єктів господарювання та фізичних осіб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AD6FDB" w:rsidRPr="00A61720"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r w:rsidR="00AD6FDB" w:rsidRPr="00AD6FDB" w:rsidTr="00AD6FDB">
        <w:trPr>
          <w:tblCellSpacing w:w="22" w:type="dxa"/>
        </w:trPr>
        <w:tc>
          <w:tcPr>
            <w:tcW w:w="38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b/>
                <w:bCs/>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16</w:t>
            </w:r>
          </w:p>
        </w:tc>
        <w:tc>
          <w:tcPr>
            <w:tcW w:w="183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Сумарно</w:t>
            </w:r>
            <w:r w:rsidRPr="00AD6FDB">
              <w:rPr>
                <w:rFonts w:ascii="Times New Roman" w:eastAsia="Times New Roman" w:hAnsi="Times New Roman" w:cs="Times New Roman"/>
                <w:color w:val="000000"/>
                <w:sz w:val="24"/>
                <w:szCs w:val="24"/>
                <w:lang w:eastAsia="ru-RU"/>
              </w:rPr>
              <w:t xml:space="preserve"> (тис</w:t>
            </w:r>
            <w:proofErr w:type="gramStart"/>
            <w:r w:rsidRPr="00AD6FDB">
              <w:rPr>
                <w:rFonts w:ascii="Times New Roman" w:eastAsia="Times New Roman" w:hAnsi="Times New Roman" w:cs="Times New Roman"/>
                <w:color w:val="000000"/>
                <w:sz w:val="24"/>
                <w:szCs w:val="24"/>
                <w:lang w:eastAsia="ru-RU"/>
              </w:rPr>
              <w:t>.г</w:t>
            </w:r>
            <w:proofErr w:type="gramEnd"/>
            <w:r w:rsidRPr="00AD6FDB">
              <w:rPr>
                <w:rFonts w:ascii="Times New Roman" w:eastAsia="Times New Roman" w:hAnsi="Times New Roman" w:cs="Times New Roman"/>
                <w:color w:val="000000"/>
                <w:sz w:val="24"/>
                <w:szCs w:val="24"/>
                <w:lang w:eastAsia="ru-RU"/>
              </w:rPr>
              <w:t>рн.)</w:t>
            </w:r>
            <w:r w:rsidRPr="00AD6FDB">
              <w:rPr>
                <w:rFonts w:ascii="Times New Roman" w:eastAsia="Times New Roman" w:hAnsi="Times New Roman" w:cs="Times New Roman"/>
                <w:color w:val="000000"/>
                <w:sz w:val="24"/>
                <w:szCs w:val="24"/>
                <w:lang w:val="ru-RU" w:eastAsia="ru-RU"/>
              </w:rPr>
              <w:br/>
            </w:r>
          </w:p>
        </w:tc>
        <w:tc>
          <w:tcPr>
            <w:tcW w:w="902" w:type="pct"/>
            <w:tcBorders>
              <w:top w:val="outset" w:sz="6" w:space="0" w:color="auto"/>
              <w:left w:val="outset" w:sz="6" w:space="0" w:color="auto"/>
              <w:bottom w:val="outset" w:sz="6" w:space="0" w:color="auto"/>
              <w:right w:val="outset" w:sz="6" w:space="0" w:color="auto"/>
            </w:tcBorders>
          </w:tcPr>
          <w:p w:rsidR="00AD6FDB" w:rsidRPr="00A61720"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10.95</w:t>
            </w:r>
          </w:p>
        </w:tc>
        <w:tc>
          <w:tcPr>
            <w:tcW w:w="857"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9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r>
    </w:tbl>
    <w:p w:rsidR="00AD6FDB" w:rsidRPr="00AD6FDB" w:rsidRDefault="00AD6FDB" w:rsidP="00AD6FDB">
      <w:pPr>
        <w:spacing w:after="0" w:line="240" w:lineRule="auto"/>
        <w:jc w:val="both"/>
        <w:rPr>
          <w:rFonts w:ascii="Times New Roman" w:eastAsia="Times New Roman" w:hAnsi="Times New Roman" w:cs="Times New Roman"/>
          <w:b/>
          <w:bCs/>
          <w:color w:val="000000"/>
          <w:sz w:val="24"/>
          <w:szCs w:val="24"/>
          <w:lang w:eastAsia="ru-RU"/>
        </w:rPr>
      </w:pP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Бюджетні витрати </w:t>
      </w:r>
      <w:r w:rsidRPr="00AD6FDB">
        <w:rPr>
          <w:rFonts w:ascii="Times New Roman" w:eastAsia="Times New Roman" w:hAnsi="Times New Roman" w:cs="Times New Roman"/>
          <w:b/>
          <w:bCs/>
          <w:color w:val="000000"/>
          <w:sz w:val="24"/>
          <w:szCs w:val="24"/>
          <w:lang w:eastAsia="ru-RU"/>
        </w:rPr>
        <w:t xml:space="preserve"> </w:t>
      </w:r>
      <w:r w:rsidRPr="00AD6FDB">
        <w:rPr>
          <w:rFonts w:ascii="Times New Roman" w:eastAsia="Times New Roman" w:hAnsi="Times New Roman" w:cs="Times New Roman"/>
          <w:b/>
          <w:bCs/>
          <w:color w:val="000000"/>
          <w:sz w:val="24"/>
          <w:szCs w:val="24"/>
          <w:lang w:val="ru-RU" w:eastAsia="ru-RU"/>
        </w:rPr>
        <w:t xml:space="preserve">на </w:t>
      </w:r>
      <w:proofErr w:type="gramStart"/>
      <w:r w:rsidRPr="00AD6FDB">
        <w:rPr>
          <w:rFonts w:ascii="Times New Roman" w:eastAsia="Times New Roman" w:hAnsi="Times New Roman" w:cs="Times New Roman"/>
          <w:b/>
          <w:bCs/>
          <w:color w:val="000000"/>
          <w:sz w:val="24"/>
          <w:szCs w:val="24"/>
          <w:lang w:val="ru-RU" w:eastAsia="ru-RU"/>
        </w:rPr>
        <w:t>адм</w:t>
      </w:r>
      <w:proofErr w:type="gramEnd"/>
      <w:r w:rsidRPr="00AD6FDB">
        <w:rPr>
          <w:rFonts w:ascii="Times New Roman" w:eastAsia="Times New Roman" w:hAnsi="Times New Roman" w:cs="Times New Roman"/>
          <w:b/>
          <w:bCs/>
          <w:color w:val="000000"/>
          <w:sz w:val="24"/>
          <w:szCs w:val="24"/>
          <w:lang w:val="ru-RU" w:eastAsia="ru-RU"/>
        </w:rPr>
        <w:t>іністрування регулювання суб'єктів малого підприємництва</w:t>
      </w:r>
      <w:r w:rsidRPr="00AD6FDB">
        <w:rPr>
          <w:rFonts w:ascii="Times New Roman" w:eastAsia="Times New Roman" w:hAnsi="Times New Roman" w:cs="Times New Roman"/>
          <w:b/>
          <w:bCs/>
          <w:color w:val="000000"/>
          <w:sz w:val="24"/>
          <w:szCs w:val="24"/>
          <w:lang w:eastAsia="ru-RU"/>
        </w:rPr>
        <w:t>.</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xml:space="preserve">Бюджетні витрати на </w:t>
      </w:r>
      <w:proofErr w:type="gramStart"/>
      <w:r w:rsidRPr="00AD6FDB">
        <w:rPr>
          <w:rFonts w:ascii="Times New Roman" w:eastAsia="Times New Roman" w:hAnsi="Times New Roman" w:cs="Times New Roman"/>
          <w:color w:val="000000"/>
          <w:sz w:val="24"/>
          <w:szCs w:val="24"/>
          <w:lang w:val="ru-RU" w:eastAsia="ru-RU"/>
        </w:rPr>
        <w:t>адм</w:t>
      </w:r>
      <w:proofErr w:type="gramEnd"/>
      <w:r w:rsidRPr="00AD6FDB">
        <w:rPr>
          <w:rFonts w:ascii="Times New Roman" w:eastAsia="Times New Roman" w:hAnsi="Times New Roman" w:cs="Times New Roman"/>
          <w:color w:val="000000"/>
          <w:sz w:val="24"/>
          <w:szCs w:val="24"/>
          <w:lang w:val="ru-RU" w:eastAsia="ru-RU"/>
        </w:rPr>
        <w:t>іністрування регулювання суб’єктів малого підприємництва не підлягають розрахунку,</w:t>
      </w:r>
      <w:r w:rsidRPr="00AD6FDB">
        <w:rPr>
          <w:rFonts w:ascii="Times New Roman" w:eastAsia="Times New Roman" w:hAnsi="Times New Roman" w:cs="Times New Roman"/>
          <w:color w:val="000000"/>
          <w:sz w:val="24"/>
          <w:szCs w:val="24"/>
          <w:lang w:eastAsia="ru-RU"/>
        </w:rPr>
        <w:t xml:space="preserve"> </w:t>
      </w:r>
      <w:r w:rsidRPr="00AD6FDB">
        <w:rPr>
          <w:rFonts w:ascii="Times New Roman" w:eastAsia="Times New Roman" w:hAnsi="Times New Roman" w:cs="Times New Roman"/>
          <w:color w:val="000000"/>
          <w:sz w:val="24"/>
          <w:szCs w:val="24"/>
          <w:lang w:val="ru-RU" w:eastAsia="ru-RU"/>
        </w:rPr>
        <w:t xml:space="preserve">оскільки встановлені нормами Податкового кодексу України. </w:t>
      </w:r>
    </w:p>
    <w:p w:rsidR="00AD6FDB" w:rsidRPr="00AD6FDB" w:rsidRDefault="00AD6FDB" w:rsidP="00AD6FDB">
      <w:pPr>
        <w:spacing w:after="0" w:line="240" w:lineRule="auto"/>
        <w:ind w:firstLine="720"/>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AD6FDB" w:rsidRPr="00AD6FDB" w:rsidRDefault="00AD6FDB" w:rsidP="00AD6FDB">
      <w:pPr>
        <w:spacing w:after="0" w:line="240" w:lineRule="auto"/>
        <w:ind w:firstLine="709"/>
        <w:jc w:val="both"/>
        <w:rPr>
          <w:rFonts w:ascii="Times New Roman" w:eastAsia="Times New Roman" w:hAnsi="Times New Roman" w:cs="Times New Roman"/>
          <w:b/>
          <w:bCs/>
          <w:color w:val="000000"/>
          <w:sz w:val="24"/>
          <w:szCs w:val="24"/>
          <w:lang w:eastAsia="ru-RU"/>
        </w:rPr>
      </w:pPr>
      <w:r w:rsidRPr="00AD6FDB">
        <w:rPr>
          <w:rFonts w:ascii="Times New Roman" w:eastAsia="Times New Roman" w:hAnsi="Times New Roman" w:cs="Times New Roman"/>
          <w:b/>
          <w:bCs/>
          <w:color w:val="000000"/>
          <w:sz w:val="24"/>
          <w:szCs w:val="24"/>
          <w:lang w:val="ru-RU" w:eastAsia="ru-RU"/>
        </w:rPr>
        <w:t xml:space="preserve">4. Розрахунок сумарних витрат суб'єктів малого </w:t>
      </w:r>
      <w:proofErr w:type="gramStart"/>
      <w:r w:rsidRPr="00AD6FDB">
        <w:rPr>
          <w:rFonts w:ascii="Times New Roman" w:eastAsia="Times New Roman" w:hAnsi="Times New Roman" w:cs="Times New Roman"/>
          <w:b/>
          <w:bCs/>
          <w:color w:val="000000"/>
          <w:sz w:val="24"/>
          <w:szCs w:val="24"/>
          <w:lang w:val="ru-RU" w:eastAsia="ru-RU"/>
        </w:rPr>
        <w:t>п</w:t>
      </w:r>
      <w:proofErr w:type="gramEnd"/>
      <w:r w:rsidRPr="00AD6FDB">
        <w:rPr>
          <w:rFonts w:ascii="Times New Roman" w:eastAsia="Times New Roman" w:hAnsi="Times New Roman" w:cs="Times New Roman"/>
          <w:b/>
          <w:bCs/>
          <w:color w:val="000000"/>
          <w:sz w:val="24"/>
          <w:szCs w:val="24"/>
          <w:lang w:val="ru-RU" w:eastAsia="ru-RU"/>
        </w:rPr>
        <w:t>ідприємництва, що виникають на виконання вимог регулювання</w:t>
      </w:r>
    </w:p>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4629"/>
        <w:gridCol w:w="1810"/>
        <w:gridCol w:w="1605"/>
      </w:tblGrid>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Показник</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Перший </w:t>
            </w:r>
            <w:proofErr w:type="gramStart"/>
            <w:r w:rsidRPr="00AD6FDB">
              <w:rPr>
                <w:rFonts w:ascii="Times New Roman" w:eastAsia="Times New Roman" w:hAnsi="Times New Roman" w:cs="Times New Roman"/>
                <w:b/>
                <w:bCs/>
                <w:color w:val="000000"/>
                <w:sz w:val="24"/>
                <w:szCs w:val="24"/>
                <w:lang w:val="ru-RU" w:eastAsia="ru-RU"/>
              </w:rPr>
              <w:t>р</w:t>
            </w:r>
            <w:proofErr w:type="gramEnd"/>
            <w:r w:rsidRPr="00AD6FDB">
              <w:rPr>
                <w:rFonts w:ascii="Times New Roman" w:eastAsia="Times New Roman" w:hAnsi="Times New Roman" w:cs="Times New Roman"/>
                <w:b/>
                <w:bCs/>
                <w:color w:val="000000"/>
                <w:sz w:val="24"/>
                <w:szCs w:val="24"/>
                <w:lang w:val="ru-RU" w:eastAsia="ru-RU"/>
              </w:rPr>
              <w:t>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 xml:space="preserve">За </w:t>
            </w:r>
            <w:proofErr w:type="gramStart"/>
            <w:r w:rsidRPr="00AD6FDB">
              <w:rPr>
                <w:rFonts w:ascii="Times New Roman" w:eastAsia="Times New Roman" w:hAnsi="Times New Roman" w:cs="Times New Roman"/>
                <w:b/>
                <w:bCs/>
                <w:color w:val="000000"/>
                <w:sz w:val="24"/>
                <w:szCs w:val="24"/>
                <w:lang w:val="ru-RU" w:eastAsia="ru-RU"/>
              </w:rPr>
              <w:t>п'ять</w:t>
            </w:r>
            <w:proofErr w:type="gramEnd"/>
            <w:r w:rsidRPr="00AD6FDB">
              <w:rPr>
                <w:rFonts w:ascii="Times New Roman" w:eastAsia="Times New Roman" w:hAnsi="Times New Roman" w:cs="Times New Roman"/>
                <w:b/>
                <w:bCs/>
                <w:color w:val="000000"/>
                <w:sz w:val="24"/>
                <w:szCs w:val="24"/>
                <w:lang w:val="ru-RU" w:eastAsia="ru-RU"/>
              </w:rPr>
              <w:t xml:space="preserve"> років</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1</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Оцінка "прямих" витрат суб'єктів малого </w:t>
            </w:r>
            <w:proofErr w:type="gramStart"/>
            <w:r w:rsidRPr="00AD6FDB">
              <w:rPr>
                <w:rFonts w:ascii="Times New Roman" w:eastAsia="Times New Roman" w:hAnsi="Times New Roman" w:cs="Times New Roman"/>
                <w:color w:val="000000"/>
                <w:sz w:val="24"/>
                <w:szCs w:val="24"/>
                <w:lang w:val="ru-RU" w:eastAsia="ru-RU"/>
              </w:rPr>
              <w:t>п</w:t>
            </w:r>
            <w:proofErr w:type="gramEnd"/>
            <w:r w:rsidRPr="00AD6FDB">
              <w:rPr>
                <w:rFonts w:ascii="Times New Roman" w:eastAsia="Times New Roman" w:hAnsi="Times New Roman" w:cs="Times New Roman"/>
                <w:color w:val="000000"/>
                <w:sz w:val="24"/>
                <w:szCs w:val="24"/>
                <w:lang w:val="ru-RU" w:eastAsia="ru-RU"/>
              </w:rPr>
              <w:t>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747.7</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b/>
                <w:bCs/>
                <w:color w:val="000000"/>
                <w:sz w:val="24"/>
                <w:szCs w:val="24"/>
                <w:lang w:val="ru-RU" w:eastAsia="ru-RU"/>
              </w:rPr>
              <w:t>2</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Оцінка вартості </w:t>
            </w:r>
            <w:proofErr w:type="gramStart"/>
            <w:r w:rsidRPr="00AD6FDB">
              <w:rPr>
                <w:rFonts w:ascii="Times New Roman" w:eastAsia="Times New Roman" w:hAnsi="Times New Roman" w:cs="Times New Roman"/>
                <w:color w:val="000000"/>
                <w:sz w:val="24"/>
                <w:szCs w:val="24"/>
                <w:lang w:val="ru-RU" w:eastAsia="ru-RU"/>
              </w:rPr>
              <w:t>адм</w:t>
            </w:r>
            <w:proofErr w:type="gramEnd"/>
            <w:r w:rsidRPr="00AD6FDB">
              <w:rPr>
                <w:rFonts w:ascii="Times New Roman" w:eastAsia="Times New Roman" w:hAnsi="Times New Roman" w:cs="Times New Roman"/>
                <w:color w:val="000000"/>
                <w:sz w:val="24"/>
                <w:szCs w:val="24"/>
                <w:lang w:val="ru-RU" w:eastAsia="ru-RU"/>
              </w:rPr>
              <w:t>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AD6FDB" w:rsidRPr="00A61720"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10.95</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3</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Сумарні витрати малого </w:t>
            </w:r>
            <w:proofErr w:type="gramStart"/>
            <w:r w:rsidRPr="00AD6FDB">
              <w:rPr>
                <w:rFonts w:ascii="Times New Roman" w:eastAsia="Times New Roman" w:hAnsi="Times New Roman" w:cs="Times New Roman"/>
                <w:color w:val="000000"/>
                <w:sz w:val="24"/>
                <w:szCs w:val="24"/>
                <w:lang w:val="ru-RU" w:eastAsia="ru-RU"/>
              </w:rPr>
              <w:t>п</w:t>
            </w:r>
            <w:proofErr w:type="gramEnd"/>
            <w:r w:rsidRPr="00AD6FDB">
              <w:rPr>
                <w:rFonts w:ascii="Times New Roman" w:eastAsia="Times New Roman" w:hAnsi="Times New Roman" w:cs="Times New Roman"/>
                <w:color w:val="000000"/>
                <w:sz w:val="24"/>
                <w:szCs w:val="24"/>
                <w:lang w:val="ru-RU" w:eastAsia="ru-RU"/>
              </w:rPr>
              <w:t>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758.65</w:t>
            </w:r>
            <w:r w:rsidR="00AD6FDB" w:rsidRPr="00AD6FDB">
              <w:rPr>
                <w:rFonts w:ascii="Times New Roman" w:eastAsia="Times New Roman" w:hAnsi="Times New Roman" w:cs="Times New Roman"/>
                <w:color w:val="000000"/>
                <w:sz w:val="24"/>
                <w:szCs w:val="24"/>
                <w:lang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4</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xml:space="preserve">Бюджетні витрати на </w:t>
            </w:r>
            <w:proofErr w:type="gramStart"/>
            <w:r w:rsidRPr="00AD6FDB">
              <w:rPr>
                <w:rFonts w:ascii="Times New Roman" w:eastAsia="Times New Roman" w:hAnsi="Times New Roman" w:cs="Times New Roman"/>
                <w:color w:val="000000"/>
                <w:sz w:val="24"/>
                <w:szCs w:val="24"/>
                <w:lang w:val="ru-RU" w:eastAsia="ru-RU"/>
              </w:rPr>
              <w:t>адм</w:t>
            </w:r>
            <w:proofErr w:type="gramEnd"/>
            <w:r w:rsidRPr="00AD6FDB">
              <w:rPr>
                <w:rFonts w:ascii="Times New Roman" w:eastAsia="Times New Roman" w:hAnsi="Times New Roman" w:cs="Times New Roman"/>
                <w:color w:val="000000"/>
                <w:sz w:val="24"/>
                <w:szCs w:val="24"/>
                <w:lang w:val="ru-RU" w:eastAsia="ru-RU"/>
              </w:rPr>
              <w:t>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0</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r w:rsidR="00AD6FDB" w:rsidRPr="00AD6FDB" w:rsidTr="00AD6FDB">
        <w:trPr>
          <w:tblCellSpacing w:w="22" w:type="dxa"/>
        </w:trPr>
        <w:tc>
          <w:tcPr>
            <w:tcW w:w="720"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5</w:t>
            </w:r>
          </w:p>
        </w:tc>
        <w:tc>
          <w:tcPr>
            <w:tcW w:w="2418"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AD6FDB" w:rsidRPr="00AD6FDB" w:rsidRDefault="00A61720" w:rsidP="00AD6F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758.65</w:t>
            </w:r>
            <w:r w:rsidR="00AD6FDB" w:rsidRPr="00AD6FDB">
              <w:rPr>
                <w:rFonts w:ascii="Times New Roman" w:eastAsia="Times New Roman" w:hAnsi="Times New Roman" w:cs="Times New Roman"/>
                <w:color w:val="000000"/>
                <w:sz w:val="24"/>
                <w:szCs w:val="24"/>
                <w:lang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AD6FDB" w:rsidRPr="00AD6FDB" w:rsidRDefault="00AD6FDB" w:rsidP="00AD6FDB">
            <w:pPr>
              <w:spacing w:after="0" w:line="240" w:lineRule="auto"/>
              <w:jc w:val="center"/>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eastAsia="ru-RU"/>
              </w:rPr>
              <w:t>Х</w:t>
            </w:r>
          </w:p>
        </w:tc>
      </w:tr>
    </w:tbl>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val="ru-RU"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widowControl w:val="0"/>
        <w:autoSpaceDE w:val="0"/>
        <w:autoSpaceDN w:val="0"/>
        <w:adjustRightInd w:val="0"/>
        <w:spacing w:after="120" w:line="240" w:lineRule="auto"/>
        <w:ind w:firstLine="709"/>
        <w:jc w:val="both"/>
        <w:rPr>
          <w:rFonts w:ascii="Times New Roman" w:eastAsia="Times New Roman" w:hAnsi="Times New Roman" w:cs="Times New Roman"/>
          <w:b/>
          <w:color w:val="000000"/>
          <w:sz w:val="20"/>
          <w:szCs w:val="24"/>
          <w:lang w:eastAsia="ar-SA"/>
        </w:rPr>
      </w:pPr>
      <w:r w:rsidRPr="00AD6FDB">
        <w:rPr>
          <w:rFonts w:ascii="Times New Roman" w:eastAsia="Times New Roman" w:hAnsi="Times New Roman" w:cs="Times New Roman"/>
          <w:color w:val="000000"/>
          <w:sz w:val="20"/>
          <w:szCs w:val="24"/>
          <w:lang w:eastAsia="uk-UA"/>
        </w:rPr>
        <w:t> </w:t>
      </w:r>
      <w:r w:rsidRPr="00AD6FDB">
        <w:rPr>
          <w:rFonts w:ascii="Times New Roman" w:eastAsia="Times New Roman" w:hAnsi="Times New Roman" w:cs="Times New Roman"/>
          <w:b/>
          <w:color w:val="000000"/>
          <w:sz w:val="2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AD6FDB" w:rsidRPr="00AD6FDB" w:rsidRDefault="00AD6FDB" w:rsidP="00AD6FDB">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6FDB">
        <w:rPr>
          <w:rFonts w:ascii="Times New Roman" w:eastAsia="Times New Roman" w:hAnsi="Times New Roman" w:cs="Times New Roman"/>
          <w:color w:val="000000"/>
          <w:sz w:val="24"/>
          <w:szCs w:val="24"/>
          <w:lang w:eastAsia="ar-SA"/>
        </w:rPr>
        <w:t xml:space="preserve">На основі аналізу статистичних даних що надані виконавчим комітетом </w:t>
      </w:r>
      <w:r w:rsidR="00A61720">
        <w:rPr>
          <w:rFonts w:ascii="Times New Roman" w:eastAsia="Times New Roman" w:hAnsi="Times New Roman" w:cs="Times New Roman"/>
          <w:color w:val="000000"/>
          <w:sz w:val="24"/>
          <w:szCs w:val="24"/>
          <w:lang w:eastAsia="ar-SA"/>
        </w:rPr>
        <w:t xml:space="preserve">Стратіївської </w:t>
      </w:r>
      <w:r w:rsidRPr="00AD6FDB">
        <w:rPr>
          <w:rFonts w:ascii="Times New Roman" w:eastAsia="Times New Roman" w:hAnsi="Times New Roman" w:cs="Times New Roman"/>
          <w:color w:val="000000"/>
          <w:sz w:val="24"/>
          <w:szCs w:val="24"/>
          <w:lang w:eastAsia="ar-SA"/>
        </w:rPr>
        <w:t>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AD6FDB" w:rsidRPr="00AD6FDB" w:rsidRDefault="00AD6FDB" w:rsidP="00AD6FDB">
      <w:pPr>
        <w:suppressAutoHyphens/>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b/>
          <w:color w:val="000000"/>
          <w:sz w:val="24"/>
          <w:szCs w:val="24"/>
          <w:lang w:eastAsia="ar-SA"/>
        </w:rPr>
        <w:t xml:space="preserve">   Сільський голова                                                                     </w:t>
      </w:r>
      <w:r w:rsidR="00A61720">
        <w:rPr>
          <w:rFonts w:ascii="Times New Roman" w:eastAsia="Times New Roman" w:hAnsi="Times New Roman" w:cs="Times New Roman"/>
          <w:b/>
          <w:color w:val="000000"/>
          <w:sz w:val="24"/>
          <w:szCs w:val="24"/>
          <w:lang w:eastAsia="ar-SA"/>
        </w:rPr>
        <w:t>О. ЛЮЛЬКО</w:t>
      </w:r>
      <w:r w:rsidRPr="00AD6FDB">
        <w:rPr>
          <w:rFonts w:ascii="Times New Roman" w:eastAsia="Times New Roman" w:hAnsi="Times New Roman" w:cs="Times New Roman"/>
          <w:b/>
          <w:color w:val="000000"/>
          <w:sz w:val="24"/>
          <w:szCs w:val="24"/>
          <w:lang w:eastAsia="ar-SA"/>
        </w:rPr>
        <w:t xml:space="preserve"> </w:t>
      </w: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r w:rsidRPr="00AD6FDB">
        <w:rPr>
          <w:rFonts w:ascii="Times New Roman" w:eastAsia="Times New Roman" w:hAnsi="Times New Roman" w:cs="Times New Roman"/>
          <w:color w:val="000000"/>
          <w:sz w:val="24"/>
          <w:szCs w:val="24"/>
          <w:lang w:val="ru-RU" w:eastAsia="ru-RU"/>
        </w:rPr>
        <w:t> </w:t>
      </w:r>
    </w:p>
    <w:p w:rsidR="00AD6FDB" w:rsidRPr="00AD6FDB" w:rsidRDefault="00AD6FDB" w:rsidP="00AD6FDB">
      <w:pPr>
        <w:spacing w:after="0" w:line="240" w:lineRule="auto"/>
        <w:jc w:val="both"/>
        <w:rPr>
          <w:rFonts w:ascii="Times New Roman" w:eastAsia="Times New Roman" w:hAnsi="Times New Roman" w:cs="Times New Roman"/>
          <w:color w:val="000000"/>
          <w:sz w:val="24"/>
          <w:szCs w:val="24"/>
          <w:lang w:eastAsia="ru-RU"/>
        </w:rPr>
      </w:pPr>
    </w:p>
    <w:p w:rsidR="00CC2B87" w:rsidRDefault="00CC2B87" w:rsidP="00AD6FDB">
      <w:pPr>
        <w:jc w:val="center"/>
      </w:pPr>
    </w:p>
    <w:sectPr w:rsidR="00CC2B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39"/>
    <w:rsid w:val="00060339"/>
    <w:rsid w:val="00271B2E"/>
    <w:rsid w:val="002A42B4"/>
    <w:rsid w:val="00317B9D"/>
    <w:rsid w:val="004A1564"/>
    <w:rsid w:val="005F6243"/>
    <w:rsid w:val="005F73B7"/>
    <w:rsid w:val="007C5C59"/>
    <w:rsid w:val="00901C81"/>
    <w:rsid w:val="00915D0D"/>
    <w:rsid w:val="009E1ED2"/>
    <w:rsid w:val="00A03B1A"/>
    <w:rsid w:val="00A46329"/>
    <w:rsid w:val="00A61720"/>
    <w:rsid w:val="00AD6FDB"/>
    <w:rsid w:val="00AF2715"/>
    <w:rsid w:val="00BA0B2D"/>
    <w:rsid w:val="00C75775"/>
    <w:rsid w:val="00CC2B87"/>
    <w:rsid w:val="00D66F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6FD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D6FD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uiPriority w:val="9"/>
    <w:qFormat/>
    <w:rsid w:val="00AD6F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D6FD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qFormat/>
    <w:rsid w:val="00AD6F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FD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D6FDB"/>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AD6FDB"/>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D6FD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D6FD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6FDB"/>
  </w:style>
  <w:style w:type="paragraph" w:styleId="a3">
    <w:name w:val="Balloon Text"/>
    <w:basedOn w:val="a"/>
    <w:link w:val="a4"/>
    <w:uiPriority w:val="99"/>
    <w:rsid w:val="00AD6FDB"/>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rsid w:val="00AD6FDB"/>
    <w:rPr>
      <w:rFonts w:ascii="Tahoma" w:eastAsia="Times New Roman" w:hAnsi="Tahoma" w:cs="Tahoma"/>
      <w:sz w:val="16"/>
      <w:szCs w:val="16"/>
      <w:lang w:val="ru-RU" w:eastAsia="ru-RU"/>
    </w:rPr>
  </w:style>
  <w:style w:type="paragraph" w:styleId="a5">
    <w:name w:val="Subtitle"/>
    <w:basedOn w:val="a"/>
    <w:link w:val="a6"/>
    <w:qFormat/>
    <w:rsid w:val="00AD6FDB"/>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AD6FDB"/>
    <w:rPr>
      <w:rFonts w:ascii="Times New Roman" w:eastAsia="Times New Roman" w:hAnsi="Times New Roman" w:cs="Times New Roman"/>
      <w:b/>
      <w:sz w:val="24"/>
      <w:szCs w:val="20"/>
      <w:lang w:eastAsia="ru-RU"/>
    </w:rPr>
  </w:style>
  <w:style w:type="character" w:customStyle="1" w:styleId="rvts23">
    <w:name w:val="rvts23"/>
    <w:basedOn w:val="a0"/>
    <w:rsid w:val="00AD6FDB"/>
  </w:style>
  <w:style w:type="character" w:customStyle="1" w:styleId="rvts0">
    <w:name w:val="rvts0"/>
    <w:basedOn w:val="a0"/>
    <w:rsid w:val="00AD6FDB"/>
  </w:style>
  <w:style w:type="character" w:customStyle="1" w:styleId="rvts9">
    <w:name w:val="rvts9"/>
    <w:basedOn w:val="a0"/>
    <w:rsid w:val="00AD6FDB"/>
  </w:style>
  <w:style w:type="character" w:customStyle="1" w:styleId="rvts15">
    <w:name w:val="rvts15"/>
    <w:basedOn w:val="a0"/>
    <w:rsid w:val="00AD6FDB"/>
  </w:style>
  <w:style w:type="character" w:styleId="a7">
    <w:name w:val="Emphasis"/>
    <w:basedOn w:val="a0"/>
    <w:uiPriority w:val="20"/>
    <w:qFormat/>
    <w:rsid w:val="00AD6FDB"/>
    <w:rPr>
      <w:i/>
      <w:iCs/>
    </w:rPr>
  </w:style>
  <w:style w:type="paragraph" w:styleId="a8">
    <w:name w:val="List Paragraph"/>
    <w:basedOn w:val="a"/>
    <w:uiPriority w:val="34"/>
    <w:qFormat/>
    <w:rsid w:val="00AD6FDB"/>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character" w:styleId="a9">
    <w:name w:val="Hyperlink"/>
    <w:basedOn w:val="a0"/>
    <w:uiPriority w:val="99"/>
    <w:rsid w:val="00AD6FDB"/>
    <w:rPr>
      <w:rFonts w:ascii="Times New Roman" w:hAnsi="Times New Roman" w:cs="Times New Roman" w:hint="default"/>
      <w:color w:val="0000FF"/>
      <w:u w:val="single"/>
    </w:rPr>
  </w:style>
  <w:style w:type="character" w:styleId="aa">
    <w:name w:val="FollowedHyperlink"/>
    <w:basedOn w:val="a0"/>
    <w:rsid w:val="00AD6FDB"/>
    <w:rPr>
      <w:color w:val="800080"/>
      <w:u w:val="single"/>
    </w:rPr>
  </w:style>
  <w:style w:type="paragraph" w:styleId="ab">
    <w:name w:val="Normal (Web)"/>
    <w:basedOn w:val="a"/>
    <w:rsid w:val="00AD6FD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c">
    <w:name w:val="caption"/>
    <w:basedOn w:val="a"/>
    <w:next w:val="a"/>
    <w:qFormat/>
    <w:rsid w:val="00AD6FDB"/>
    <w:pPr>
      <w:spacing w:after="0" w:line="240" w:lineRule="auto"/>
    </w:pPr>
    <w:rPr>
      <w:rFonts w:ascii="Times New Roman" w:eastAsia="Times New Roman" w:hAnsi="Times New Roman" w:cs="Times New Roman"/>
      <w:sz w:val="28"/>
      <w:szCs w:val="20"/>
      <w:lang w:val="ru-RU" w:eastAsia="ru-RU"/>
    </w:rPr>
  </w:style>
  <w:style w:type="paragraph" w:styleId="ad">
    <w:name w:val="Body Text"/>
    <w:basedOn w:val="a"/>
    <w:link w:val="ae"/>
    <w:uiPriority w:val="99"/>
    <w:rsid w:val="00AD6FDB"/>
    <w:pPr>
      <w:widowControl w:val="0"/>
      <w:autoSpaceDE w:val="0"/>
      <w:autoSpaceDN w:val="0"/>
      <w:adjustRightInd w:val="0"/>
      <w:spacing w:after="120" w:line="240" w:lineRule="auto"/>
    </w:pPr>
    <w:rPr>
      <w:rFonts w:ascii="Arial" w:eastAsia="Times New Roman" w:hAnsi="Arial" w:cs="Times New Roman"/>
      <w:sz w:val="20"/>
      <w:szCs w:val="20"/>
      <w:lang w:eastAsia="uk-UA"/>
    </w:rPr>
  </w:style>
  <w:style w:type="character" w:customStyle="1" w:styleId="ae">
    <w:name w:val="Основной текст Знак"/>
    <w:basedOn w:val="a0"/>
    <w:link w:val="ad"/>
    <w:uiPriority w:val="99"/>
    <w:rsid w:val="00AD6FDB"/>
    <w:rPr>
      <w:rFonts w:ascii="Arial" w:eastAsia="Times New Roman" w:hAnsi="Arial" w:cs="Times New Roman"/>
      <w:sz w:val="20"/>
      <w:szCs w:val="20"/>
      <w:lang w:eastAsia="uk-UA"/>
    </w:rPr>
  </w:style>
  <w:style w:type="paragraph" w:styleId="af">
    <w:name w:val="Body Text Indent"/>
    <w:basedOn w:val="a"/>
    <w:link w:val="af0"/>
    <w:uiPriority w:val="99"/>
    <w:rsid w:val="00AD6FDB"/>
    <w:pPr>
      <w:widowControl w:val="0"/>
      <w:autoSpaceDE w:val="0"/>
      <w:autoSpaceDN w:val="0"/>
      <w:adjustRightInd w:val="0"/>
      <w:spacing w:after="120" w:line="240" w:lineRule="auto"/>
      <w:ind w:left="283"/>
    </w:pPr>
    <w:rPr>
      <w:rFonts w:ascii="Arial" w:eastAsia="Times New Roman" w:hAnsi="Arial" w:cs="Times New Roman"/>
      <w:sz w:val="20"/>
      <w:szCs w:val="20"/>
      <w:lang w:eastAsia="uk-UA"/>
    </w:rPr>
  </w:style>
  <w:style w:type="character" w:customStyle="1" w:styleId="af0">
    <w:name w:val="Основной текст с отступом Знак"/>
    <w:basedOn w:val="a0"/>
    <w:link w:val="af"/>
    <w:uiPriority w:val="99"/>
    <w:rsid w:val="00AD6FDB"/>
    <w:rPr>
      <w:rFonts w:ascii="Arial" w:eastAsia="Times New Roman" w:hAnsi="Arial" w:cs="Times New Roman"/>
      <w:sz w:val="20"/>
      <w:szCs w:val="20"/>
      <w:lang w:eastAsia="uk-UA"/>
    </w:rPr>
  </w:style>
  <w:style w:type="paragraph" w:styleId="21">
    <w:name w:val="Body Text 2"/>
    <w:basedOn w:val="a"/>
    <w:link w:val="22"/>
    <w:rsid w:val="00AD6FD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link w:val="21"/>
    <w:rsid w:val="00AD6FDB"/>
    <w:rPr>
      <w:rFonts w:ascii="Arial" w:eastAsia="Times New Roman" w:hAnsi="Arial" w:cs="Arial"/>
      <w:sz w:val="20"/>
      <w:szCs w:val="20"/>
      <w:lang w:eastAsia="uk-UA"/>
    </w:rPr>
  </w:style>
  <w:style w:type="paragraph" w:styleId="23">
    <w:name w:val="Body Text Indent 2"/>
    <w:basedOn w:val="a"/>
    <w:link w:val="24"/>
    <w:rsid w:val="00AD6FDB"/>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link w:val="23"/>
    <w:rsid w:val="00AD6FDB"/>
    <w:rPr>
      <w:rFonts w:ascii="Arial" w:eastAsia="Times New Roman" w:hAnsi="Arial" w:cs="Arial"/>
      <w:sz w:val="20"/>
      <w:szCs w:val="20"/>
      <w:lang w:eastAsia="uk-UA"/>
    </w:rPr>
  </w:style>
  <w:style w:type="paragraph" w:customStyle="1" w:styleId="bodytext1">
    <w:name w:val="bodytext1"/>
    <w:basedOn w:val="a"/>
    <w:rsid w:val="00AD6FDB"/>
    <w:pPr>
      <w:spacing w:before="225" w:after="225"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AD6FDB"/>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6FDB"/>
    <w:rPr>
      <w:rFonts w:ascii="Times New Roman" w:eastAsia="Times New Roman" w:hAnsi="Times New Roman" w:cs="Times New Roman"/>
      <w:sz w:val="20"/>
      <w:szCs w:val="20"/>
      <w:lang w:eastAsia="uk-UA"/>
    </w:rPr>
  </w:style>
  <w:style w:type="paragraph" w:customStyle="1" w:styleId="StyleProp">
    <w:name w:val="StyleProp"/>
    <w:basedOn w:val="a"/>
    <w:rsid w:val="00AD6FDB"/>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rsid w:val="00AD6FDB"/>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1">
    <w:name w:val="Розділ"/>
    <w:basedOn w:val="StyleZakonu"/>
    <w:rsid w:val="00AD6FDB"/>
    <w:pPr>
      <w:spacing w:after="0" w:line="240" w:lineRule="auto"/>
      <w:ind w:firstLine="0"/>
      <w:jc w:val="center"/>
    </w:pPr>
    <w:rPr>
      <w:b/>
      <w:sz w:val="28"/>
      <w:szCs w:val="28"/>
    </w:rPr>
  </w:style>
  <w:style w:type="paragraph" w:styleId="af2">
    <w:name w:val="Title"/>
    <w:basedOn w:val="a"/>
    <w:link w:val="af3"/>
    <w:qFormat/>
    <w:rsid w:val="00AD6FDB"/>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AD6FDB"/>
    <w:rPr>
      <w:rFonts w:ascii="Times New Roman" w:eastAsia="Times New Roman" w:hAnsi="Times New Roman" w:cs="Times New Roman"/>
      <w:sz w:val="28"/>
      <w:szCs w:val="24"/>
      <w:lang w:eastAsia="ru-RU"/>
    </w:rPr>
  </w:style>
  <w:style w:type="paragraph" w:customStyle="1" w:styleId="af4">
    <w:name w:val="a"/>
    <w:basedOn w:val="a"/>
    <w:uiPriority w:val="99"/>
    <w:rsid w:val="00AD6FDB"/>
    <w:pPr>
      <w:spacing w:before="75" w:after="225" w:line="240" w:lineRule="auto"/>
    </w:pPr>
    <w:rPr>
      <w:rFonts w:ascii="Arial" w:eastAsia="Times New Roman" w:hAnsi="Arial" w:cs="Arial"/>
      <w:sz w:val="24"/>
      <w:szCs w:val="24"/>
      <w:lang w:eastAsia="uk-UA"/>
    </w:rPr>
  </w:style>
  <w:style w:type="character" w:customStyle="1" w:styleId="lastupd">
    <w:name w:val="last_upd"/>
    <w:basedOn w:val="a0"/>
    <w:rsid w:val="00AD6FDB"/>
  </w:style>
  <w:style w:type="paragraph" w:styleId="af5">
    <w:name w:val="footer"/>
    <w:basedOn w:val="a"/>
    <w:link w:val="af6"/>
    <w:uiPriority w:val="99"/>
    <w:rsid w:val="00AD6FD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f6">
    <w:name w:val="Нижний колонтитул Знак"/>
    <w:basedOn w:val="a0"/>
    <w:link w:val="af5"/>
    <w:uiPriority w:val="99"/>
    <w:rsid w:val="00AD6FDB"/>
    <w:rPr>
      <w:rFonts w:ascii="Arial" w:eastAsia="Times New Roman" w:hAnsi="Arial" w:cs="Arial"/>
      <w:sz w:val="20"/>
      <w:szCs w:val="20"/>
      <w:lang w:eastAsia="uk-UA"/>
    </w:rPr>
  </w:style>
  <w:style w:type="character" w:styleId="af7">
    <w:name w:val="page number"/>
    <w:basedOn w:val="a0"/>
    <w:rsid w:val="00AD6FDB"/>
    <w:rPr>
      <w:rFonts w:cs="Times New Roman"/>
    </w:rPr>
  </w:style>
  <w:style w:type="paragraph" w:styleId="HTML">
    <w:name w:val="HTML Preformatted"/>
    <w:basedOn w:val="a"/>
    <w:link w:val="HTML0"/>
    <w:rsid w:val="00AD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AD6FDB"/>
    <w:rPr>
      <w:rFonts w:ascii="Courier New" w:eastAsia="Times New Roman" w:hAnsi="Courier New" w:cs="Courier New"/>
      <w:sz w:val="20"/>
      <w:szCs w:val="20"/>
      <w:lang w:eastAsia="uk-UA"/>
    </w:rPr>
  </w:style>
  <w:style w:type="paragraph" w:styleId="af8">
    <w:name w:val="header"/>
    <w:basedOn w:val="a"/>
    <w:link w:val="af9"/>
    <w:uiPriority w:val="99"/>
    <w:unhideWhenUsed/>
    <w:rsid w:val="00AD6FDB"/>
    <w:pPr>
      <w:tabs>
        <w:tab w:val="center" w:pos="4677"/>
        <w:tab w:val="right" w:pos="9355"/>
      </w:tabs>
      <w:spacing w:after="0" w:line="240" w:lineRule="auto"/>
    </w:pPr>
    <w:rPr>
      <w:rFonts w:ascii="Calibri" w:eastAsia="Calibri" w:hAnsi="Calibri" w:cs="Times New Roman"/>
      <w:lang w:val="ru-RU"/>
    </w:rPr>
  </w:style>
  <w:style w:type="character" w:customStyle="1" w:styleId="af9">
    <w:name w:val="Верхний колонтитул Знак"/>
    <w:basedOn w:val="a0"/>
    <w:link w:val="af8"/>
    <w:uiPriority w:val="99"/>
    <w:rsid w:val="00AD6FDB"/>
    <w:rPr>
      <w:rFonts w:ascii="Calibri" w:eastAsia="Calibri" w:hAnsi="Calibri" w:cs="Times New Roman"/>
      <w:lang w:val="ru-RU"/>
    </w:rPr>
  </w:style>
  <w:style w:type="paragraph" w:customStyle="1" w:styleId="StyleWisnow">
    <w:name w:val="StyleWisnow"/>
    <w:basedOn w:val="a"/>
    <w:rsid w:val="00AD6FDB"/>
    <w:pPr>
      <w:spacing w:after="0" w:line="220" w:lineRule="exact"/>
    </w:pPr>
    <w:rPr>
      <w:rFonts w:ascii="Times New Roman" w:eastAsia="Times New Roman" w:hAnsi="Times New Roman" w:cs="Times New Roman"/>
      <w:sz w:val="18"/>
      <w:szCs w:val="20"/>
      <w:lang w:eastAsia="ru-RU"/>
    </w:rPr>
  </w:style>
  <w:style w:type="paragraph" w:styleId="afa">
    <w:name w:val="No Spacing"/>
    <w:uiPriority w:val="99"/>
    <w:qFormat/>
    <w:rsid w:val="00AD6FDB"/>
    <w:pPr>
      <w:spacing w:after="0" w:line="240" w:lineRule="auto"/>
    </w:pPr>
    <w:rPr>
      <w:rFonts w:ascii="Calibri" w:eastAsia="Calibri" w:hAnsi="Calibri" w:cs="Times New Roman"/>
      <w:lang w:val="ru-RU"/>
    </w:rPr>
  </w:style>
  <w:style w:type="paragraph" w:customStyle="1" w:styleId="rvps2">
    <w:name w:val="rvps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D6FDB"/>
  </w:style>
  <w:style w:type="character" w:customStyle="1" w:styleId="apple-converted-space">
    <w:name w:val="apple-converted-space"/>
    <w:basedOn w:val="a0"/>
    <w:rsid w:val="00AD6FDB"/>
  </w:style>
  <w:style w:type="character" w:customStyle="1" w:styleId="rvts11">
    <w:name w:val="rvts11"/>
    <w:basedOn w:val="a0"/>
    <w:rsid w:val="00AD6FDB"/>
  </w:style>
  <w:style w:type="paragraph" w:customStyle="1" w:styleId="rvps12">
    <w:name w:val="rvps1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AD6FDB"/>
  </w:style>
  <w:style w:type="paragraph" w:customStyle="1" w:styleId="afb">
    <w:name w:val="Знак"/>
    <w:basedOn w:val="a"/>
    <w:rsid w:val="00AD6FDB"/>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qFormat/>
    <w:rsid w:val="00AD6FDB"/>
    <w:pPr>
      <w:spacing w:after="0" w:line="360" w:lineRule="auto"/>
      <w:jc w:val="both"/>
    </w:pPr>
    <w:rPr>
      <w:rFonts w:ascii="Arno Pro" w:eastAsia="Times New Roman" w:hAnsi="Arno Pro" w:cs="Times New Roman"/>
      <w:sz w:val="28"/>
      <w:szCs w:val="20"/>
      <w:lang w:val="ru-RU" w:eastAsia="ru-RU"/>
    </w:rPr>
  </w:style>
  <w:style w:type="paragraph" w:customStyle="1" w:styleId="afc">
    <w:name w:val="Таблица"/>
    <w:basedOn w:val="Body"/>
    <w:autoRedefine/>
    <w:qFormat/>
    <w:rsid w:val="00AD6FDB"/>
    <w:pPr>
      <w:spacing w:line="240" w:lineRule="auto"/>
      <w:jc w:val="left"/>
    </w:pPr>
    <w:rPr>
      <w:rFonts w:ascii="Times New Roman" w:hAnsi="Times New Roman"/>
      <w:sz w:val="24"/>
      <w:szCs w:val="24"/>
      <w:lang w:val="uk-UA"/>
    </w:rPr>
  </w:style>
  <w:style w:type="character" w:customStyle="1" w:styleId="afd">
    <w:name w:val="Основной текст_"/>
    <w:basedOn w:val="a0"/>
    <w:link w:val="12"/>
    <w:rsid w:val="00AD6FDB"/>
    <w:rPr>
      <w:shd w:val="clear" w:color="auto" w:fill="FFFFFF"/>
    </w:rPr>
  </w:style>
  <w:style w:type="paragraph" w:customStyle="1" w:styleId="12">
    <w:name w:val="Основной текст1"/>
    <w:basedOn w:val="a"/>
    <w:link w:val="afd"/>
    <w:rsid w:val="00AD6FDB"/>
    <w:pPr>
      <w:widowControl w:val="0"/>
      <w:shd w:val="clear" w:color="auto" w:fill="FFFFFF"/>
      <w:spacing w:before="900" w:after="180" w:line="0" w:lineRule="atLeast"/>
    </w:pPr>
  </w:style>
  <w:style w:type="paragraph" w:customStyle="1" w:styleId="afe">
    <w:name w:val="Назва документа"/>
    <w:basedOn w:val="a"/>
    <w:next w:val="a"/>
    <w:rsid w:val="00AD6FD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
    <w:name w:val="Нормальний текст"/>
    <w:basedOn w:val="a"/>
    <w:link w:val="aff0"/>
    <w:qFormat/>
    <w:rsid w:val="00AD6FDB"/>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AD6FDB"/>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96">
    <w:name w:val="rvts96"/>
    <w:basedOn w:val="a0"/>
    <w:rsid w:val="00AD6FDB"/>
  </w:style>
  <w:style w:type="character" w:customStyle="1" w:styleId="apple-style-span">
    <w:name w:val="apple-style-span"/>
    <w:basedOn w:val="a0"/>
    <w:rsid w:val="00AD6FDB"/>
  </w:style>
  <w:style w:type="paragraph" w:customStyle="1" w:styleId="rvps7">
    <w:name w:val="rvps7"/>
    <w:basedOn w:val="a"/>
    <w:rsid w:val="00AD6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Indent 3"/>
    <w:basedOn w:val="a"/>
    <w:link w:val="32"/>
    <w:rsid w:val="00AD6FDB"/>
    <w:pPr>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AD6FDB"/>
    <w:rPr>
      <w:rFonts w:ascii="Arial" w:eastAsia="Times New Roman" w:hAnsi="Arial" w:cs="Times New Roman"/>
      <w:sz w:val="16"/>
      <w:szCs w:val="16"/>
      <w:lang w:eastAsia="ru-RU"/>
    </w:rPr>
  </w:style>
  <w:style w:type="table" w:styleId="aff1">
    <w:name w:val="Table Grid"/>
    <w:basedOn w:val="a1"/>
    <w:rsid w:val="00AD6F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rsid w:val="00AD6FDB"/>
    <w:pPr>
      <w:spacing w:after="0" w:line="240" w:lineRule="auto"/>
    </w:pPr>
    <w:rPr>
      <w:rFonts w:ascii="Verdana" w:eastAsia="Times New Roman" w:hAnsi="Verdana" w:cs="Verdana"/>
      <w:sz w:val="20"/>
      <w:szCs w:val="20"/>
      <w:lang w:val="en-US"/>
    </w:rPr>
  </w:style>
  <w:style w:type="paragraph" w:customStyle="1" w:styleId="tjbmf">
    <w:name w:val="tj bmf"/>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Основной текст4"/>
    <w:basedOn w:val="a"/>
    <w:rsid w:val="00AD6FDB"/>
    <w:pPr>
      <w:widowControl w:val="0"/>
      <w:shd w:val="clear" w:color="auto" w:fill="FFFFFF"/>
      <w:spacing w:after="0" w:line="163" w:lineRule="exact"/>
      <w:jc w:val="both"/>
    </w:pPr>
    <w:rPr>
      <w:rFonts w:ascii="Arial" w:eastAsia="Arial" w:hAnsi="Arial" w:cs="Times New Roman"/>
      <w:spacing w:val="1"/>
      <w:sz w:val="13"/>
      <w:szCs w:val="13"/>
      <w:lang w:val="ru-RU" w:eastAsia="ru-RU"/>
    </w:rPr>
  </w:style>
  <w:style w:type="paragraph" w:customStyle="1" w:styleId="aff2">
    <w:name w:val="Текст в заданном формате"/>
    <w:basedOn w:val="a"/>
    <w:rsid w:val="00AD6FDB"/>
    <w:pPr>
      <w:suppressAutoHyphens/>
      <w:spacing w:after="0" w:line="240" w:lineRule="auto"/>
    </w:pPr>
    <w:rPr>
      <w:rFonts w:ascii="Courier New" w:eastAsia="Courier New" w:hAnsi="Courier New" w:cs="Courier New"/>
      <w:sz w:val="20"/>
      <w:szCs w:val="20"/>
      <w:lang w:val="ru-RU" w:eastAsia="ar-SA"/>
    </w:rPr>
  </w:style>
  <w:style w:type="character" w:customStyle="1" w:styleId="rvts44">
    <w:name w:val="rvts44"/>
    <w:basedOn w:val="a0"/>
    <w:rsid w:val="00AD6FDB"/>
  </w:style>
  <w:style w:type="paragraph" w:customStyle="1" w:styleId="st2">
    <w:name w:val="st2"/>
    <w:rsid w:val="00AD6FDB"/>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ff0">
    <w:name w:val="Нормальний текст Знак"/>
    <w:link w:val="aff"/>
    <w:locked/>
    <w:rsid w:val="00AD6FDB"/>
    <w:rPr>
      <w:rFonts w:ascii="Antiqua" w:eastAsia="Times New Roman" w:hAnsi="Antiqua" w:cs="Times New Roman"/>
      <w:sz w:val="26"/>
      <w:szCs w:val="20"/>
      <w:lang w:eastAsia="ru-RU"/>
    </w:rPr>
  </w:style>
  <w:style w:type="paragraph" w:customStyle="1" w:styleId="14">
    <w:name w:val="Обычный1"/>
    <w:rsid w:val="00AD6FD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D6FDB"/>
    <w:pPr>
      <w:keepNext/>
      <w:widowControl w:val="0"/>
      <w:tabs>
        <w:tab w:val="left" w:pos="567"/>
      </w:tabs>
      <w:spacing w:after="0" w:line="240" w:lineRule="auto"/>
      <w:ind w:firstLine="425"/>
      <w:jc w:val="both"/>
    </w:pPr>
    <w:rPr>
      <w:rFonts w:ascii="Verdana" w:eastAsia="Times New Roman" w:hAnsi="Verdana" w:cs="Times New Roman"/>
      <w:sz w:val="24"/>
      <w:szCs w:val="24"/>
      <w:lang w:val="en-US"/>
    </w:rPr>
  </w:style>
  <w:style w:type="numbering" w:customStyle="1" w:styleId="110">
    <w:name w:val="Нет списка11"/>
    <w:next w:val="a2"/>
    <w:uiPriority w:val="99"/>
    <w:semiHidden/>
    <w:unhideWhenUsed/>
    <w:rsid w:val="00AD6FDB"/>
  </w:style>
  <w:style w:type="table" w:customStyle="1" w:styleId="15">
    <w:name w:val="Сетка таблицы1"/>
    <w:basedOn w:val="a1"/>
    <w:next w:val="aff1"/>
    <w:uiPriority w:val="59"/>
    <w:rsid w:val="00AD6FDB"/>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AD6FDB"/>
    <w:pPr>
      <w:suppressAutoHyphens/>
      <w:spacing w:after="0" w:line="240" w:lineRule="auto"/>
      <w:ind w:right="6321"/>
      <w:jc w:val="both"/>
    </w:pPr>
    <w:rPr>
      <w:rFonts w:ascii="Times New Roman" w:eastAsia="Times New Roman" w:hAnsi="Times New Roman" w:cs="Times New Roman"/>
      <w:b/>
      <w:bCs/>
      <w:i/>
      <w:iCs/>
      <w:sz w:val="24"/>
      <w:szCs w:val="24"/>
      <w:lang w:eastAsia="zh-CN"/>
    </w:rPr>
  </w:style>
  <w:style w:type="paragraph" w:customStyle="1" w:styleId="LO-Normal">
    <w:name w:val="LO-Normal"/>
    <w:rsid w:val="00AD6FD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6">
    <w:name w:val="Название1"/>
    <w:basedOn w:val="LO-Normal"/>
    <w:next w:val="LO-Normal"/>
    <w:rsid w:val="00AD6FDB"/>
    <w:pPr>
      <w:jc w:val="center"/>
    </w:pPr>
    <w:rPr>
      <w:sz w:val="28"/>
      <w:lang w:val="en-US"/>
    </w:rPr>
  </w:style>
  <w:style w:type="paragraph" w:customStyle="1" w:styleId="FirstParagraph">
    <w:name w:val="First Paragraph"/>
    <w:basedOn w:val="ad"/>
    <w:next w:val="ad"/>
    <w:qFormat/>
    <w:rsid w:val="00AD6FDB"/>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AD6FDB"/>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AD6FDB"/>
    <w:pPr>
      <w:spacing w:after="0" w:line="240" w:lineRule="auto"/>
    </w:pPr>
    <w:rPr>
      <w:rFonts w:ascii="Calibri" w:eastAsia="Times New Roman" w:hAnsi="Calibri" w:cs="Times New Roman"/>
      <w:lang w:val="ru-RU" w:eastAsia="ru-RU"/>
    </w:rPr>
  </w:style>
  <w:style w:type="character" w:customStyle="1" w:styleId="25">
    <w:name w:val="Стиль2"/>
    <w:rsid w:val="00AD6FDB"/>
  </w:style>
  <w:style w:type="character" w:styleId="aff3">
    <w:name w:val="line number"/>
    <w:rsid w:val="00AD6FDB"/>
  </w:style>
  <w:style w:type="character" w:customStyle="1" w:styleId="WW8Num1z0">
    <w:name w:val="WW8Num1z0"/>
    <w:rsid w:val="00AD6FD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AD6FDB"/>
    <w:pPr>
      <w:shd w:val="clear" w:color="auto" w:fill="FFFFFF"/>
      <w:suppressAutoHyphens/>
      <w:spacing w:after="0" w:line="240" w:lineRule="atLeast"/>
    </w:pPr>
    <w:rPr>
      <w:rFonts w:ascii="Times New Roman" w:eastAsia="Times New Roman" w:hAnsi="Times New Roman" w:cs="Times New Roman"/>
      <w:sz w:val="27"/>
      <w:szCs w:val="27"/>
      <w:lang w:val="ru-RU" w:eastAsia="ar-SA"/>
    </w:rPr>
  </w:style>
  <w:style w:type="paragraph" w:customStyle="1" w:styleId="42">
    <w:name w:val="заголовок 4"/>
    <w:basedOn w:val="a"/>
    <w:next w:val="a"/>
    <w:uiPriority w:val="99"/>
    <w:rsid w:val="00AD6FDB"/>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numbering" w:customStyle="1" w:styleId="111">
    <w:name w:val="Нет списка111"/>
    <w:next w:val="a2"/>
    <w:uiPriority w:val="99"/>
    <w:semiHidden/>
    <w:unhideWhenUsed/>
    <w:rsid w:val="00AD6FDB"/>
  </w:style>
  <w:style w:type="numbering" w:customStyle="1" w:styleId="26">
    <w:name w:val="Нет списка2"/>
    <w:next w:val="a2"/>
    <w:uiPriority w:val="99"/>
    <w:semiHidden/>
    <w:unhideWhenUsed/>
    <w:rsid w:val="00AD6FDB"/>
  </w:style>
  <w:style w:type="character" w:styleId="aff5">
    <w:name w:val="Strong"/>
    <w:qFormat/>
    <w:rsid w:val="00AD6F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6FD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AD6FD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uiPriority w:val="9"/>
    <w:qFormat/>
    <w:rsid w:val="00AD6FD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D6FD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qFormat/>
    <w:rsid w:val="00AD6F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FD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AD6FDB"/>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rsid w:val="00AD6FDB"/>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D6FD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D6FD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6FDB"/>
  </w:style>
  <w:style w:type="paragraph" w:styleId="a3">
    <w:name w:val="Balloon Text"/>
    <w:basedOn w:val="a"/>
    <w:link w:val="a4"/>
    <w:uiPriority w:val="99"/>
    <w:rsid w:val="00AD6FDB"/>
    <w:pPr>
      <w:spacing w:after="0" w:line="240" w:lineRule="auto"/>
    </w:pPr>
    <w:rPr>
      <w:rFonts w:ascii="Tahoma" w:eastAsia="Times New Roman" w:hAnsi="Tahoma" w:cs="Tahoma"/>
      <w:sz w:val="16"/>
      <w:szCs w:val="16"/>
      <w:lang w:val="ru-RU" w:eastAsia="ru-RU"/>
    </w:rPr>
  </w:style>
  <w:style w:type="character" w:customStyle="1" w:styleId="a4">
    <w:name w:val="Текст выноски Знак"/>
    <w:basedOn w:val="a0"/>
    <w:link w:val="a3"/>
    <w:uiPriority w:val="99"/>
    <w:rsid w:val="00AD6FDB"/>
    <w:rPr>
      <w:rFonts w:ascii="Tahoma" w:eastAsia="Times New Roman" w:hAnsi="Tahoma" w:cs="Tahoma"/>
      <w:sz w:val="16"/>
      <w:szCs w:val="16"/>
      <w:lang w:val="ru-RU" w:eastAsia="ru-RU"/>
    </w:rPr>
  </w:style>
  <w:style w:type="paragraph" w:styleId="a5">
    <w:name w:val="Subtitle"/>
    <w:basedOn w:val="a"/>
    <w:link w:val="a6"/>
    <w:qFormat/>
    <w:rsid w:val="00AD6FDB"/>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Подзаголовок Знак"/>
    <w:basedOn w:val="a0"/>
    <w:link w:val="a5"/>
    <w:rsid w:val="00AD6FDB"/>
    <w:rPr>
      <w:rFonts w:ascii="Times New Roman" w:eastAsia="Times New Roman" w:hAnsi="Times New Roman" w:cs="Times New Roman"/>
      <w:b/>
      <w:sz w:val="24"/>
      <w:szCs w:val="20"/>
      <w:lang w:eastAsia="ru-RU"/>
    </w:rPr>
  </w:style>
  <w:style w:type="character" w:customStyle="1" w:styleId="rvts23">
    <w:name w:val="rvts23"/>
    <w:basedOn w:val="a0"/>
    <w:rsid w:val="00AD6FDB"/>
  </w:style>
  <w:style w:type="character" w:customStyle="1" w:styleId="rvts0">
    <w:name w:val="rvts0"/>
    <w:basedOn w:val="a0"/>
    <w:rsid w:val="00AD6FDB"/>
  </w:style>
  <w:style w:type="character" w:customStyle="1" w:styleId="rvts9">
    <w:name w:val="rvts9"/>
    <w:basedOn w:val="a0"/>
    <w:rsid w:val="00AD6FDB"/>
  </w:style>
  <w:style w:type="character" w:customStyle="1" w:styleId="rvts15">
    <w:name w:val="rvts15"/>
    <w:basedOn w:val="a0"/>
    <w:rsid w:val="00AD6FDB"/>
  </w:style>
  <w:style w:type="character" w:styleId="a7">
    <w:name w:val="Emphasis"/>
    <w:basedOn w:val="a0"/>
    <w:uiPriority w:val="20"/>
    <w:qFormat/>
    <w:rsid w:val="00AD6FDB"/>
    <w:rPr>
      <w:i/>
      <w:iCs/>
    </w:rPr>
  </w:style>
  <w:style w:type="paragraph" w:styleId="a8">
    <w:name w:val="List Paragraph"/>
    <w:basedOn w:val="a"/>
    <w:uiPriority w:val="34"/>
    <w:qFormat/>
    <w:rsid w:val="00AD6FDB"/>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character" w:styleId="a9">
    <w:name w:val="Hyperlink"/>
    <w:basedOn w:val="a0"/>
    <w:uiPriority w:val="99"/>
    <w:rsid w:val="00AD6FDB"/>
    <w:rPr>
      <w:rFonts w:ascii="Times New Roman" w:hAnsi="Times New Roman" w:cs="Times New Roman" w:hint="default"/>
      <w:color w:val="0000FF"/>
      <w:u w:val="single"/>
    </w:rPr>
  </w:style>
  <w:style w:type="character" w:styleId="aa">
    <w:name w:val="FollowedHyperlink"/>
    <w:basedOn w:val="a0"/>
    <w:rsid w:val="00AD6FDB"/>
    <w:rPr>
      <w:color w:val="800080"/>
      <w:u w:val="single"/>
    </w:rPr>
  </w:style>
  <w:style w:type="paragraph" w:styleId="ab">
    <w:name w:val="Normal (Web)"/>
    <w:basedOn w:val="a"/>
    <w:rsid w:val="00AD6FD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c">
    <w:name w:val="caption"/>
    <w:basedOn w:val="a"/>
    <w:next w:val="a"/>
    <w:qFormat/>
    <w:rsid w:val="00AD6FDB"/>
    <w:pPr>
      <w:spacing w:after="0" w:line="240" w:lineRule="auto"/>
    </w:pPr>
    <w:rPr>
      <w:rFonts w:ascii="Times New Roman" w:eastAsia="Times New Roman" w:hAnsi="Times New Roman" w:cs="Times New Roman"/>
      <w:sz w:val="28"/>
      <w:szCs w:val="20"/>
      <w:lang w:val="ru-RU" w:eastAsia="ru-RU"/>
    </w:rPr>
  </w:style>
  <w:style w:type="paragraph" w:styleId="ad">
    <w:name w:val="Body Text"/>
    <w:basedOn w:val="a"/>
    <w:link w:val="ae"/>
    <w:uiPriority w:val="99"/>
    <w:rsid w:val="00AD6FDB"/>
    <w:pPr>
      <w:widowControl w:val="0"/>
      <w:autoSpaceDE w:val="0"/>
      <w:autoSpaceDN w:val="0"/>
      <w:adjustRightInd w:val="0"/>
      <w:spacing w:after="120" w:line="240" w:lineRule="auto"/>
    </w:pPr>
    <w:rPr>
      <w:rFonts w:ascii="Arial" w:eastAsia="Times New Roman" w:hAnsi="Arial" w:cs="Times New Roman"/>
      <w:sz w:val="20"/>
      <w:szCs w:val="20"/>
      <w:lang w:eastAsia="uk-UA"/>
    </w:rPr>
  </w:style>
  <w:style w:type="character" w:customStyle="1" w:styleId="ae">
    <w:name w:val="Основной текст Знак"/>
    <w:basedOn w:val="a0"/>
    <w:link w:val="ad"/>
    <w:uiPriority w:val="99"/>
    <w:rsid w:val="00AD6FDB"/>
    <w:rPr>
      <w:rFonts w:ascii="Arial" w:eastAsia="Times New Roman" w:hAnsi="Arial" w:cs="Times New Roman"/>
      <w:sz w:val="20"/>
      <w:szCs w:val="20"/>
      <w:lang w:eastAsia="uk-UA"/>
    </w:rPr>
  </w:style>
  <w:style w:type="paragraph" w:styleId="af">
    <w:name w:val="Body Text Indent"/>
    <w:basedOn w:val="a"/>
    <w:link w:val="af0"/>
    <w:uiPriority w:val="99"/>
    <w:rsid w:val="00AD6FDB"/>
    <w:pPr>
      <w:widowControl w:val="0"/>
      <w:autoSpaceDE w:val="0"/>
      <w:autoSpaceDN w:val="0"/>
      <w:adjustRightInd w:val="0"/>
      <w:spacing w:after="120" w:line="240" w:lineRule="auto"/>
      <w:ind w:left="283"/>
    </w:pPr>
    <w:rPr>
      <w:rFonts w:ascii="Arial" w:eastAsia="Times New Roman" w:hAnsi="Arial" w:cs="Times New Roman"/>
      <w:sz w:val="20"/>
      <w:szCs w:val="20"/>
      <w:lang w:eastAsia="uk-UA"/>
    </w:rPr>
  </w:style>
  <w:style w:type="character" w:customStyle="1" w:styleId="af0">
    <w:name w:val="Основной текст с отступом Знак"/>
    <w:basedOn w:val="a0"/>
    <w:link w:val="af"/>
    <w:uiPriority w:val="99"/>
    <w:rsid w:val="00AD6FDB"/>
    <w:rPr>
      <w:rFonts w:ascii="Arial" w:eastAsia="Times New Roman" w:hAnsi="Arial" w:cs="Times New Roman"/>
      <w:sz w:val="20"/>
      <w:szCs w:val="20"/>
      <w:lang w:eastAsia="uk-UA"/>
    </w:rPr>
  </w:style>
  <w:style w:type="paragraph" w:styleId="21">
    <w:name w:val="Body Text 2"/>
    <w:basedOn w:val="a"/>
    <w:link w:val="22"/>
    <w:rsid w:val="00AD6FDB"/>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link w:val="21"/>
    <w:rsid w:val="00AD6FDB"/>
    <w:rPr>
      <w:rFonts w:ascii="Arial" w:eastAsia="Times New Roman" w:hAnsi="Arial" w:cs="Arial"/>
      <w:sz w:val="20"/>
      <w:szCs w:val="20"/>
      <w:lang w:eastAsia="uk-UA"/>
    </w:rPr>
  </w:style>
  <w:style w:type="paragraph" w:styleId="23">
    <w:name w:val="Body Text Indent 2"/>
    <w:basedOn w:val="a"/>
    <w:link w:val="24"/>
    <w:rsid w:val="00AD6FDB"/>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link w:val="23"/>
    <w:rsid w:val="00AD6FDB"/>
    <w:rPr>
      <w:rFonts w:ascii="Arial" w:eastAsia="Times New Roman" w:hAnsi="Arial" w:cs="Arial"/>
      <w:sz w:val="20"/>
      <w:szCs w:val="20"/>
      <w:lang w:eastAsia="uk-UA"/>
    </w:rPr>
  </w:style>
  <w:style w:type="paragraph" w:customStyle="1" w:styleId="bodytext1">
    <w:name w:val="bodytext1"/>
    <w:basedOn w:val="a"/>
    <w:rsid w:val="00AD6FDB"/>
    <w:pPr>
      <w:spacing w:before="225" w:after="225"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AD6FDB"/>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AD6FDB"/>
    <w:rPr>
      <w:rFonts w:ascii="Times New Roman" w:eastAsia="Times New Roman" w:hAnsi="Times New Roman" w:cs="Times New Roman"/>
      <w:sz w:val="20"/>
      <w:szCs w:val="20"/>
      <w:lang w:eastAsia="uk-UA"/>
    </w:rPr>
  </w:style>
  <w:style w:type="paragraph" w:customStyle="1" w:styleId="StyleProp">
    <w:name w:val="StyleProp"/>
    <w:basedOn w:val="a"/>
    <w:rsid w:val="00AD6FDB"/>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rsid w:val="00AD6FDB"/>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1">
    <w:name w:val="Розділ"/>
    <w:basedOn w:val="StyleZakonu"/>
    <w:rsid w:val="00AD6FDB"/>
    <w:pPr>
      <w:spacing w:after="0" w:line="240" w:lineRule="auto"/>
      <w:ind w:firstLine="0"/>
      <w:jc w:val="center"/>
    </w:pPr>
    <w:rPr>
      <w:b/>
      <w:sz w:val="28"/>
      <w:szCs w:val="28"/>
    </w:rPr>
  </w:style>
  <w:style w:type="paragraph" w:styleId="af2">
    <w:name w:val="Title"/>
    <w:basedOn w:val="a"/>
    <w:link w:val="af3"/>
    <w:qFormat/>
    <w:rsid w:val="00AD6FDB"/>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AD6FDB"/>
    <w:rPr>
      <w:rFonts w:ascii="Times New Roman" w:eastAsia="Times New Roman" w:hAnsi="Times New Roman" w:cs="Times New Roman"/>
      <w:sz w:val="28"/>
      <w:szCs w:val="24"/>
      <w:lang w:eastAsia="ru-RU"/>
    </w:rPr>
  </w:style>
  <w:style w:type="paragraph" w:customStyle="1" w:styleId="af4">
    <w:name w:val="a"/>
    <w:basedOn w:val="a"/>
    <w:uiPriority w:val="99"/>
    <w:rsid w:val="00AD6FDB"/>
    <w:pPr>
      <w:spacing w:before="75" w:after="225" w:line="240" w:lineRule="auto"/>
    </w:pPr>
    <w:rPr>
      <w:rFonts w:ascii="Arial" w:eastAsia="Times New Roman" w:hAnsi="Arial" w:cs="Arial"/>
      <w:sz w:val="24"/>
      <w:szCs w:val="24"/>
      <w:lang w:eastAsia="uk-UA"/>
    </w:rPr>
  </w:style>
  <w:style w:type="character" w:customStyle="1" w:styleId="lastupd">
    <w:name w:val="last_upd"/>
    <w:basedOn w:val="a0"/>
    <w:rsid w:val="00AD6FDB"/>
  </w:style>
  <w:style w:type="paragraph" w:styleId="af5">
    <w:name w:val="footer"/>
    <w:basedOn w:val="a"/>
    <w:link w:val="af6"/>
    <w:uiPriority w:val="99"/>
    <w:rsid w:val="00AD6FDB"/>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f6">
    <w:name w:val="Нижний колонтитул Знак"/>
    <w:basedOn w:val="a0"/>
    <w:link w:val="af5"/>
    <w:uiPriority w:val="99"/>
    <w:rsid w:val="00AD6FDB"/>
    <w:rPr>
      <w:rFonts w:ascii="Arial" w:eastAsia="Times New Roman" w:hAnsi="Arial" w:cs="Arial"/>
      <w:sz w:val="20"/>
      <w:szCs w:val="20"/>
      <w:lang w:eastAsia="uk-UA"/>
    </w:rPr>
  </w:style>
  <w:style w:type="character" w:styleId="af7">
    <w:name w:val="page number"/>
    <w:basedOn w:val="a0"/>
    <w:rsid w:val="00AD6FDB"/>
    <w:rPr>
      <w:rFonts w:cs="Times New Roman"/>
    </w:rPr>
  </w:style>
  <w:style w:type="paragraph" w:styleId="HTML">
    <w:name w:val="HTML Preformatted"/>
    <w:basedOn w:val="a"/>
    <w:link w:val="HTML0"/>
    <w:rsid w:val="00AD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AD6FDB"/>
    <w:rPr>
      <w:rFonts w:ascii="Courier New" w:eastAsia="Times New Roman" w:hAnsi="Courier New" w:cs="Courier New"/>
      <w:sz w:val="20"/>
      <w:szCs w:val="20"/>
      <w:lang w:eastAsia="uk-UA"/>
    </w:rPr>
  </w:style>
  <w:style w:type="paragraph" w:styleId="af8">
    <w:name w:val="header"/>
    <w:basedOn w:val="a"/>
    <w:link w:val="af9"/>
    <w:uiPriority w:val="99"/>
    <w:unhideWhenUsed/>
    <w:rsid w:val="00AD6FDB"/>
    <w:pPr>
      <w:tabs>
        <w:tab w:val="center" w:pos="4677"/>
        <w:tab w:val="right" w:pos="9355"/>
      </w:tabs>
      <w:spacing w:after="0" w:line="240" w:lineRule="auto"/>
    </w:pPr>
    <w:rPr>
      <w:rFonts w:ascii="Calibri" w:eastAsia="Calibri" w:hAnsi="Calibri" w:cs="Times New Roman"/>
      <w:lang w:val="ru-RU"/>
    </w:rPr>
  </w:style>
  <w:style w:type="character" w:customStyle="1" w:styleId="af9">
    <w:name w:val="Верхний колонтитул Знак"/>
    <w:basedOn w:val="a0"/>
    <w:link w:val="af8"/>
    <w:uiPriority w:val="99"/>
    <w:rsid w:val="00AD6FDB"/>
    <w:rPr>
      <w:rFonts w:ascii="Calibri" w:eastAsia="Calibri" w:hAnsi="Calibri" w:cs="Times New Roman"/>
      <w:lang w:val="ru-RU"/>
    </w:rPr>
  </w:style>
  <w:style w:type="paragraph" w:customStyle="1" w:styleId="StyleWisnow">
    <w:name w:val="StyleWisnow"/>
    <w:basedOn w:val="a"/>
    <w:rsid w:val="00AD6FDB"/>
    <w:pPr>
      <w:spacing w:after="0" w:line="220" w:lineRule="exact"/>
    </w:pPr>
    <w:rPr>
      <w:rFonts w:ascii="Times New Roman" w:eastAsia="Times New Roman" w:hAnsi="Times New Roman" w:cs="Times New Roman"/>
      <w:sz w:val="18"/>
      <w:szCs w:val="20"/>
      <w:lang w:eastAsia="ru-RU"/>
    </w:rPr>
  </w:style>
  <w:style w:type="paragraph" w:styleId="afa">
    <w:name w:val="No Spacing"/>
    <w:uiPriority w:val="99"/>
    <w:qFormat/>
    <w:rsid w:val="00AD6FDB"/>
    <w:pPr>
      <w:spacing w:after="0" w:line="240" w:lineRule="auto"/>
    </w:pPr>
    <w:rPr>
      <w:rFonts w:ascii="Calibri" w:eastAsia="Calibri" w:hAnsi="Calibri" w:cs="Times New Roman"/>
      <w:lang w:val="ru-RU"/>
    </w:rPr>
  </w:style>
  <w:style w:type="paragraph" w:customStyle="1" w:styleId="rvps2">
    <w:name w:val="rvps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AD6FDB"/>
  </w:style>
  <w:style w:type="character" w:customStyle="1" w:styleId="apple-converted-space">
    <w:name w:val="apple-converted-space"/>
    <w:basedOn w:val="a0"/>
    <w:rsid w:val="00AD6FDB"/>
  </w:style>
  <w:style w:type="character" w:customStyle="1" w:styleId="rvts11">
    <w:name w:val="rvts11"/>
    <w:basedOn w:val="a0"/>
    <w:rsid w:val="00AD6FDB"/>
  </w:style>
  <w:style w:type="paragraph" w:customStyle="1" w:styleId="rvps12">
    <w:name w:val="rvps12"/>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AD6FDB"/>
  </w:style>
  <w:style w:type="paragraph" w:customStyle="1" w:styleId="afb">
    <w:name w:val="Знак"/>
    <w:basedOn w:val="a"/>
    <w:rsid w:val="00AD6FDB"/>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qFormat/>
    <w:rsid w:val="00AD6FDB"/>
    <w:pPr>
      <w:spacing w:after="0" w:line="360" w:lineRule="auto"/>
      <w:jc w:val="both"/>
    </w:pPr>
    <w:rPr>
      <w:rFonts w:ascii="Arno Pro" w:eastAsia="Times New Roman" w:hAnsi="Arno Pro" w:cs="Times New Roman"/>
      <w:sz w:val="28"/>
      <w:szCs w:val="20"/>
      <w:lang w:val="ru-RU" w:eastAsia="ru-RU"/>
    </w:rPr>
  </w:style>
  <w:style w:type="paragraph" w:customStyle="1" w:styleId="afc">
    <w:name w:val="Таблица"/>
    <w:basedOn w:val="Body"/>
    <w:autoRedefine/>
    <w:qFormat/>
    <w:rsid w:val="00AD6FDB"/>
    <w:pPr>
      <w:spacing w:line="240" w:lineRule="auto"/>
      <w:jc w:val="left"/>
    </w:pPr>
    <w:rPr>
      <w:rFonts w:ascii="Times New Roman" w:hAnsi="Times New Roman"/>
      <w:sz w:val="24"/>
      <w:szCs w:val="24"/>
      <w:lang w:val="uk-UA"/>
    </w:rPr>
  </w:style>
  <w:style w:type="character" w:customStyle="1" w:styleId="afd">
    <w:name w:val="Основной текст_"/>
    <w:basedOn w:val="a0"/>
    <w:link w:val="12"/>
    <w:rsid w:val="00AD6FDB"/>
    <w:rPr>
      <w:shd w:val="clear" w:color="auto" w:fill="FFFFFF"/>
    </w:rPr>
  </w:style>
  <w:style w:type="paragraph" w:customStyle="1" w:styleId="12">
    <w:name w:val="Основной текст1"/>
    <w:basedOn w:val="a"/>
    <w:link w:val="afd"/>
    <w:rsid w:val="00AD6FDB"/>
    <w:pPr>
      <w:widowControl w:val="0"/>
      <w:shd w:val="clear" w:color="auto" w:fill="FFFFFF"/>
      <w:spacing w:before="900" w:after="180" w:line="0" w:lineRule="atLeast"/>
    </w:pPr>
  </w:style>
  <w:style w:type="paragraph" w:customStyle="1" w:styleId="afe">
    <w:name w:val="Назва документа"/>
    <w:basedOn w:val="a"/>
    <w:next w:val="a"/>
    <w:rsid w:val="00AD6FD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f">
    <w:name w:val="Нормальний текст"/>
    <w:basedOn w:val="a"/>
    <w:link w:val="aff0"/>
    <w:qFormat/>
    <w:rsid w:val="00AD6FDB"/>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AD6FDB"/>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rvts96">
    <w:name w:val="rvts96"/>
    <w:basedOn w:val="a0"/>
    <w:rsid w:val="00AD6FDB"/>
  </w:style>
  <w:style w:type="character" w:customStyle="1" w:styleId="apple-style-span">
    <w:name w:val="apple-style-span"/>
    <w:basedOn w:val="a0"/>
    <w:rsid w:val="00AD6FDB"/>
  </w:style>
  <w:style w:type="paragraph" w:customStyle="1" w:styleId="rvps7">
    <w:name w:val="rvps7"/>
    <w:basedOn w:val="a"/>
    <w:rsid w:val="00AD6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Indent 3"/>
    <w:basedOn w:val="a"/>
    <w:link w:val="32"/>
    <w:rsid w:val="00AD6FDB"/>
    <w:pPr>
      <w:spacing w:after="120" w:line="240" w:lineRule="auto"/>
      <w:ind w:left="283"/>
    </w:pPr>
    <w:rPr>
      <w:rFonts w:ascii="Arial" w:eastAsia="Times New Roman" w:hAnsi="Arial" w:cs="Times New Roman"/>
      <w:sz w:val="16"/>
      <w:szCs w:val="16"/>
      <w:lang w:eastAsia="ru-RU"/>
    </w:rPr>
  </w:style>
  <w:style w:type="character" w:customStyle="1" w:styleId="32">
    <w:name w:val="Основной текст с отступом 3 Знак"/>
    <w:basedOn w:val="a0"/>
    <w:link w:val="31"/>
    <w:rsid w:val="00AD6FDB"/>
    <w:rPr>
      <w:rFonts w:ascii="Arial" w:eastAsia="Times New Roman" w:hAnsi="Arial" w:cs="Times New Roman"/>
      <w:sz w:val="16"/>
      <w:szCs w:val="16"/>
      <w:lang w:eastAsia="ru-RU"/>
    </w:rPr>
  </w:style>
  <w:style w:type="table" w:styleId="aff1">
    <w:name w:val="Table Grid"/>
    <w:basedOn w:val="a1"/>
    <w:rsid w:val="00AD6FD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rsid w:val="00AD6FDB"/>
    <w:pPr>
      <w:spacing w:after="0" w:line="240" w:lineRule="auto"/>
    </w:pPr>
    <w:rPr>
      <w:rFonts w:ascii="Verdana" w:eastAsia="Times New Roman" w:hAnsi="Verdana" w:cs="Verdana"/>
      <w:sz w:val="20"/>
      <w:szCs w:val="20"/>
      <w:lang w:val="en-US"/>
    </w:rPr>
  </w:style>
  <w:style w:type="paragraph" w:customStyle="1" w:styleId="tjbmf">
    <w:name w:val="tj bmf"/>
    <w:basedOn w:val="a"/>
    <w:rsid w:val="00AD6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Основной текст4"/>
    <w:basedOn w:val="a"/>
    <w:rsid w:val="00AD6FDB"/>
    <w:pPr>
      <w:widowControl w:val="0"/>
      <w:shd w:val="clear" w:color="auto" w:fill="FFFFFF"/>
      <w:spacing w:after="0" w:line="163" w:lineRule="exact"/>
      <w:jc w:val="both"/>
    </w:pPr>
    <w:rPr>
      <w:rFonts w:ascii="Arial" w:eastAsia="Arial" w:hAnsi="Arial" w:cs="Times New Roman"/>
      <w:spacing w:val="1"/>
      <w:sz w:val="13"/>
      <w:szCs w:val="13"/>
      <w:lang w:val="ru-RU" w:eastAsia="ru-RU"/>
    </w:rPr>
  </w:style>
  <w:style w:type="paragraph" w:customStyle="1" w:styleId="aff2">
    <w:name w:val="Текст в заданном формате"/>
    <w:basedOn w:val="a"/>
    <w:rsid w:val="00AD6FDB"/>
    <w:pPr>
      <w:suppressAutoHyphens/>
      <w:spacing w:after="0" w:line="240" w:lineRule="auto"/>
    </w:pPr>
    <w:rPr>
      <w:rFonts w:ascii="Courier New" w:eastAsia="Courier New" w:hAnsi="Courier New" w:cs="Courier New"/>
      <w:sz w:val="20"/>
      <w:szCs w:val="20"/>
      <w:lang w:val="ru-RU" w:eastAsia="ar-SA"/>
    </w:rPr>
  </w:style>
  <w:style w:type="character" w:customStyle="1" w:styleId="rvts44">
    <w:name w:val="rvts44"/>
    <w:basedOn w:val="a0"/>
    <w:rsid w:val="00AD6FDB"/>
  </w:style>
  <w:style w:type="paragraph" w:customStyle="1" w:styleId="st2">
    <w:name w:val="st2"/>
    <w:rsid w:val="00AD6FDB"/>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character" w:customStyle="1" w:styleId="aff0">
    <w:name w:val="Нормальний текст Знак"/>
    <w:link w:val="aff"/>
    <w:locked/>
    <w:rsid w:val="00AD6FDB"/>
    <w:rPr>
      <w:rFonts w:ascii="Antiqua" w:eastAsia="Times New Roman" w:hAnsi="Antiqua" w:cs="Times New Roman"/>
      <w:sz w:val="26"/>
      <w:szCs w:val="20"/>
      <w:lang w:eastAsia="ru-RU"/>
    </w:rPr>
  </w:style>
  <w:style w:type="paragraph" w:customStyle="1" w:styleId="14">
    <w:name w:val="Обычный1"/>
    <w:rsid w:val="00AD6FDB"/>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AD6FDB"/>
    <w:pPr>
      <w:keepNext/>
      <w:widowControl w:val="0"/>
      <w:tabs>
        <w:tab w:val="left" w:pos="567"/>
      </w:tabs>
      <w:spacing w:after="0" w:line="240" w:lineRule="auto"/>
      <w:ind w:firstLine="425"/>
      <w:jc w:val="both"/>
    </w:pPr>
    <w:rPr>
      <w:rFonts w:ascii="Verdana" w:eastAsia="Times New Roman" w:hAnsi="Verdana" w:cs="Times New Roman"/>
      <w:sz w:val="24"/>
      <w:szCs w:val="24"/>
      <w:lang w:val="en-US"/>
    </w:rPr>
  </w:style>
  <w:style w:type="numbering" w:customStyle="1" w:styleId="110">
    <w:name w:val="Нет списка11"/>
    <w:next w:val="a2"/>
    <w:uiPriority w:val="99"/>
    <w:semiHidden/>
    <w:unhideWhenUsed/>
    <w:rsid w:val="00AD6FDB"/>
  </w:style>
  <w:style w:type="table" w:customStyle="1" w:styleId="15">
    <w:name w:val="Сетка таблицы1"/>
    <w:basedOn w:val="a1"/>
    <w:next w:val="aff1"/>
    <w:uiPriority w:val="59"/>
    <w:rsid w:val="00AD6FDB"/>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AD6FDB"/>
    <w:pPr>
      <w:suppressAutoHyphens/>
      <w:spacing w:after="0" w:line="240" w:lineRule="auto"/>
      <w:ind w:right="6321"/>
      <w:jc w:val="both"/>
    </w:pPr>
    <w:rPr>
      <w:rFonts w:ascii="Times New Roman" w:eastAsia="Times New Roman" w:hAnsi="Times New Roman" w:cs="Times New Roman"/>
      <w:b/>
      <w:bCs/>
      <w:i/>
      <w:iCs/>
      <w:sz w:val="24"/>
      <w:szCs w:val="24"/>
      <w:lang w:eastAsia="zh-CN"/>
    </w:rPr>
  </w:style>
  <w:style w:type="paragraph" w:customStyle="1" w:styleId="LO-Normal">
    <w:name w:val="LO-Normal"/>
    <w:rsid w:val="00AD6FDB"/>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16">
    <w:name w:val="Название1"/>
    <w:basedOn w:val="LO-Normal"/>
    <w:next w:val="LO-Normal"/>
    <w:rsid w:val="00AD6FDB"/>
    <w:pPr>
      <w:jc w:val="center"/>
    </w:pPr>
    <w:rPr>
      <w:sz w:val="28"/>
      <w:lang w:val="en-US"/>
    </w:rPr>
  </w:style>
  <w:style w:type="paragraph" w:customStyle="1" w:styleId="FirstParagraph">
    <w:name w:val="First Paragraph"/>
    <w:basedOn w:val="ad"/>
    <w:next w:val="ad"/>
    <w:qFormat/>
    <w:rsid w:val="00AD6FDB"/>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AD6FDB"/>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AD6FDB"/>
    <w:pPr>
      <w:spacing w:after="0" w:line="240" w:lineRule="auto"/>
    </w:pPr>
    <w:rPr>
      <w:rFonts w:ascii="Calibri" w:eastAsia="Times New Roman" w:hAnsi="Calibri" w:cs="Times New Roman"/>
      <w:lang w:val="ru-RU" w:eastAsia="ru-RU"/>
    </w:rPr>
  </w:style>
  <w:style w:type="character" w:customStyle="1" w:styleId="25">
    <w:name w:val="Стиль2"/>
    <w:rsid w:val="00AD6FDB"/>
  </w:style>
  <w:style w:type="character" w:styleId="aff3">
    <w:name w:val="line number"/>
    <w:rsid w:val="00AD6FDB"/>
  </w:style>
  <w:style w:type="character" w:customStyle="1" w:styleId="WW8Num1z0">
    <w:name w:val="WW8Num1z0"/>
    <w:rsid w:val="00AD6FDB"/>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AD6FDB"/>
    <w:pPr>
      <w:shd w:val="clear" w:color="auto" w:fill="FFFFFF"/>
      <w:suppressAutoHyphens/>
      <w:spacing w:after="0" w:line="240" w:lineRule="atLeast"/>
    </w:pPr>
    <w:rPr>
      <w:rFonts w:ascii="Times New Roman" w:eastAsia="Times New Roman" w:hAnsi="Times New Roman" w:cs="Times New Roman"/>
      <w:sz w:val="27"/>
      <w:szCs w:val="27"/>
      <w:lang w:val="ru-RU" w:eastAsia="ar-SA"/>
    </w:rPr>
  </w:style>
  <w:style w:type="paragraph" w:customStyle="1" w:styleId="42">
    <w:name w:val="заголовок 4"/>
    <w:basedOn w:val="a"/>
    <w:next w:val="a"/>
    <w:uiPriority w:val="99"/>
    <w:rsid w:val="00AD6FDB"/>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numbering" w:customStyle="1" w:styleId="111">
    <w:name w:val="Нет списка111"/>
    <w:next w:val="a2"/>
    <w:uiPriority w:val="99"/>
    <w:semiHidden/>
    <w:unhideWhenUsed/>
    <w:rsid w:val="00AD6FDB"/>
  </w:style>
  <w:style w:type="numbering" w:customStyle="1" w:styleId="26">
    <w:name w:val="Нет списка2"/>
    <w:next w:val="a2"/>
    <w:uiPriority w:val="99"/>
    <w:semiHidden/>
    <w:unhideWhenUsed/>
    <w:rsid w:val="00AD6FDB"/>
  </w:style>
  <w:style w:type="character" w:styleId="aff5">
    <w:name w:val="Strong"/>
    <w:qFormat/>
    <w:rsid w:val="00AD6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rada@ukr.net" TargetMode="External"/><Relationship Id="rId3" Type="http://schemas.microsoft.com/office/2007/relationships/stylesWithEffects" Target="stylesWithEffects.xml"/><Relationship Id="rId7" Type="http://schemas.openxmlformats.org/officeDocument/2006/relationships/hyperlink" Target="http://tart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5090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22654</Words>
  <Characters>12914</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elitbook</dc:creator>
  <cp:keywords/>
  <dc:description/>
  <cp:lastModifiedBy>elitbook</cp:lastModifiedBy>
  <cp:revision>8</cp:revision>
  <cp:lastPrinted>2019-05-22T05:03:00Z</cp:lastPrinted>
  <dcterms:created xsi:type="dcterms:W3CDTF">2019-05-20T07:56:00Z</dcterms:created>
  <dcterms:modified xsi:type="dcterms:W3CDTF">2019-05-22T05:05:00Z</dcterms:modified>
</cp:coreProperties>
</file>