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A" w:rsidRDefault="004A1D5A" w:rsidP="00EF0563">
      <w:pPr>
        <w:pStyle w:val="3"/>
        <w:spacing w:after="0"/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</w:p>
    <w:p w:rsidR="00F43CE8" w:rsidRPr="00EF0563" w:rsidRDefault="00F43CE8" w:rsidP="00EF0563">
      <w:pPr>
        <w:pStyle w:val="3"/>
        <w:spacing w:after="0"/>
        <w:ind w:firstLine="708"/>
        <w:jc w:val="center"/>
        <w:rPr>
          <w:b/>
          <w:sz w:val="32"/>
          <w:szCs w:val="32"/>
          <w:lang w:val="ru-RU"/>
        </w:rPr>
      </w:pPr>
      <w:r w:rsidRPr="00EF0563">
        <w:rPr>
          <w:b/>
          <w:sz w:val="32"/>
          <w:szCs w:val="32"/>
        </w:rPr>
        <w:t xml:space="preserve">Виступ </w:t>
      </w:r>
      <w:r w:rsidR="004A1D5A">
        <w:rPr>
          <w:b/>
          <w:sz w:val="32"/>
          <w:szCs w:val="32"/>
        </w:rPr>
        <w:t xml:space="preserve">  </w:t>
      </w:r>
      <w:r w:rsidR="00EA3980">
        <w:rPr>
          <w:b/>
          <w:sz w:val="32"/>
          <w:szCs w:val="32"/>
        </w:rPr>
        <w:t xml:space="preserve">керівника  </w:t>
      </w:r>
      <w:proofErr w:type="spellStart"/>
      <w:r w:rsidR="00EA3980">
        <w:rPr>
          <w:b/>
          <w:sz w:val="32"/>
          <w:szCs w:val="32"/>
        </w:rPr>
        <w:t>Бершадської</w:t>
      </w:r>
      <w:proofErr w:type="spellEnd"/>
      <w:r w:rsidR="00EA3980">
        <w:rPr>
          <w:b/>
          <w:sz w:val="32"/>
          <w:szCs w:val="32"/>
        </w:rPr>
        <w:t xml:space="preserve">  місцевої  прокуратури  В.М.</w:t>
      </w:r>
      <w:proofErr w:type="spellStart"/>
      <w:r w:rsidR="00EA3980">
        <w:rPr>
          <w:b/>
          <w:sz w:val="32"/>
          <w:szCs w:val="32"/>
        </w:rPr>
        <w:t>Гирби</w:t>
      </w:r>
      <w:proofErr w:type="spellEnd"/>
      <w:r w:rsidR="00EA3980">
        <w:rPr>
          <w:b/>
          <w:sz w:val="32"/>
          <w:szCs w:val="32"/>
        </w:rPr>
        <w:t xml:space="preserve">  </w:t>
      </w:r>
      <w:r w:rsidR="000B5108" w:rsidRPr="00EF0563">
        <w:rPr>
          <w:b/>
          <w:sz w:val="32"/>
          <w:szCs w:val="32"/>
        </w:rPr>
        <w:t xml:space="preserve">на сесії </w:t>
      </w:r>
      <w:r w:rsidR="00F00933">
        <w:rPr>
          <w:b/>
          <w:sz w:val="32"/>
          <w:szCs w:val="32"/>
        </w:rPr>
        <w:t xml:space="preserve"> </w:t>
      </w:r>
      <w:proofErr w:type="spellStart"/>
      <w:r w:rsidR="00F00933">
        <w:rPr>
          <w:b/>
          <w:sz w:val="32"/>
          <w:szCs w:val="32"/>
        </w:rPr>
        <w:t>Чечельницької</w:t>
      </w:r>
      <w:proofErr w:type="spellEnd"/>
      <w:r w:rsidR="00F00933">
        <w:rPr>
          <w:b/>
          <w:sz w:val="32"/>
          <w:szCs w:val="32"/>
        </w:rPr>
        <w:t xml:space="preserve"> районної ради 16.02</w:t>
      </w:r>
      <w:r w:rsidR="000D4D4F">
        <w:rPr>
          <w:b/>
          <w:sz w:val="32"/>
          <w:szCs w:val="32"/>
        </w:rPr>
        <w:t>.</w:t>
      </w:r>
      <w:r w:rsidR="001270DF">
        <w:rPr>
          <w:b/>
          <w:sz w:val="32"/>
          <w:szCs w:val="32"/>
        </w:rPr>
        <w:t>2017</w:t>
      </w:r>
      <w:r w:rsidR="00DF2CE8" w:rsidRPr="00F00933">
        <w:rPr>
          <w:b/>
          <w:sz w:val="32"/>
          <w:szCs w:val="32"/>
        </w:rPr>
        <w:t>р.</w:t>
      </w:r>
      <w:r w:rsidR="00F53B21" w:rsidRPr="00F00933">
        <w:rPr>
          <w:b/>
          <w:sz w:val="32"/>
          <w:szCs w:val="32"/>
        </w:rPr>
        <w:t xml:space="preserve">  </w:t>
      </w:r>
      <w:r w:rsidR="00F53B21">
        <w:rPr>
          <w:b/>
          <w:sz w:val="32"/>
          <w:szCs w:val="32"/>
          <w:lang w:val="ru-RU"/>
        </w:rPr>
        <w:t xml:space="preserve">про  </w:t>
      </w:r>
      <w:proofErr w:type="spellStart"/>
      <w:r w:rsidR="00F53B21">
        <w:rPr>
          <w:b/>
          <w:sz w:val="32"/>
          <w:szCs w:val="32"/>
          <w:lang w:val="ru-RU"/>
        </w:rPr>
        <w:t>результати</w:t>
      </w:r>
      <w:proofErr w:type="spellEnd"/>
      <w:r w:rsidR="00EC5DFD" w:rsidRPr="00FF7609">
        <w:rPr>
          <w:b/>
          <w:sz w:val="32"/>
          <w:szCs w:val="32"/>
          <w:lang w:val="ru-RU"/>
        </w:rPr>
        <w:t xml:space="preserve"> </w:t>
      </w:r>
      <w:proofErr w:type="spellStart"/>
      <w:r w:rsidR="00F53B21">
        <w:rPr>
          <w:b/>
          <w:sz w:val="32"/>
          <w:szCs w:val="32"/>
          <w:lang w:val="ru-RU"/>
        </w:rPr>
        <w:t>діяльності</w:t>
      </w:r>
      <w:proofErr w:type="spellEnd"/>
      <w:r w:rsidR="00EC5DFD" w:rsidRPr="00FF7609">
        <w:rPr>
          <w:b/>
          <w:sz w:val="32"/>
          <w:szCs w:val="32"/>
          <w:lang w:val="ru-RU"/>
        </w:rPr>
        <w:t xml:space="preserve">  </w:t>
      </w:r>
      <w:proofErr w:type="spellStart"/>
      <w:r w:rsidR="00F53B21">
        <w:rPr>
          <w:b/>
          <w:sz w:val="32"/>
          <w:szCs w:val="32"/>
          <w:lang w:val="ru-RU"/>
        </w:rPr>
        <w:t>прокуратури</w:t>
      </w:r>
      <w:proofErr w:type="spellEnd"/>
      <w:r w:rsidR="00F00933">
        <w:rPr>
          <w:b/>
          <w:sz w:val="32"/>
          <w:szCs w:val="32"/>
          <w:lang w:val="ru-RU"/>
        </w:rPr>
        <w:t xml:space="preserve">  </w:t>
      </w:r>
      <w:proofErr w:type="spellStart"/>
      <w:r w:rsidR="00F00933">
        <w:rPr>
          <w:b/>
          <w:sz w:val="32"/>
          <w:szCs w:val="32"/>
          <w:lang w:val="ru-RU"/>
        </w:rPr>
        <w:t>протягом</w:t>
      </w:r>
      <w:proofErr w:type="spellEnd"/>
      <w:r w:rsidR="00EA3980">
        <w:rPr>
          <w:b/>
          <w:sz w:val="32"/>
          <w:szCs w:val="32"/>
          <w:lang w:val="ru-RU"/>
        </w:rPr>
        <w:t xml:space="preserve">  2017  року</w:t>
      </w:r>
      <w:r w:rsidR="00F53B21">
        <w:rPr>
          <w:b/>
          <w:sz w:val="32"/>
          <w:szCs w:val="32"/>
          <w:lang w:val="ru-RU"/>
        </w:rPr>
        <w:t>.</w:t>
      </w:r>
    </w:p>
    <w:p w:rsidR="00DF2CE8" w:rsidRPr="00EF0563" w:rsidRDefault="00DF2CE8" w:rsidP="00EF0563">
      <w:pPr>
        <w:pStyle w:val="3"/>
        <w:spacing w:after="0"/>
        <w:ind w:firstLine="708"/>
        <w:jc w:val="center"/>
        <w:rPr>
          <w:b/>
          <w:sz w:val="32"/>
          <w:szCs w:val="32"/>
          <w:lang w:val="ru-RU"/>
        </w:rPr>
      </w:pPr>
    </w:p>
    <w:p w:rsidR="00DF2CE8" w:rsidRPr="00EF0563" w:rsidRDefault="00274A77" w:rsidP="00FF7609">
      <w:pPr>
        <w:pStyle w:val="3"/>
        <w:spacing w:after="0"/>
        <w:ind w:firstLine="708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Доброго дня  </w:t>
      </w:r>
      <w:proofErr w:type="spellStart"/>
      <w:r>
        <w:rPr>
          <w:b/>
          <w:sz w:val="32"/>
          <w:szCs w:val="32"/>
          <w:lang w:val="ru-RU"/>
        </w:rPr>
        <w:t>всі</w:t>
      </w:r>
      <w:proofErr w:type="gramStart"/>
      <w:r>
        <w:rPr>
          <w:b/>
          <w:sz w:val="32"/>
          <w:szCs w:val="32"/>
          <w:lang w:val="ru-RU"/>
        </w:rPr>
        <w:t>м</w:t>
      </w:r>
      <w:proofErr w:type="spellEnd"/>
      <w:proofErr w:type="gramEnd"/>
      <w:r>
        <w:rPr>
          <w:b/>
          <w:sz w:val="32"/>
          <w:szCs w:val="32"/>
          <w:lang w:val="ru-RU"/>
        </w:rPr>
        <w:t xml:space="preserve">  </w:t>
      </w:r>
      <w:proofErr w:type="spellStart"/>
      <w:r>
        <w:rPr>
          <w:b/>
          <w:sz w:val="32"/>
          <w:szCs w:val="32"/>
          <w:lang w:val="ru-RU"/>
        </w:rPr>
        <w:t>присутнім</w:t>
      </w:r>
      <w:proofErr w:type="spellEnd"/>
      <w:r>
        <w:rPr>
          <w:b/>
          <w:sz w:val="32"/>
          <w:szCs w:val="32"/>
          <w:lang w:val="ru-RU"/>
        </w:rPr>
        <w:t xml:space="preserve">  у  </w:t>
      </w:r>
      <w:proofErr w:type="spellStart"/>
      <w:r>
        <w:rPr>
          <w:b/>
          <w:sz w:val="32"/>
          <w:szCs w:val="32"/>
          <w:lang w:val="ru-RU"/>
        </w:rPr>
        <w:t>даному</w:t>
      </w:r>
      <w:proofErr w:type="spellEnd"/>
      <w:r>
        <w:rPr>
          <w:b/>
          <w:sz w:val="32"/>
          <w:szCs w:val="32"/>
          <w:lang w:val="ru-RU"/>
        </w:rPr>
        <w:t xml:space="preserve">  </w:t>
      </w:r>
      <w:proofErr w:type="spellStart"/>
      <w:r>
        <w:rPr>
          <w:b/>
          <w:sz w:val="32"/>
          <w:szCs w:val="32"/>
          <w:lang w:val="ru-RU"/>
        </w:rPr>
        <w:t>сесійному</w:t>
      </w:r>
      <w:proofErr w:type="spellEnd"/>
      <w:r>
        <w:rPr>
          <w:b/>
          <w:sz w:val="32"/>
          <w:szCs w:val="32"/>
          <w:lang w:val="ru-RU"/>
        </w:rPr>
        <w:t xml:space="preserve">  </w:t>
      </w:r>
      <w:proofErr w:type="spellStart"/>
      <w:r>
        <w:rPr>
          <w:b/>
          <w:sz w:val="32"/>
          <w:szCs w:val="32"/>
          <w:lang w:val="ru-RU"/>
        </w:rPr>
        <w:t>залі</w:t>
      </w:r>
      <w:proofErr w:type="spellEnd"/>
      <w:r w:rsidR="000D4D4F">
        <w:rPr>
          <w:b/>
          <w:sz w:val="32"/>
          <w:szCs w:val="32"/>
          <w:lang w:val="ru-RU"/>
        </w:rPr>
        <w:t>.</w:t>
      </w:r>
    </w:p>
    <w:p w:rsidR="00DF2CE8" w:rsidRPr="00F00933" w:rsidRDefault="00DF2CE8" w:rsidP="00AD3737">
      <w:pPr>
        <w:pStyle w:val="3"/>
        <w:spacing w:after="0"/>
        <w:rPr>
          <w:b/>
          <w:sz w:val="32"/>
          <w:szCs w:val="32"/>
          <w:lang w:val="ru-RU"/>
        </w:rPr>
      </w:pPr>
    </w:p>
    <w:p w:rsidR="00F00933" w:rsidRDefault="00F00933" w:rsidP="00F00933">
      <w:pPr>
        <w:suppressAutoHyphens/>
        <w:jc w:val="both"/>
        <w:rPr>
          <w:sz w:val="32"/>
          <w:szCs w:val="32"/>
          <w:lang w:val="ru-RU" w:eastAsia="ar-SA"/>
        </w:rPr>
      </w:pPr>
      <w:r w:rsidRPr="00F00933">
        <w:rPr>
          <w:sz w:val="32"/>
          <w:szCs w:val="32"/>
          <w:lang w:eastAsia="ar-SA"/>
        </w:rPr>
        <w:t xml:space="preserve">      На виконання вимог ст.6  Закону  України  «Про  прокуратуру»    інформую  жителів  </w:t>
      </w:r>
      <w:proofErr w:type="spellStart"/>
      <w:r w:rsidRPr="00F00933">
        <w:rPr>
          <w:sz w:val="32"/>
          <w:szCs w:val="32"/>
          <w:lang w:eastAsia="ar-SA"/>
        </w:rPr>
        <w:t>Чечельницького</w:t>
      </w:r>
      <w:proofErr w:type="spellEnd"/>
      <w:r w:rsidRPr="00F00933">
        <w:rPr>
          <w:sz w:val="32"/>
          <w:szCs w:val="32"/>
          <w:lang w:eastAsia="ar-SA"/>
        </w:rPr>
        <w:t xml:space="preserve">  району  про  результати  діяльності  </w:t>
      </w:r>
      <w:proofErr w:type="spellStart"/>
      <w:r w:rsidRPr="00F00933">
        <w:rPr>
          <w:sz w:val="32"/>
          <w:szCs w:val="32"/>
          <w:lang w:eastAsia="ar-SA"/>
        </w:rPr>
        <w:t>Бершадської</w:t>
      </w:r>
      <w:proofErr w:type="spellEnd"/>
      <w:r w:rsidRPr="00F00933">
        <w:rPr>
          <w:sz w:val="32"/>
          <w:szCs w:val="32"/>
          <w:lang w:eastAsia="ar-SA"/>
        </w:rPr>
        <w:t xml:space="preserve">  місцевої  прокуратури  за  період  2017  року.</w:t>
      </w:r>
      <w:r w:rsidRPr="00F00933">
        <w:rPr>
          <w:sz w:val="32"/>
          <w:szCs w:val="32"/>
          <w:lang w:val="ru-RU" w:eastAsia="ar-SA"/>
        </w:rPr>
        <w:t xml:space="preserve">   </w:t>
      </w:r>
    </w:p>
    <w:p w:rsidR="00F00933" w:rsidRDefault="00F00933" w:rsidP="00F00933">
      <w:pPr>
        <w:suppressAutoHyphens/>
        <w:jc w:val="both"/>
        <w:rPr>
          <w:sz w:val="32"/>
          <w:szCs w:val="32"/>
          <w:lang w:val="ru-RU" w:eastAsia="ar-SA"/>
        </w:rPr>
      </w:pPr>
      <w:r>
        <w:rPr>
          <w:sz w:val="32"/>
          <w:szCs w:val="32"/>
          <w:lang w:val="ru-RU" w:eastAsia="ar-SA"/>
        </w:rPr>
        <w:t xml:space="preserve">    </w:t>
      </w:r>
    </w:p>
    <w:p w:rsidR="00F00933" w:rsidRPr="00F00933" w:rsidRDefault="00F00933" w:rsidP="00F00933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val="ru-RU" w:eastAsia="ar-SA"/>
        </w:rPr>
        <w:t xml:space="preserve">      </w:t>
      </w:r>
      <w:r w:rsidRPr="00F00933">
        <w:rPr>
          <w:sz w:val="32"/>
          <w:szCs w:val="32"/>
          <w:lang w:eastAsia="ar-SA"/>
        </w:rPr>
        <w:t xml:space="preserve">Так, прокуратурою на виконання однієї із функцій прокуратури </w:t>
      </w:r>
      <w:r w:rsidRPr="00F00933">
        <w:rPr>
          <w:sz w:val="32"/>
          <w:szCs w:val="32"/>
          <w:lang w:val="ru-RU" w:eastAsia="ar-SA"/>
        </w:rPr>
        <w:t>п</w:t>
      </w:r>
      <w:proofErr w:type="spellStart"/>
      <w:r w:rsidRPr="00F00933">
        <w:rPr>
          <w:sz w:val="32"/>
          <w:szCs w:val="32"/>
          <w:lang w:eastAsia="ar-SA"/>
        </w:rPr>
        <w:t>ротягом</w:t>
      </w:r>
      <w:proofErr w:type="spellEnd"/>
      <w:r w:rsidRPr="00F00933">
        <w:rPr>
          <w:sz w:val="32"/>
          <w:szCs w:val="32"/>
          <w:lang w:eastAsia="ar-SA"/>
        </w:rPr>
        <w:t xml:space="preserve"> минулого року </w:t>
      </w:r>
      <w:proofErr w:type="spellStart"/>
      <w:r w:rsidRPr="00F00933">
        <w:rPr>
          <w:sz w:val="32"/>
          <w:szCs w:val="32"/>
          <w:lang w:val="ru-RU" w:eastAsia="ar-SA"/>
        </w:rPr>
        <w:t>заяв</w:t>
      </w:r>
      <w:r w:rsidRPr="00F00933">
        <w:rPr>
          <w:sz w:val="32"/>
          <w:szCs w:val="32"/>
          <w:lang w:eastAsia="ar-SA"/>
        </w:rPr>
        <w:t>лено</w:t>
      </w:r>
      <w:proofErr w:type="spellEnd"/>
      <w:r w:rsidRPr="00F00933">
        <w:rPr>
          <w:sz w:val="32"/>
          <w:szCs w:val="32"/>
          <w:lang w:val="ru-RU" w:eastAsia="ar-SA"/>
        </w:rPr>
        <w:t xml:space="preserve">  до  </w:t>
      </w:r>
      <w:proofErr w:type="spellStart"/>
      <w:r w:rsidRPr="00F00933">
        <w:rPr>
          <w:sz w:val="32"/>
          <w:szCs w:val="32"/>
          <w:lang w:val="ru-RU" w:eastAsia="ar-SA"/>
        </w:rPr>
        <w:t>судів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r w:rsidRPr="00F00933">
        <w:rPr>
          <w:sz w:val="32"/>
          <w:szCs w:val="32"/>
          <w:lang w:eastAsia="ar-SA"/>
        </w:rPr>
        <w:t>36</w:t>
      </w:r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позовів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r w:rsidRPr="00F00933">
        <w:rPr>
          <w:sz w:val="32"/>
          <w:szCs w:val="32"/>
          <w:lang w:eastAsia="ar-SA"/>
        </w:rPr>
        <w:t xml:space="preserve">в  інтересах  держави  </w:t>
      </w:r>
      <w:r w:rsidRPr="00F00933">
        <w:rPr>
          <w:sz w:val="32"/>
          <w:szCs w:val="32"/>
          <w:lang w:val="ru-RU" w:eastAsia="ar-SA"/>
        </w:rPr>
        <w:t xml:space="preserve">на   </w:t>
      </w:r>
      <w:r w:rsidRPr="00F00933">
        <w:rPr>
          <w:sz w:val="32"/>
          <w:szCs w:val="32"/>
          <w:lang w:eastAsia="ar-SA"/>
        </w:rPr>
        <w:t>суму 2</w:t>
      </w:r>
      <w:r w:rsidRPr="00F00933">
        <w:rPr>
          <w:sz w:val="32"/>
          <w:szCs w:val="32"/>
          <w:lang w:val="ru-RU" w:eastAsia="ar-SA"/>
        </w:rPr>
        <w:t xml:space="preserve"> млн. </w:t>
      </w:r>
      <w:r w:rsidRPr="00F00933">
        <w:rPr>
          <w:sz w:val="32"/>
          <w:szCs w:val="32"/>
          <w:lang w:eastAsia="ar-SA"/>
        </w:rPr>
        <w:t>492</w:t>
      </w:r>
      <w:r w:rsidRPr="00F00933">
        <w:rPr>
          <w:sz w:val="32"/>
          <w:szCs w:val="32"/>
          <w:lang w:val="ru-RU" w:eastAsia="ar-SA"/>
        </w:rPr>
        <w:t xml:space="preserve"> </w:t>
      </w:r>
      <w:proofErr w:type="spellStart"/>
      <w:r w:rsidRPr="00F00933">
        <w:rPr>
          <w:sz w:val="32"/>
          <w:szCs w:val="32"/>
          <w:lang w:val="ru-RU" w:eastAsia="ar-SA"/>
        </w:rPr>
        <w:t>тис.грн</w:t>
      </w:r>
      <w:proofErr w:type="spellEnd"/>
      <w:r w:rsidRPr="00F00933">
        <w:rPr>
          <w:sz w:val="32"/>
          <w:szCs w:val="32"/>
          <w:lang w:val="ru-RU" w:eastAsia="ar-SA"/>
        </w:rPr>
        <w:t xml:space="preserve">.,  </w:t>
      </w:r>
      <w:proofErr w:type="spellStart"/>
      <w:r w:rsidRPr="00F00933">
        <w:rPr>
          <w:sz w:val="32"/>
          <w:szCs w:val="32"/>
          <w:lang w:val="ru-RU" w:eastAsia="ar-SA"/>
        </w:rPr>
        <w:t>із</w:t>
      </w:r>
      <w:proofErr w:type="spellEnd"/>
      <w:r w:rsidRPr="00F00933">
        <w:rPr>
          <w:sz w:val="32"/>
          <w:szCs w:val="32"/>
          <w:lang w:val="ru-RU" w:eastAsia="ar-SA"/>
        </w:rPr>
        <w:t xml:space="preserve">  них  </w:t>
      </w:r>
      <w:proofErr w:type="spellStart"/>
      <w:r w:rsidRPr="00F00933">
        <w:rPr>
          <w:sz w:val="32"/>
          <w:szCs w:val="32"/>
          <w:lang w:val="ru-RU" w:eastAsia="ar-SA"/>
        </w:rPr>
        <w:t>розглянуто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r w:rsidRPr="00F00933">
        <w:rPr>
          <w:sz w:val="32"/>
          <w:szCs w:val="32"/>
          <w:lang w:eastAsia="ar-SA"/>
        </w:rPr>
        <w:t>та задоволено 29</w:t>
      </w:r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позов</w:t>
      </w:r>
      <w:r w:rsidRPr="00F00933">
        <w:rPr>
          <w:sz w:val="32"/>
          <w:szCs w:val="32"/>
          <w:lang w:eastAsia="ar-SA"/>
        </w:rPr>
        <w:t>ів</w:t>
      </w:r>
      <w:proofErr w:type="spellEnd"/>
      <w:r w:rsidRPr="00F00933">
        <w:rPr>
          <w:sz w:val="32"/>
          <w:szCs w:val="32"/>
          <w:lang w:val="ru-RU" w:eastAsia="ar-SA"/>
        </w:rPr>
        <w:t xml:space="preserve">  на  </w:t>
      </w:r>
      <w:r w:rsidRPr="00F00933">
        <w:rPr>
          <w:sz w:val="32"/>
          <w:szCs w:val="32"/>
          <w:lang w:eastAsia="ar-SA"/>
        </w:rPr>
        <w:t>1 млн. 758</w:t>
      </w:r>
      <w:r w:rsidRPr="00F00933">
        <w:rPr>
          <w:sz w:val="32"/>
          <w:szCs w:val="32"/>
          <w:lang w:val="ru-RU" w:eastAsia="ar-SA"/>
        </w:rPr>
        <w:t xml:space="preserve"> </w:t>
      </w:r>
      <w:proofErr w:type="spellStart"/>
      <w:r w:rsidRPr="00F00933">
        <w:rPr>
          <w:sz w:val="32"/>
          <w:szCs w:val="32"/>
          <w:lang w:val="ru-RU" w:eastAsia="ar-SA"/>
        </w:rPr>
        <w:t>тис</w:t>
      </w:r>
      <w:proofErr w:type="gramStart"/>
      <w:r w:rsidRPr="00F00933">
        <w:rPr>
          <w:sz w:val="32"/>
          <w:szCs w:val="32"/>
          <w:lang w:val="ru-RU" w:eastAsia="ar-SA"/>
        </w:rPr>
        <w:t>.г</w:t>
      </w:r>
      <w:proofErr w:type="gramEnd"/>
      <w:r w:rsidRPr="00F00933">
        <w:rPr>
          <w:sz w:val="32"/>
          <w:szCs w:val="32"/>
          <w:lang w:val="ru-RU" w:eastAsia="ar-SA"/>
        </w:rPr>
        <w:t>рн</w:t>
      </w:r>
      <w:proofErr w:type="spellEnd"/>
      <w:r w:rsidRPr="00F00933">
        <w:rPr>
          <w:sz w:val="32"/>
          <w:szCs w:val="32"/>
          <w:lang w:val="ru-RU" w:eastAsia="ar-SA"/>
        </w:rPr>
        <w:t xml:space="preserve">., </w:t>
      </w:r>
      <w:r w:rsidRPr="00F00933">
        <w:rPr>
          <w:sz w:val="32"/>
          <w:szCs w:val="32"/>
          <w:lang w:eastAsia="ar-SA"/>
        </w:rPr>
        <w:t>7</w:t>
      </w:r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позов</w:t>
      </w:r>
      <w:r w:rsidRPr="00F00933">
        <w:rPr>
          <w:sz w:val="32"/>
          <w:szCs w:val="32"/>
          <w:lang w:eastAsia="ar-SA"/>
        </w:rPr>
        <w:t>ів</w:t>
      </w:r>
      <w:proofErr w:type="spellEnd"/>
      <w:r w:rsidRPr="00F00933">
        <w:rPr>
          <w:sz w:val="32"/>
          <w:szCs w:val="32"/>
          <w:lang w:val="ru-RU" w:eastAsia="ar-SA"/>
        </w:rPr>
        <w:t xml:space="preserve">  на  </w:t>
      </w:r>
      <w:r w:rsidRPr="00F00933">
        <w:rPr>
          <w:sz w:val="32"/>
          <w:szCs w:val="32"/>
          <w:lang w:eastAsia="ar-SA"/>
        </w:rPr>
        <w:t>734</w:t>
      </w:r>
      <w:r>
        <w:rPr>
          <w:sz w:val="32"/>
          <w:szCs w:val="32"/>
          <w:lang w:val="ru-RU" w:eastAsia="ar-SA"/>
        </w:rPr>
        <w:t xml:space="preserve"> </w:t>
      </w:r>
      <w:proofErr w:type="spellStart"/>
      <w:r>
        <w:rPr>
          <w:sz w:val="32"/>
          <w:szCs w:val="32"/>
          <w:lang w:val="ru-RU" w:eastAsia="ar-SA"/>
        </w:rPr>
        <w:t>тис.грн</w:t>
      </w:r>
      <w:proofErr w:type="spellEnd"/>
      <w:r>
        <w:rPr>
          <w:sz w:val="32"/>
          <w:szCs w:val="32"/>
          <w:lang w:val="ru-RU" w:eastAsia="ar-SA"/>
        </w:rPr>
        <w:t xml:space="preserve">. </w:t>
      </w:r>
      <w:proofErr w:type="spellStart"/>
      <w:r>
        <w:rPr>
          <w:sz w:val="32"/>
          <w:szCs w:val="32"/>
          <w:lang w:val="ru-RU" w:eastAsia="ar-SA"/>
        </w:rPr>
        <w:t>перебували</w:t>
      </w:r>
      <w:proofErr w:type="spellEnd"/>
      <w:r>
        <w:rPr>
          <w:sz w:val="32"/>
          <w:szCs w:val="32"/>
          <w:lang w:val="ru-RU" w:eastAsia="ar-SA"/>
        </w:rPr>
        <w:t xml:space="preserve"> в </w:t>
      </w:r>
      <w:proofErr w:type="spellStart"/>
      <w:r>
        <w:rPr>
          <w:sz w:val="32"/>
          <w:szCs w:val="32"/>
          <w:lang w:val="ru-RU" w:eastAsia="ar-SA"/>
        </w:rPr>
        <w:t>залишку</w:t>
      </w:r>
      <w:proofErr w:type="spellEnd"/>
      <w:r>
        <w:rPr>
          <w:sz w:val="32"/>
          <w:szCs w:val="32"/>
          <w:lang w:val="ru-RU" w:eastAsia="ar-SA"/>
        </w:rPr>
        <w:t xml:space="preserve">  </w:t>
      </w:r>
      <w:proofErr w:type="spellStart"/>
      <w:r>
        <w:rPr>
          <w:sz w:val="32"/>
          <w:szCs w:val="32"/>
          <w:lang w:val="ru-RU" w:eastAsia="ar-SA"/>
        </w:rPr>
        <w:t>судів</w:t>
      </w:r>
      <w:proofErr w:type="spellEnd"/>
      <w:r>
        <w:rPr>
          <w:sz w:val="32"/>
          <w:szCs w:val="32"/>
          <w:lang w:val="ru-RU" w:eastAsia="ar-SA"/>
        </w:rPr>
        <w:t xml:space="preserve">  </w:t>
      </w:r>
      <w:r w:rsidR="00867C0F">
        <w:rPr>
          <w:sz w:val="32"/>
          <w:szCs w:val="32"/>
          <w:lang w:val="ru-RU" w:eastAsia="ar-SA"/>
        </w:rPr>
        <w:t xml:space="preserve">на  </w:t>
      </w:r>
      <w:proofErr w:type="spellStart"/>
      <w:r w:rsidR="00867C0F">
        <w:rPr>
          <w:sz w:val="32"/>
          <w:szCs w:val="32"/>
          <w:lang w:val="ru-RU" w:eastAsia="ar-SA"/>
        </w:rPr>
        <w:t>кінець</w:t>
      </w:r>
      <w:proofErr w:type="spellEnd"/>
      <w:r w:rsidR="00867C0F">
        <w:rPr>
          <w:sz w:val="32"/>
          <w:szCs w:val="32"/>
          <w:lang w:val="ru-RU" w:eastAsia="ar-SA"/>
        </w:rPr>
        <w:t xml:space="preserve">  року </w:t>
      </w:r>
      <w:r>
        <w:rPr>
          <w:sz w:val="32"/>
          <w:szCs w:val="32"/>
          <w:lang w:val="ru-RU" w:eastAsia="ar-SA"/>
        </w:rPr>
        <w:t xml:space="preserve">як  </w:t>
      </w:r>
      <w:proofErr w:type="spellStart"/>
      <w:r>
        <w:rPr>
          <w:sz w:val="32"/>
          <w:szCs w:val="32"/>
          <w:lang w:val="ru-RU" w:eastAsia="ar-SA"/>
        </w:rPr>
        <w:t>ще</w:t>
      </w:r>
      <w:proofErr w:type="spellEnd"/>
      <w:r>
        <w:rPr>
          <w:sz w:val="32"/>
          <w:szCs w:val="32"/>
          <w:lang w:val="ru-RU" w:eastAsia="ar-SA"/>
        </w:rPr>
        <w:t xml:space="preserve">  не  </w:t>
      </w:r>
      <w:proofErr w:type="spellStart"/>
      <w:r>
        <w:rPr>
          <w:sz w:val="32"/>
          <w:szCs w:val="32"/>
          <w:lang w:val="ru-RU" w:eastAsia="ar-SA"/>
        </w:rPr>
        <w:t>розглянуті</w:t>
      </w:r>
      <w:proofErr w:type="spellEnd"/>
      <w:r>
        <w:rPr>
          <w:sz w:val="32"/>
          <w:szCs w:val="32"/>
          <w:lang w:val="ru-RU" w:eastAsia="ar-SA"/>
        </w:rPr>
        <w:t>.</w:t>
      </w:r>
      <w:r w:rsidRPr="00F00933">
        <w:rPr>
          <w:sz w:val="32"/>
          <w:szCs w:val="32"/>
          <w:lang w:eastAsia="ar-SA"/>
        </w:rPr>
        <w:t xml:space="preserve"> </w:t>
      </w:r>
      <w:r w:rsidRPr="00F00933">
        <w:rPr>
          <w:sz w:val="32"/>
          <w:szCs w:val="32"/>
          <w:lang w:val="ru-RU" w:eastAsia="ar-SA"/>
        </w:rPr>
        <w:t xml:space="preserve"> </w:t>
      </w:r>
      <w:r w:rsidRPr="00F00933">
        <w:rPr>
          <w:sz w:val="32"/>
          <w:szCs w:val="32"/>
          <w:lang w:eastAsia="ar-SA"/>
        </w:rPr>
        <w:t>Р</w:t>
      </w:r>
      <w:proofErr w:type="spellStart"/>
      <w:r w:rsidRPr="00F00933">
        <w:rPr>
          <w:sz w:val="32"/>
          <w:szCs w:val="32"/>
          <w:lang w:val="ru-RU" w:eastAsia="ar-SA"/>
        </w:rPr>
        <w:t>еально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виконано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позовів</w:t>
      </w:r>
      <w:proofErr w:type="spellEnd"/>
      <w:r w:rsidRPr="00F00933">
        <w:rPr>
          <w:sz w:val="32"/>
          <w:szCs w:val="32"/>
          <w:lang w:val="ru-RU" w:eastAsia="ar-SA"/>
        </w:rPr>
        <w:t xml:space="preserve">  на  </w:t>
      </w:r>
      <w:r w:rsidRPr="00F00933">
        <w:rPr>
          <w:sz w:val="32"/>
          <w:szCs w:val="32"/>
          <w:lang w:eastAsia="ar-SA"/>
        </w:rPr>
        <w:t>суму 1 млн. 909</w:t>
      </w:r>
      <w:r w:rsidRPr="00F00933">
        <w:rPr>
          <w:sz w:val="32"/>
          <w:szCs w:val="32"/>
          <w:lang w:val="ru-RU" w:eastAsia="ar-SA"/>
        </w:rPr>
        <w:t xml:space="preserve"> тис. грн. </w:t>
      </w:r>
      <w:r w:rsidRPr="00F00933">
        <w:rPr>
          <w:sz w:val="32"/>
          <w:szCs w:val="32"/>
          <w:lang w:eastAsia="ar-SA"/>
        </w:rPr>
        <w:t xml:space="preserve"> У  зв’язку  із  неналежним  виконанням  державними  виконавцями  судових  рішень,  винесених  за  позовами  прокурора,  прокуратурою  заявлено  31  скаргу  на дії  чи  бездіяльність  виконавців,  які  всі  задоволені.    </w:t>
      </w:r>
    </w:p>
    <w:p w:rsidR="00F00933" w:rsidRDefault="00F00933" w:rsidP="00F00933">
      <w:pPr>
        <w:suppressAutoHyphens/>
        <w:jc w:val="both"/>
        <w:rPr>
          <w:sz w:val="32"/>
          <w:szCs w:val="32"/>
          <w:lang w:eastAsia="ar-SA"/>
        </w:rPr>
      </w:pPr>
      <w:r w:rsidRPr="00F00933">
        <w:rPr>
          <w:sz w:val="32"/>
          <w:szCs w:val="32"/>
          <w:lang w:eastAsia="ar-SA"/>
        </w:rPr>
        <w:t xml:space="preserve">      Одним  із  пріоритетів  представницької  діяльності  органів  прокуратури  є  захист  інтересів  держави  з  питань  земельних  відносин.  У  вказаному  напрямку  прокуратурою  заявлено  9  позовів  на  1 млн.  709  </w:t>
      </w:r>
      <w:proofErr w:type="spellStart"/>
      <w:r w:rsidRPr="00F00933">
        <w:rPr>
          <w:sz w:val="32"/>
          <w:szCs w:val="32"/>
          <w:lang w:eastAsia="ar-SA"/>
        </w:rPr>
        <w:t>тис.грн</w:t>
      </w:r>
      <w:proofErr w:type="spellEnd"/>
      <w:r w:rsidRPr="00F00933">
        <w:rPr>
          <w:sz w:val="32"/>
          <w:szCs w:val="32"/>
          <w:lang w:eastAsia="ar-SA"/>
        </w:rPr>
        <w:t xml:space="preserve">.,  із  яких  6  позовів  задоволено  на  1 млн. 292 </w:t>
      </w:r>
      <w:proofErr w:type="spellStart"/>
      <w:r w:rsidRPr="00F00933">
        <w:rPr>
          <w:sz w:val="32"/>
          <w:szCs w:val="32"/>
          <w:lang w:eastAsia="ar-SA"/>
        </w:rPr>
        <w:t>тис.грн</w:t>
      </w:r>
      <w:proofErr w:type="spellEnd"/>
      <w:r w:rsidRPr="00F00933">
        <w:rPr>
          <w:sz w:val="32"/>
          <w:szCs w:val="32"/>
          <w:lang w:eastAsia="ar-SA"/>
        </w:rPr>
        <w:t xml:space="preserve">.,  3  позови  на  суму  417 </w:t>
      </w:r>
      <w:proofErr w:type="spellStart"/>
      <w:r w:rsidRPr="00F00933">
        <w:rPr>
          <w:sz w:val="32"/>
          <w:szCs w:val="32"/>
          <w:lang w:eastAsia="ar-SA"/>
        </w:rPr>
        <w:t>тис.грн</w:t>
      </w:r>
      <w:proofErr w:type="spellEnd"/>
      <w:r w:rsidRPr="00F00933">
        <w:rPr>
          <w:sz w:val="32"/>
          <w:szCs w:val="32"/>
          <w:lang w:eastAsia="ar-SA"/>
        </w:rPr>
        <w:t xml:space="preserve">.  знаходяться  на  розгляді  у судах.  Реально  виконано  рішень  в  цьому  році  у  сфері  земельних  відносин  на  суму  1 млн. 771  тис. грн.   Повернуто  у  власність  держави  земельних  ділянок  загальною  площею  36 га.   В  бюджетній сфері  заявлено 5 позовів на суму 414 </w:t>
      </w:r>
      <w:proofErr w:type="spellStart"/>
      <w:r w:rsidRPr="00F00933">
        <w:rPr>
          <w:sz w:val="32"/>
          <w:szCs w:val="32"/>
          <w:lang w:eastAsia="ar-SA"/>
        </w:rPr>
        <w:t>тис.грн</w:t>
      </w:r>
      <w:proofErr w:type="spellEnd"/>
      <w:r w:rsidRPr="00F00933">
        <w:rPr>
          <w:sz w:val="32"/>
          <w:szCs w:val="32"/>
          <w:lang w:eastAsia="ar-SA"/>
        </w:rPr>
        <w:t xml:space="preserve">., 4 із яких розглянуто та задоволено  на  суму  103 </w:t>
      </w:r>
      <w:proofErr w:type="spellStart"/>
      <w:r w:rsidRPr="00F00933">
        <w:rPr>
          <w:sz w:val="32"/>
          <w:szCs w:val="32"/>
          <w:lang w:eastAsia="ar-SA"/>
        </w:rPr>
        <w:t>тис.грн</w:t>
      </w:r>
      <w:proofErr w:type="spellEnd"/>
      <w:r w:rsidRPr="00F00933">
        <w:rPr>
          <w:sz w:val="32"/>
          <w:szCs w:val="32"/>
          <w:lang w:eastAsia="ar-SA"/>
        </w:rPr>
        <w:t xml:space="preserve">., 1 позов  на  311 </w:t>
      </w:r>
      <w:proofErr w:type="spellStart"/>
      <w:r w:rsidRPr="00F00933">
        <w:rPr>
          <w:sz w:val="32"/>
          <w:szCs w:val="32"/>
          <w:lang w:eastAsia="ar-SA"/>
        </w:rPr>
        <w:t>тис.грн</w:t>
      </w:r>
      <w:proofErr w:type="spellEnd"/>
      <w:r w:rsidRPr="00F00933">
        <w:rPr>
          <w:sz w:val="32"/>
          <w:szCs w:val="32"/>
          <w:lang w:eastAsia="ar-SA"/>
        </w:rPr>
        <w:t xml:space="preserve">.  знаходиться  на  розгляді  у  суді.   У кримінальному судочинстві з метою відшкодування злочинцями шкоди заподіяною державним інтересам кримінальними правопорушеннями прокуратурою заявлено 15 позовів на суму 117 </w:t>
      </w:r>
      <w:proofErr w:type="spellStart"/>
      <w:r w:rsidRPr="00F00933">
        <w:rPr>
          <w:sz w:val="32"/>
          <w:szCs w:val="32"/>
          <w:lang w:eastAsia="ar-SA"/>
        </w:rPr>
        <w:t>тис.грн</w:t>
      </w:r>
      <w:proofErr w:type="spellEnd"/>
      <w:r w:rsidRPr="00F00933">
        <w:rPr>
          <w:sz w:val="32"/>
          <w:szCs w:val="32"/>
          <w:lang w:eastAsia="ar-SA"/>
        </w:rPr>
        <w:t xml:space="preserve">.,  14 із яких задоволено на суму  111 </w:t>
      </w:r>
      <w:proofErr w:type="spellStart"/>
      <w:r w:rsidRPr="00F00933">
        <w:rPr>
          <w:sz w:val="32"/>
          <w:szCs w:val="32"/>
          <w:lang w:eastAsia="ar-SA"/>
        </w:rPr>
        <w:t>тис.грн</w:t>
      </w:r>
      <w:proofErr w:type="spellEnd"/>
      <w:r w:rsidRPr="00F00933">
        <w:rPr>
          <w:sz w:val="32"/>
          <w:szCs w:val="32"/>
          <w:lang w:eastAsia="ar-SA"/>
        </w:rPr>
        <w:t xml:space="preserve">., реально  відшкодовано державі  65 </w:t>
      </w:r>
      <w:proofErr w:type="spellStart"/>
      <w:r w:rsidRPr="00F00933">
        <w:rPr>
          <w:sz w:val="32"/>
          <w:szCs w:val="32"/>
          <w:lang w:eastAsia="ar-SA"/>
        </w:rPr>
        <w:t>тис.грн</w:t>
      </w:r>
      <w:proofErr w:type="spellEnd"/>
      <w:r w:rsidRPr="00F00933">
        <w:rPr>
          <w:sz w:val="32"/>
          <w:szCs w:val="32"/>
          <w:lang w:eastAsia="ar-SA"/>
        </w:rPr>
        <w:t xml:space="preserve">.  В основному ці кошти стосувались витрат  лікарень  на  лікування  потерпілих  осіб  від  злочину.  </w:t>
      </w:r>
    </w:p>
    <w:p w:rsidR="004459F1" w:rsidRPr="004459F1" w:rsidRDefault="004459F1" w:rsidP="004459F1">
      <w:pPr>
        <w:ind w:firstLine="708"/>
        <w:rPr>
          <w:sz w:val="32"/>
          <w:szCs w:val="32"/>
        </w:rPr>
      </w:pPr>
    </w:p>
    <w:p w:rsidR="004459F1" w:rsidRPr="004459F1" w:rsidRDefault="004459F1" w:rsidP="004459F1">
      <w:pPr>
        <w:ind w:firstLine="708"/>
        <w:jc w:val="both"/>
        <w:rPr>
          <w:sz w:val="32"/>
          <w:szCs w:val="32"/>
        </w:rPr>
      </w:pPr>
      <w:r w:rsidRPr="004459F1">
        <w:rPr>
          <w:sz w:val="32"/>
          <w:szCs w:val="32"/>
        </w:rPr>
        <w:lastRenderedPageBreak/>
        <w:t xml:space="preserve">Упродовж 2017 року </w:t>
      </w:r>
      <w:proofErr w:type="spellStart"/>
      <w:r w:rsidRPr="004459F1">
        <w:rPr>
          <w:sz w:val="32"/>
          <w:szCs w:val="32"/>
        </w:rPr>
        <w:t>Чечельницьким</w:t>
      </w:r>
      <w:proofErr w:type="spellEnd"/>
      <w:r w:rsidRPr="004459F1">
        <w:rPr>
          <w:sz w:val="32"/>
          <w:szCs w:val="32"/>
        </w:rPr>
        <w:t xml:space="preserve"> відділом </w:t>
      </w:r>
      <w:proofErr w:type="spellStart"/>
      <w:r w:rsidRPr="004459F1">
        <w:rPr>
          <w:sz w:val="32"/>
          <w:szCs w:val="32"/>
        </w:rPr>
        <w:t>Бершадської</w:t>
      </w:r>
      <w:proofErr w:type="spellEnd"/>
      <w:r w:rsidRPr="004459F1">
        <w:rPr>
          <w:sz w:val="32"/>
          <w:szCs w:val="32"/>
        </w:rPr>
        <w:t xml:space="preserve"> місцевої прокуратури підготовлено та направлено до суду 7 позовних заяв</w:t>
      </w:r>
      <w:r w:rsidR="00E70BFD">
        <w:rPr>
          <w:sz w:val="32"/>
          <w:szCs w:val="32"/>
        </w:rPr>
        <w:t>,</w:t>
      </w:r>
      <w:r w:rsidRPr="004459F1">
        <w:rPr>
          <w:sz w:val="32"/>
          <w:szCs w:val="32"/>
        </w:rPr>
        <w:t xml:space="preserve"> а саме: </w:t>
      </w:r>
    </w:p>
    <w:p w:rsidR="004459F1" w:rsidRPr="004459F1" w:rsidRDefault="004459F1" w:rsidP="004459F1">
      <w:pPr>
        <w:ind w:firstLine="708"/>
        <w:jc w:val="both"/>
        <w:rPr>
          <w:sz w:val="32"/>
          <w:szCs w:val="32"/>
        </w:rPr>
      </w:pPr>
      <w:r w:rsidRPr="004459F1">
        <w:rPr>
          <w:sz w:val="32"/>
          <w:szCs w:val="32"/>
        </w:rPr>
        <w:t xml:space="preserve">1. Заява в порядку окремого провадження в інтересах </w:t>
      </w:r>
      <w:proofErr w:type="spellStart"/>
      <w:r w:rsidRPr="004459F1">
        <w:rPr>
          <w:sz w:val="32"/>
          <w:szCs w:val="32"/>
        </w:rPr>
        <w:t>Тартацької</w:t>
      </w:r>
      <w:proofErr w:type="spellEnd"/>
      <w:r w:rsidRPr="004459F1">
        <w:rPr>
          <w:sz w:val="32"/>
          <w:szCs w:val="32"/>
        </w:rPr>
        <w:t xml:space="preserve"> сільської ради про визнання спадщини – земельної ділянки площею 2,5752 га (вартість 114552,83 грн.), що належала Поліщук М.Г. </w:t>
      </w:r>
      <w:proofErr w:type="spellStart"/>
      <w:r w:rsidRPr="004459F1">
        <w:rPr>
          <w:sz w:val="32"/>
          <w:szCs w:val="32"/>
        </w:rPr>
        <w:t>відумерлою</w:t>
      </w:r>
      <w:proofErr w:type="spellEnd"/>
      <w:r w:rsidRPr="004459F1">
        <w:rPr>
          <w:sz w:val="32"/>
          <w:szCs w:val="32"/>
        </w:rPr>
        <w:t xml:space="preserve">. Рішенням </w:t>
      </w:r>
      <w:proofErr w:type="spellStart"/>
      <w:r w:rsidRPr="004459F1">
        <w:rPr>
          <w:sz w:val="32"/>
          <w:szCs w:val="32"/>
        </w:rPr>
        <w:t>Чечельницького</w:t>
      </w:r>
      <w:proofErr w:type="spellEnd"/>
      <w:r w:rsidRPr="004459F1">
        <w:rPr>
          <w:sz w:val="32"/>
          <w:szCs w:val="32"/>
        </w:rPr>
        <w:t xml:space="preserve"> районного суду від 28.02.2017 заяву задоволено повністю. Рішення суду виконано, згідно витягу із Державного реєстру речових прав на нерухоме майно 18.04.2017 земельну ділянку зареєстрован</w:t>
      </w:r>
      <w:r w:rsidR="00E70BFD">
        <w:rPr>
          <w:sz w:val="32"/>
          <w:szCs w:val="32"/>
        </w:rPr>
        <w:t xml:space="preserve">о за </w:t>
      </w:r>
      <w:proofErr w:type="spellStart"/>
      <w:r w:rsidR="00E70BFD">
        <w:rPr>
          <w:sz w:val="32"/>
          <w:szCs w:val="32"/>
        </w:rPr>
        <w:t>Тартацькою</w:t>
      </w:r>
      <w:proofErr w:type="spellEnd"/>
      <w:r w:rsidR="00E70BFD">
        <w:rPr>
          <w:sz w:val="32"/>
          <w:szCs w:val="32"/>
        </w:rPr>
        <w:t xml:space="preserve"> сільською радою;</w:t>
      </w:r>
    </w:p>
    <w:p w:rsidR="004459F1" w:rsidRPr="004459F1" w:rsidRDefault="004459F1" w:rsidP="004459F1">
      <w:pPr>
        <w:ind w:firstLine="708"/>
        <w:jc w:val="both"/>
        <w:rPr>
          <w:sz w:val="32"/>
          <w:szCs w:val="32"/>
        </w:rPr>
      </w:pPr>
      <w:r w:rsidRPr="004459F1">
        <w:rPr>
          <w:sz w:val="32"/>
          <w:szCs w:val="32"/>
        </w:rPr>
        <w:t>2.  Позовна заява в інтересах Центрального територіального департаменту Національної комісії з цінних паперів та фондового ринку до ПАТ «</w:t>
      </w:r>
      <w:proofErr w:type="spellStart"/>
      <w:r w:rsidRPr="004459F1">
        <w:rPr>
          <w:sz w:val="32"/>
          <w:szCs w:val="32"/>
        </w:rPr>
        <w:t>Чечельницьке</w:t>
      </w:r>
      <w:proofErr w:type="spellEnd"/>
      <w:r w:rsidRPr="004459F1">
        <w:rPr>
          <w:sz w:val="32"/>
          <w:szCs w:val="32"/>
        </w:rPr>
        <w:t xml:space="preserve"> підприємство по виконанню агрохімічних робіт «</w:t>
      </w:r>
      <w:proofErr w:type="spellStart"/>
      <w:r w:rsidRPr="004459F1">
        <w:rPr>
          <w:sz w:val="32"/>
          <w:szCs w:val="32"/>
        </w:rPr>
        <w:t>Райагрохім</w:t>
      </w:r>
      <w:proofErr w:type="spellEnd"/>
      <w:r w:rsidRPr="004459F1">
        <w:rPr>
          <w:sz w:val="32"/>
          <w:szCs w:val="32"/>
        </w:rPr>
        <w:t xml:space="preserve">» про стягнення фінансових санкцій в сумі 5100 грн. Постановою Вінницького окружного адміністративного суду 20.03.2017 адміністративний позов задоволено повністю. З метою виконання даного рішення суду </w:t>
      </w:r>
      <w:proofErr w:type="spellStart"/>
      <w:r w:rsidRPr="004459F1">
        <w:rPr>
          <w:sz w:val="32"/>
          <w:szCs w:val="32"/>
        </w:rPr>
        <w:t>Чечельницьким</w:t>
      </w:r>
      <w:proofErr w:type="spellEnd"/>
      <w:r w:rsidRPr="004459F1">
        <w:rPr>
          <w:sz w:val="32"/>
          <w:szCs w:val="32"/>
        </w:rPr>
        <w:t xml:space="preserve"> районним відділом ДВС</w:t>
      </w:r>
      <w:r w:rsidRPr="00E70BFD">
        <w:rPr>
          <w:sz w:val="32"/>
          <w:szCs w:val="32"/>
        </w:rPr>
        <w:t xml:space="preserve"> </w:t>
      </w:r>
      <w:r w:rsidRPr="004459F1">
        <w:rPr>
          <w:sz w:val="32"/>
          <w:szCs w:val="32"/>
        </w:rPr>
        <w:t>28.04.2017 відкрито виконавче провадження. Заборгованість планується стягнут</w:t>
      </w:r>
      <w:r w:rsidR="00E70BFD">
        <w:rPr>
          <w:sz w:val="32"/>
          <w:szCs w:val="32"/>
        </w:rPr>
        <w:t>и в 1-му кварталі  2018 року;</w:t>
      </w:r>
    </w:p>
    <w:p w:rsidR="004459F1" w:rsidRPr="004459F1" w:rsidRDefault="004459F1" w:rsidP="004459F1">
      <w:pPr>
        <w:ind w:firstLine="708"/>
        <w:jc w:val="both"/>
        <w:rPr>
          <w:sz w:val="32"/>
          <w:szCs w:val="32"/>
        </w:rPr>
      </w:pPr>
      <w:r w:rsidRPr="004459F1">
        <w:rPr>
          <w:sz w:val="32"/>
          <w:szCs w:val="32"/>
        </w:rPr>
        <w:t xml:space="preserve">3. Позовна заява в інтересах </w:t>
      </w:r>
      <w:proofErr w:type="spellStart"/>
      <w:r w:rsidRPr="004459F1">
        <w:rPr>
          <w:sz w:val="32"/>
          <w:szCs w:val="32"/>
        </w:rPr>
        <w:t>Чечельницького</w:t>
      </w:r>
      <w:proofErr w:type="spellEnd"/>
      <w:r w:rsidRPr="004459F1">
        <w:rPr>
          <w:sz w:val="32"/>
          <w:szCs w:val="32"/>
        </w:rPr>
        <w:t xml:space="preserve"> відділення Гайсинської ОДПІ ГУ </w:t>
      </w:r>
      <w:r w:rsidRPr="00E70BFD">
        <w:rPr>
          <w:sz w:val="32"/>
          <w:szCs w:val="32"/>
        </w:rPr>
        <w:t xml:space="preserve">ДФС у Вінницькій області до підприємця  </w:t>
      </w:r>
      <w:r w:rsidRPr="004459F1">
        <w:rPr>
          <w:sz w:val="32"/>
          <w:szCs w:val="32"/>
        </w:rPr>
        <w:t xml:space="preserve">про стягнення податкового боргу в сумі 6612,36 грн. Постановою Вінницького окружного адміністративного суду 20.04.2017 адміністративний позов задоволено повністю. З метою виконання даного рішення суду </w:t>
      </w:r>
      <w:proofErr w:type="spellStart"/>
      <w:r w:rsidRPr="004459F1">
        <w:rPr>
          <w:sz w:val="32"/>
          <w:szCs w:val="32"/>
        </w:rPr>
        <w:t>Чечельниць</w:t>
      </w:r>
      <w:r w:rsidRPr="00E70BFD">
        <w:rPr>
          <w:sz w:val="32"/>
          <w:szCs w:val="32"/>
        </w:rPr>
        <w:t>ким</w:t>
      </w:r>
      <w:proofErr w:type="spellEnd"/>
      <w:r w:rsidRPr="00E70BFD">
        <w:rPr>
          <w:sz w:val="32"/>
          <w:szCs w:val="32"/>
        </w:rPr>
        <w:t xml:space="preserve"> районним відділом ДВС </w:t>
      </w:r>
      <w:r w:rsidRPr="004459F1">
        <w:rPr>
          <w:sz w:val="32"/>
          <w:szCs w:val="32"/>
        </w:rPr>
        <w:t>29.05.2017 відкрито виконавче провадження та 01.06.2017 борг стягнуто</w:t>
      </w:r>
      <w:r w:rsidR="00E70BFD">
        <w:rPr>
          <w:sz w:val="32"/>
          <w:szCs w:val="32"/>
        </w:rPr>
        <w:t xml:space="preserve"> повністю;</w:t>
      </w:r>
      <w:r w:rsidRPr="004459F1">
        <w:rPr>
          <w:sz w:val="32"/>
          <w:szCs w:val="32"/>
        </w:rPr>
        <w:t xml:space="preserve"> </w:t>
      </w:r>
    </w:p>
    <w:p w:rsidR="004459F1" w:rsidRPr="004459F1" w:rsidRDefault="004459F1" w:rsidP="004459F1">
      <w:pPr>
        <w:ind w:firstLine="708"/>
        <w:jc w:val="both"/>
        <w:rPr>
          <w:sz w:val="32"/>
          <w:szCs w:val="32"/>
        </w:rPr>
      </w:pPr>
      <w:r w:rsidRPr="004459F1">
        <w:rPr>
          <w:sz w:val="32"/>
          <w:szCs w:val="32"/>
        </w:rPr>
        <w:t xml:space="preserve">4. Позовна заява в інтересах </w:t>
      </w:r>
      <w:proofErr w:type="spellStart"/>
      <w:r w:rsidRPr="004459F1">
        <w:rPr>
          <w:sz w:val="32"/>
          <w:szCs w:val="32"/>
        </w:rPr>
        <w:t>Чечельницької</w:t>
      </w:r>
      <w:proofErr w:type="spellEnd"/>
      <w:r w:rsidRPr="004459F1">
        <w:rPr>
          <w:sz w:val="32"/>
          <w:szCs w:val="32"/>
        </w:rPr>
        <w:t xml:space="preserve"> районної виборч</w:t>
      </w:r>
      <w:r w:rsidRPr="00E70BFD">
        <w:rPr>
          <w:sz w:val="32"/>
          <w:szCs w:val="32"/>
        </w:rPr>
        <w:t xml:space="preserve">ої комісії Вінницької області </w:t>
      </w:r>
      <w:r w:rsidRPr="004459F1">
        <w:rPr>
          <w:sz w:val="32"/>
          <w:szCs w:val="32"/>
        </w:rPr>
        <w:t xml:space="preserve"> про відшкодування шкоди завданої злочином в сумі 23600 грн. Рішенням </w:t>
      </w:r>
      <w:proofErr w:type="spellStart"/>
      <w:r w:rsidRPr="004459F1">
        <w:rPr>
          <w:sz w:val="32"/>
          <w:szCs w:val="32"/>
        </w:rPr>
        <w:t>Чечельницького</w:t>
      </w:r>
      <w:proofErr w:type="spellEnd"/>
      <w:r w:rsidRPr="004459F1">
        <w:rPr>
          <w:sz w:val="32"/>
          <w:szCs w:val="32"/>
        </w:rPr>
        <w:t xml:space="preserve"> районного  суду 01.11.2017 позов задоволено повністю. З метою виконання даного рішення суду </w:t>
      </w:r>
      <w:proofErr w:type="spellStart"/>
      <w:r w:rsidRPr="004459F1">
        <w:rPr>
          <w:sz w:val="32"/>
          <w:szCs w:val="32"/>
        </w:rPr>
        <w:t>Чечельницьким</w:t>
      </w:r>
      <w:proofErr w:type="spellEnd"/>
      <w:r w:rsidRPr="00E70BFD">
        <w:rPr>
          <w:sz w:val="32"/>
          <w:szCs w:val="32"/>
        </w:rPr>
        <w:t xml:space="preserve"> районним відділом ДВС </w:t>
      </w:r>
      <w:r w:rsidRPr="004459F1">
        <w:rPr>
          <w:sz w:val="32"/>
          <w:szCs w:val="32"/>
        </w:rPr>
        <w:t xml:space="preserve">27.11.2017 відкрито виконавче провадження та протягом грудня 2017 року шкоду стягнуто </w:t>
      </w:r>
      <w:r w:rsidR="00E70BFD">
        <w:rPr>
          <w:sz w:val="32"/>
          <w:szCs w:val="32"/>
        </w:rPr>
        <w:t>повністю;</w:t>
      </w:r>
    </w:p>
    <w:p w:rsidR="004459F1" w:rsidRPr="004459F1" w:rsidRDefault="004459F1" w:rsidP="004459F1">
      <w:pPr>
        <w:ind w:firstLine="708"/>
        <w:jc w:val="both"/>
        <w:rPr>
          <w:sz w:val="32"/>
          <w:szCs w:val="32"/>
        </w:rPr>
      </w:pPr>
      <w:r w:rsidRPr="004459F1">
        <w:rPr>
          <w:sz w:val="32"/>
          <w:szCs w:val="32"/>
        </w:rPr>
        <w:t xml:space="preserve">5. Заява в порядку окремого провадження в інтересах </w:t>
      </w:r>
      <w:proofErr w:type="spellStart"/>
      <w:r w:rsidRPr="004459F1">
        <w:rPr>
          <w:sz w:val="32"/>
          <w:szCs w:val="32"/>
        </w:rPr>
        <w:t>Чечельницької</w:t>
      </w:r>
      <w:proofErr w:type="spellEnd"/>
      <w:r w:rsidRPr="004459F1">
        <w:rPr>
          <w:sz w:val="32"/>
          <w:szCs w:val="32"/>
        </w:rPr>
        <w:t xml:space="preserve"> селищної ради про визнання спадщини – земельної ділянки площею 2,4418 га (вартість 114552,83 грн.), що належала </w:t>
      </w:r>
      <w:proofErr w:type="spellStart"/>
      <w:r w:rsidRPr="004459F1">
        <w:rPr>
          <w:sz w:val="32"/>
          <w:szCs w:val="32"/>
        </w:rPr>
        <w:t>Тодорашко</w:t>
      </w:r>
      <w:proofErr w:type="spellEnd"/>
      <w:r w:rsidRPr="004459F1">
        <w:rPr>
          <w:sz w:val="32"/>
          <w:szCs w:val="32"/>
        </w:rPr>
        <w:t xml:space="preserve"> Є.А. </w:t>
      </w:r>
      <w:proofErr w:type="spellStart"/>
      <w:r w:rsidRPr="004459F1">
        <w:rPr>
          <w:sz w:val="32"/>
          <w:szCs w:val="32"/>
        </w:rPr>
        <w:t>відумерлою</w:t>
      </w:r>
      <w:proofErr w:type="spellEnd"/>
      <w:r w:rsidRPr="004459F1">
        <w:rPr>
          <w:sz w:val="32"/>
          <w:szCs w:val="32"/>
        </w:rPr>
        <w:t xml:space="preserve">. Рішенням </w:t>
      </w:r>
      <w:proofErr w:type="spellStart"/>
      <w:r w:rsidRPr="004459F1">
        <w:rPr>
          <w:sz w:val="32"/>
          <w:szCs w:val="32"/>
        </w:rPr>
        <w:t>Чечельницького</w:t>
      </w:r>
      <w:proofErr w:type="spellEnd"/>
      <w:r w:rsidRPr="004459F1">
        <w:rPr>
          <w:sz w:val="32"/>
          <w:szCs w:val="32"/>
        </w:rPr>
        <w:t xml:space="preserve"> районного суду від 14.12.2017 заяву задоволено повністю. Рішення суду виконано, згідно витягу із Державного реєстру речових прав на нерухоме майно 05.01.2018 земельну ділянку зареєстровано за </w:t>
      </w:r>
      <w:proofErr w:type="spellStart"/>
      <w:r w:rsidRPr="004459F1">
        <w:rPr>
          <w:sz w:val="32"/>
          <w:szCs w:val="32"/>
        </w:rPr>
        <w:t>Чечельницькою</w:t>
      </w:r>
      <w:proofErr w:type="spellEnd"/>
      <w:r w:rsidRPr="004459F1">
        <w:rPr>
          <w:sz w:val="32"/>
          <w:szCs w:val="32"/>
        </w:rPr>
        <w:t xml:space="preserve"> селищною</w:t>
      </w:r>
      <w:r w:rsidR="00E70BFD">
        <w:rPr>
          <w:sz w:val="32"/>
          <w:szCs w:val="32"/>
        </w:rPr>
        <w:t xml:space="preserve"> радою;</w:t>
      </w:r>
    </w:p>
    <w:p w:rsidR="004459F1" w:rsidRPr="004459F1" w:rsidRDefault="004459F1" w:rsidP="004459F1">
      <w:pPr>
        <w:ind w:firstLine="708"/>
        <w:jc w:val="both"/>
        <w:rPr>
          <w:sz w:val="32"/>
          <w:szCs w:val="32"/>
        </w:rPr>
      </w:pPr>
      <w:r w:rsidRPr="004459F1">
        <w:rPr>
          <w:sz w:val="32"/>
          <w:szCs w:val="32"/>
        </w:rPr>
        <w:lastRenderedPageBreak/>
        <w:t>6. Позовна заява в інтересах Гайсинської ОДПІ ГУ ДФС у Вінницькій област</w:t>
      </w:r>
      <w:r w:rsidRPr="00E70BFD">
        <w:rPr>
          <w:sz w:val="32"/>
          <w:szCs w:val="32"/>
        </w:rPr>
        <w:t>і до підприємця</w:t>
      </w:r>
      <w:r w:rsidRPr="004459F1">
        <w:rPr>
          <w:sz w:val="32"/>
          <w:szCs w:val="32"/>
        </w:rPr>
        <w:t xml:space="preserve"> про стягнення податкового боргу (орендної плати за землю) на користь місцевого бюджету </w:t>
      </w:r>
      <w:proofErr w:type="spellStart"/>
      <w:r w:rsidRPr="004459F1">
        <w:rPr>
          <w:sz w:val="32"/>
          <w:szCs w:val="32"/>
        </w:rPr>
        <w:t>Чечельницької</w:t>
      </w:r>
      <w:proofErr w:type="spellEnd"/>
      <w:r w:rsidRPr="004459F1">
        <w:rPr>
          <w:sz w:val="32"/>
          <w:szCs w:val="32"/>
        </w:rPr>
        <w:t xml:space="preserve"> селищної ради в сумі 310987,89 грн.</w:t>
      </w:r>
      <w:r w:rsidRPr="00E70BFD">
        <w:rPr>
          <w:sz w:val="32"/>
          <w:szCs w:val="32"/>
        </w:rPr>
        <w:t xml:space="preserve"> Рішенням</w:t>
      </w:r>
      <w:r w:rsidRPr="004459F1">
        <w:rPr>
          <w:sz w:val="32"/>
          <w:szCs w:val="32"/>
        </w:rPr>
        <w:t xml:space="preserve"> Вінницького окружного адміністративного суду 22.01.2018 адміністративний позов керівника місцевої прокуратури задоволено в повному обсязі.</w:t>
      </w:r>
      <w:r w:rsidRPr="00E70BFD">
        <w:rPr>
          <w:sz w:val="32"/>
          <w:szCs w:val="32"/>
        </w:rPr>
        <w:t xml:space="preserve"> Рішення найближчим часом буде </w:t>
      </w:r>
      <w:r w:rsidR="00E70BFD">
        <w:rPr>
          <w:sz w:val="32"/>
          <w:szCs w:val="32"/>
        </w:rPr>
        <w:t>спрямовано до ДВС для виконання;</w:t>
      </w:r>
    </w:p>
    <w:p w:rsidR="004459F1" w:rsidRPr="004459F1" w:rsidRDefault="004459F1" w:rsidP="004459F1">
      <w:pPr>
        <w:ind w:firstLine="708"/>
        <w:jc w:val="both"/>
        <w:rPr>
          <w:sz w:val="32"/>
          <w:szCs w:val="32"/>
        </w:rPr>
      </w:pPr>
      <w:r w:rsidRPr="004459F1">
        <w:rPr>
          <w:sz w:val="32"/>
          <w:szCs w:val="32"/>
        </w:rPr>
        <w:t>7. Позовна заява в порядку адмініст</w:t>
      </w:r>
      <w:r w:rsidRPr="00E70BFD">
        <w:rPr>
          <w:sz w:val="32"/>
          <w:szCs w:val="32"/>
        </w:rPr>
        <w:t xml:space="preserve">ративного судочинства </w:t>
      </w:r>
      <w:r w:rsidRPr="004459F1">
        <w:rPr>
          <w:sz w:val="32"/>
          <w:szCs w:val="32"/>
        </w:rPr>
        <w:t xml:space="preserve"> до </w:t>
      </w:r>
      <w:proofErr w:type="spellStart"/>
      <w:r w:rsidRPr="004459F1">
        <w:rPr>
          <w:sz w:val="32"/>
          <w:szCs w:val="32"/>
        </w:rPr>
        <w:t>Чечельницької</w:t>
      </w:r>
      <w:proofErr w:type="spellEnd"/>
      <w:r w:rsidRPr="004459F1">
        <w:rPr>
          <w:sz w:val="32"/>
          <w:szCs w:val="32"/>
        </w:rPr>
        <w:t xml:space="preserve"> селищної ради про зобов’язання провести технічну інвентаризацію та паспортизацію двох дитячих майданчиків у </w:t>
      </w:r>
      <w:proofErr w:type="spellStart"/>
      <w:r w:rsidRPr="004459F1">
        <w:rPr>
          <w:sz w:val="32"/>
          <w:szCs w:val="32"/>
        </w:rPr>
        <w:t>смт</w:t>
      </w:r>
      <w:proofErr w:type="spellEnd"/>
      <w:r w:rsidRPr="004459F1">
        <w:rPr>
          <w:sz w:val="32"/>
          <w:szCs w:val="32"/>
        </w:rPr>
        <w:t xml:space="preserve">. </w:t>
      </w:r>
      <w:proofErr w:type="spellStart"/>
      <w:r w:rsidRPr="004459F1">
        <w:rPr>
          <w:sz w:val="32"/>
          <w:szCs w:val="32"/>
        </w:rPr>
        <w:t>Чечельник</w:t>
      </w:r>
      <w:proofErr w:type="spellEnd"/>
      <w:r w:rsidRPr="004459F1">
        <w:rPr>
          <w:sz w:val="32"/>
          <w:szCs w:val="32"/>
        </w:rPr>
        <w:t xml:space="preserve"> з метою забезпечення безпеки дітей. Рішенням </w:t>
      </w:r>
      <w:proofErr w:type="spellStart"/>
      <w:r w:rsidRPr="004459F1">
        <w:rPr>
          <w:sz w:val="32"/>
          <w:szCs w:val="32"/>
        </w:rPr>
        <w:t>Чечельницького</w:t>
      </w:r>
      <w:proofErr w:type="spellEnd"/>
      <w:r w:rsidRPr="004459F1">
        <w:rPr>
          <w:sz w:val="32"/>
          <w:szCs w:val="32"/>
        </w:rPr>
        <w:t xml:space="preserve"> районного суду від 16.01.2018 а</w:t>
      </w:r>
      <w:r w:rsidRPr="00E70BFD">
        <w:rPr>
          <w:sz w:val="32"/>
          <w:szCs w:val="32"/>
        </w:rPr>
        <w:t xml:space="preserve">дміністративний позов </w:t>
      </w:r>
      <w:r w:rsidRPr="004459F1">
        <w:rPr>
          <w:sz w:val="32"/>
          <w:szCs w:val="32"/>
        </w:rPr>
        <w:t>прокуратури задоволено повністю.</w:t>
      </w:r>
    </w:p>
    <w:p w:rsidR="004459F1" w:rsidRPr="004459F1" w:rsidRDefault="004459F1" w:rsidP="004459F1">
      <w:pPr>
        <w:ind w:firstLine="708"/>
        <w:jc w:val="both"/>
        <w:rPr>
          <w:sz w:val="32"/>
          <w:szCs w:val="32"/>
        </w:rPr>
      </w:pPr>
      <w:r w:rsidRPr="004459F1">
        <w:rPr>
          <w:sz w:val="32"/>
          <w:szCs w:val="32"/>
        </w:rPr>
        <w:t xml:space="preserve"> Крім того, 19.10.2017 виконано в повному обсязі рішення </w:t>
      </w:r>
      <w:proofErr w:type="spellStart"/>
      <w:r w:rsidRPr="004459F1">
        <w:rPr>
          <w:sz w:val="32"/>
          <w:szCs w:val="32"/>
        </w:rPr>
        <w:t>Чечельницького</w:t>
      </w:r>
      <w:proofErr w:type="spellEnd"/>
      <w:r w:rsidRPr="004459F1">
        <w:rPr>
          <w:sz w:val="32"/>
          <w:szCs w:val="32"/>
        </w:rPr>
        <w:t xml:space="preserve"> районного суду від 21.10.2015 про стягнення із </w:t>
      </w:r>
      <w:proofErr w:type="spellStart"/>
      <w:r w:rsidRPr="004459F1">
        <w:rPr>
          <w:sz w:val="32"/>
          <w:szCs w:val="32"/>
        </w:rPr>
        <w:t>Клочана</w:t>
      </w:r>
      <w:proofErr w:type="spellEnd"/>
      <w:r w:rsidRPr="004459F1">
        <w:rPr>
          <w:sz w:val="32"/>
          <w:szCs w:val="32"/>
        </w:rPr>
        <w:t xml:space="preserve"> О.В. шкоди заподіяної кримінальним правопорушенням в сумі 1600 грн. </w:t>
      </w:r>
    </w:p>
    <w:p w:rsidR="004459F1" w:rsidRPr="00E70BFD" w:rsidRDefault="004459F1" w:rsidP="00F00933">
      <w:pPr>
        <w:suppressAutoHyphens/>
        <w:jc w:val="both"/>
        <w:rPr>
          <w:sz w:val="32"/>
          <w:szCs w:val="32"/>
          <w:lang w:eastAsia="ar-SA"/>
        </w:rPr>
      </w:pPr>
    </w:p>
    <w:p w:rsidR="004459F1" w:rsidRPr="00F00933" w:rsidRDefault="004459F1" w:rsidP="00F00933">
      <w:pPr>
        <w:suppressAutoHyphens/>
        <w:jc w:val="both"/>
        <w:rPr>
          <w:sz w:val="32"/>
          <w:szCs w:val="32"/>
          <w:lang w:eastAsia="ar-SA"/>
        </w:rPr>
      </w:pPr>
    </w:p>
    <w:p w:rsidR="00F00933" w:rsidRDefault="004459F1" w:rsidP="00F00933">
      <w:pPr>
        <w:suppressAutoHyphens/>
        <w:jc w:val="both"/>
        <w:rPr>
          <w:sz w:val="32"/>
          <w:szCs w:val="32"/>
        </w:rPr>
      </w:pPr>
      <w:r w:rsidRPr="00E70BFD">
        <w:rPr>
          <w:sz w:val="32"/>
          <w:szCs w:val="32"/>
          <w:lang w:eastAsia="ar-SA"/>
        </w:rPr>
        <w:t xml:space="preserve">       Ш</w:t>
      </w:r>
      <w:r w:rsidR="00F00933" w:rsidRPr="00F00933">
        <w:rPr>
          <w:sz w:val="32"/>
          <w:szCs w:val="32"/>
          <w:lang w:eastAsia="ar-SA"/>
        </w:rPr>
        <w:t>ляхом моніторингу  реєстру  судових рішень  виявлено  3  незаконних  судових  рішень  винесених суддями по  цивільних  справах.  В  результаті  винесення  таких  рішень  територіальна  громада  не  отримала  у  користування відповідне  майно,  а  також  до  державного  бюджету  не  надійшли  відповідні  платежі.  Прокуратурою  вказані  рішення  оскаржені і  всі   скасовані  апеляційним  судом.</w:t>
      </w:r>
      <w:r w:rsidR="00690767">
        <w:rPr>
          <w:sz w:val="32"/>
          <w:szCs w:val="32"/>
          <w:lang w:eastAsia="ar-SA"/>
        </w:rPr>
        <w:t xml:space="preserve"> </w:t>
      </w:r>
      <w:r w:rsidR="00690767" w:rsidRPr="00690767">
        <w:rPr>
          <w:sz w:val="32"/>
          <w:szCs w:val="32"/>
        </w:rPr>
        <w:t xml:space="preserve"> </w:t>
      </w:r>
      <w:r w:rsidR="00690767">
        <w:rPr>
          <w:sz w:val="32"/>
          <w:szCs w:val="32"/>
        </w:rPr>
        <w:t xml:space="preserve">Моніторингом  судових  рішень  винесених  </w:t>
      </w:r>
      <w:proofErr w:type="spellStart"/>
      <w:r w:rsidR="00690767">
        <w:rPr>
          <w:sz w:val="32"/>
          <w:szCs w:val="32"/>
        </w:rPr>
        <w:t>Чечельницьким</w:t>
      </w:r>
      <w:proofErr w:type="spellEnd"/>
      <w:r w:rsidR="00690767">
        <w:rPr>
          <w:sz w:val="32"/>
          <w:szCs w:val="32"/>
        </w:rPr>
        <w:t xml:space="preserve">  районним  судом  незаконних  рішень  не  виявлено.</w:t>
      </w:r>
    </w:p>
    <w:p w:rsidR="00F31828" w:rsidRPr="00F00933" w:rsidRDefault="00F31828" w:rsidP="00F00933">
      <w:pPr>
        <w:suppressAutoHyphens/>
        <w:jc w:val="both"/>
        <w:rPr>
          <w:sz w:val="32"/>
          <w:szCs w:val="32"/>
          <w:lang w:eastAsia="ar-SA"/>
        </w:rPr>
      </w:pPr>
    </w:p>
    <w:p w:rsidR="00425D97" w:rsidRPr="00425D97" w:rsidRDefault="00F00933" w:rsidP="00547464">
      <w:pPr>
        <w:pStyle w:val="3"/>
        <w:ind w:left="142"/>
        <w:jc w:val="both"/>
        <w:rPr>
          <w:sz w:val="32"/>
          <w:szCs w:val="32"/>
        </w:rPr>
      </w:pPr>
      <w:r w:rsidRPr="00F00933">
        <w:rPr>
          <w:sz w:val="32"/>
          <w:szCs w:val="32"/>
          <w:lang w:eastAsia="ar-SA"/>
        </w:rPr>
        <w:t xml:space="preserve">       Функцією  прокуратури  є також підтримання  державного  (публічного)  обвинувачення  та  нагляд  за  додержанням  законів  при  виконанні  судових  рішень  у  кримінальних  справах,  а  також  при  застосуванні  інших  заходів  примусового  характеру,  пов’язаних  з  обмеженням  особистої  свободи  громадян.   </w:t>
      </w:r>
      <w:r w:rsidRPr="00F00933">
        <w:rPr>
          <w:sz w:val="32"/>
          <w:szCs w:val="32"/>
          <w:lang w:val="ru-RU" w:eastAsia="ar-SA"/>
        </w:rPr>
        <w:t xml:space="preserve">На  </w:t>
      </w:r>
      <w:proofErr w:type="spellStart"/>
      <w:r w:rsidRPr="00F00933">
        <w:rPr>
          <w:sz w:val="32"/>
          <w:szCs w:val="32"/>
          <w:lang w:val="ru-RU" w:eastAsia="ar-SA"/>
        </w:rPr>
        <w:t>виконання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вказаних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функцій</w:t>
      </w:r>
      <w:proofErr w:type="spellEnd"/>
      <w:r w:rsidRPr="00F00933">
        <w:rPr>
          <w:sz w:val="32"/>
          <w:szCs w:val="32"/>
          <w:lang w:val="ru-RU" w:eastAsia="ar-SA"/>
        </w:rPr>
        <w:t xml:space="preserve">  про</w:t>
      </w:r>
      <w:proofErr w:type="spellStart"/>
      <w:r w:rsidRPr="00F00933">
        <w:rPr>
          <w:sz w:val="32"/>
          <w:szCs w:val="32"/>
          <w:lang w:eastAsia="ar-SA"/>
        </w:rPr>
        <w:t>тягом</w:t>
      </w:r>
      <w:proofErr w:type="spellEnd"/>
      <w:r w:rsidRPr="00F00933">
        <w:rPr>
          <w:sz w:val="32"/>
          <w:szCs w:val="32"/>
          <w:lang w:eastAsia="ar-SA"/>
        </w:rPr>
        <w:t xml:space="preserve"> 2017 року  п</w:t>
      </w:r>
      <w:proofErr w:type="spellStart"/>
      <w:r w:rsidRPr="00F00933">
        <w:rPr>
          <w:sz w:val="32"/>
          <w:szCs w:val="32"/>
          <w:lang w:val="ru-RU" w:eastAsia="ar-SA"/>
        </w:rPr>
        <w:t>рокурори</w:t>
      </w:r>
      <w:proofErr w:type="spellEnd"/>
      <w:r w:rsidRPr="00F00933">
        <w:rPr>
          <w:sz w:val="32"/>
          <w:szCs w:val="32"/>
          <w:lang w:val="ru-RU" w:eastAsia="ar-SA"/>
        </w:rPr>
        <w:t xml:space="preserve">  взяли  </w:t>
      </w:r>
      <w:r w:rsidRPr="00F00933">
        <w:rPr>
          <w:sz w:val="32"/>
          <w:szCs w:val="32"/>
          <w:lang w:eastAsia="ar-SA"/>
        </w:rPr>
        <w:t xml:space="preserve">1078  </w:t>
      </w:r>
      <w:proofErr w:type="spellStart"/>
      <w:r w:rsidRPr="00F00933">
        <w:rPr>
          <w:sz w:val="32"/>
          <w:szCs w:val="32"/>
          <w:lang w:val="ru-RU" w:eastAsia="ar-SA"/>
        </w:rPr>
        <w:t>участ</w:t>
      </w:r>
      <w:r w:rsidRPr="00F00933">
        <w:rPr>
          <w:sz w:val="32"/>
          <w:szCs w:val="32"/>
          <w:lang w:eastAsia="ar-SA"/>
        </w:rPr>
        <w:t>ей</w:t>
      </w:r>
      <w:proofErr w:type="spellEnd"/>
      <w:r w:rsidRPr="00F00933">
        <w:rPr>
          <w:sz w:val="32"/>
          <w:szCs w:val="32"/>
          <w:lang w:val="ru-RU" w:eastAsia="ar-SA"/>
        </w:rPr>
        <w:t xml:space="preserve">  в </w:t>
      </w:r>
      <w:r w:rsidRPr="00F00933">
        <w:rPr>
          <w:sz w:val="32"/>
          <w:szCs w:val="32"/>
          <w:lang w:eastAsia="ar-SA"/>
        </w:rPr>
        <w:t xml:space="preserve"> розгляді  судами </w:t>
      </w:r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кримінальних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проваджен</w:t>
      </w:r>
      <w:proofErr w:type="spellEnd"/>
      <w:r w:rsidRPr="00F00933">
        <w:rPr>
          <w:sz w:val="32"/>
          <w:szCs w:val="32"/>
          <w:lang w:eastAsia="ar-SA"/>
        </w:rPr>
        <w:t>ь.</w:t>
      </w:r>
      <w:r w:rsidR="00425D97">
        <w:rPr>
          <w:sz w:val="32"/>
          <w:szCs w:val="32"/>
          <w:lang w:val="ru-RU" w:eastAsia="ar-SA"/>
        </w:rPr>
        <w:t xml:space="preserve">   </w:t>
      </w:r>
    </w:p>
    <w:p w:rsidR="00425D97" w:rsidRPr="00425D97" w:rsidRDefault="00425D97" w:rsidP="00F00933">
      <w:pPr>
        <w:suppressAutoHyphens/>
        <w:jc w:val="both"/>
        <w:rPr>
          <w:sz w:val="32"/>
          <w:szCs w:val="32"/>
          <w:lang w:eastAsia="ar-SA"/>
        </w:rPr>
      </w:pPr>
    </w:p>
    <w:p w:rsidR="00F00933" w:rsidRDefault="00547464" w:rsidP="00F00933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   П</w:t>
      </w:r>
      <w:r w:rsidR="00F00933" w:rsidRPr="00F00933">
        <w:rPr>
          <w:sz w:val="32"/>
          <w:szCs w:val="32"/>
          <w:lang w:eastAsia="ar-SA"/>
        </w:rPr>
        <w:t>ри  здійсненні  нагляду  за  додержанням  законів  при  виконанні  судових  рішень  у  кримінальних  справах,  а  також  при  застосуванні  заходів  примусового  характеру,  пов’язаних  з  обмеженням  особистої  свободи  громадян  в  установах  відбування  покарань  (</w:t>
      </w:r>
      <w:proofErr w:type="spellStart"/>
      <w:r w:rsidR="00F00933" w:rsidRPr="00F00933">
        <w:rPr>
          <w:sz w:val="32"/>
          <w:szCs w:val="32"/>
          <w:lang w:eastAsia="ar-SA"/>
        </w:rPr>
        <w:t>Крижопільський</w:t>
      </w:r>
      <w:proofErr w:type="spellEnd"/>
      <w:r w:rsidR="00F00933" w:rsidRPr="00F00933">
        <w:rPr>
          <w:sz w:val="32"/>
          <w:szCs w:val="32"/>
          <w:lang w:eastAsia="ar-SA"/>
        </w:rPr>
        <w:t xml:space="preserve">  </w:t>
      </w:r>
      <w:r w:rsidR="00F00933" w:rsidRPr="00F00933">
        <w:rPr>
          <w:sz w:val="32"/>
          <w:szCs w:val="32"/>
          <w:lang w:eastAsia="ar-SA"/>
        </w:rPr>
        <w:lastRenderedPageBreak/>
        <w:t xml:space="preserve">виправний центр,  </w:t>
      </w:r>
      <w:proofErr w:type="spellStart"/>
      <w:r w:rsidR="00F00933" w:rsidRPr="00F00933">
        <w:rPr>
          <w:sz w:val="32"/>
          <w:szCs w:val="32"/>
          <w:lang w:eastAsia="ar-SA"/>
        </w:rPr>
        <w:t>Піщанська</w:t>
      </w:r>
      <w:proofErr w:type="spellEnd"/>
      <w:r w:rsidR="00F00933" w:rsidRPr="00F00933">
        <w:rPr>
          <w:sz w:val="32"/>
          <w:szCs w:val="32"/>
          <w:lang w:eastAsia="ar-SA"/>
        </w:rPr>
        <w:t xml:space="preserve">  та  </w:t>
      </w:r>
      <w:proofErr w:type="spellStart"/>
      <w:r w:rsidR="00F00933" w:rsidRPr="00F00933">
        <w:rPr>
          <w:sz w:val="32"/>
          <w:szCs w:val="32"/>
          <w:lang w:eastAsia="ar-SA"/>
        </w:rPr>
        <w:t>Ладижинська</w:t>
      </w:r>
      <w:proofErr w:type="spellEnd"/>
      <w:r w:rsidR="00F00933" w:rsidRPr="00F00933">
        <w:rPr>
          <w:sz w:val="32"/>
          <w:szCs w:val="32"/>
          <w:lang w:eastAsia="ar-SA"/>
        </w:rPr>
        <w:t xml:space="preserve">  виправні  колонії),  в  органи  </w:t>
      </w:r>
      <w:r>
        <w:rPr>
          <w:sz w:val="32"/>
          <w:szCs w:val="32"/>
          <w:lang w:eastAsia="ar-SA"/>
        </w:rPr>
        <w:t>поліції  та</w:t>
      </w:r>
      <w:r w:rsidR="00F00933" w:rsidRPr="00F00933">
        <w:rPr>
          <w:sz w:val="32"/>
          <w:szCs w:val="32"/>
          <w:lang w:eastAsia="ar-SA"/>
        </w:rPr>
        <w:t xml:space="preserve">  </w:t>
      </w:r>
      <w:proofErr w:type="spellStart"/>
      <w:r w:rsidR="00F00933" w:rsidRPr="00F00933">
        <w:rPr>
          <w:sz w:val="32"/>
          <w:szCs w:val="32"/>
          <w:lang w:eastAsia="ar-SA"/>
        </w:rPr>
        <w:t>пробації</w:t>
      </w:r>
      <w:proofErr w:type="spellEnd"/>
      <w:r>
        <w:rPr>
          <w:sz w:val="32"/>
          <w:szCs w:val="32"/>
          <w:lang w:eastAsia="ar-SA"/>
        </w:rPr>
        <w:t xml:space="preserve">  внесено  37  документів  реагування</w:t>
      </w:r>
      <w:r w:rsidR="00F00933" w:rsidRPr="00F00933">
        <w:rPr>
          <w:sz w:val="32"/>
          <w:szCs w:val="32"/>
          <w:lang w:eastAsia="ar-SA"/>
        </w:rPr>
        <w:t xml:space="preserve">.   За  своєчасного  реагування  прокуратури  3  осіб  було  звільнено  з  ізолятора  тимчасового  тримання  та  карцеру  як  незаконно  утримуваних. </w:t>
      </w:r>
    </w:p>
    <w:p w:rsidR="00547464" w:rsidRPr="00F00933" w:rsidRDefault="00547464" w:rsidP="00F00933">
      <w:pPr>
        <w:suppressAutoHyphens/>
        <w:jc w:val="both"/>
        <w:rPr>
          <w:sz w:val="32"/>
          <w:szCs w:val="32"/>
          <w:lang w:eastAsia="ar-SA"/>
        </w:rPr>
      </w:pPr>
    </w:p>
    <w:p w:rsidR="00425D97" w:rsidRDefault="00F00933" w:rsidP="00425D97">
      <w:pPr>
        <w:suppressAutoHyphens/>
        <w:jc w:val="both"/>
        <w:rPr>
          <w:sz w:val="32"/>
          <w:szCs w:val="32"/>
          <w:lang w:eastAsia="ar-SA"/>
        </w:rPr>
      </w:pPr>
      <w:r w:rsidRPr="00F00933">
        <w:rPr>
          <w:sz w:val="32"/>
          <w:szCs w:val="32"/>
          <w:lang w:eastAsia="ar-SA"/>
        </w:rPr>
        <w:t xml:space="preserve">       З</w:t>
      </w:r>
      <w:proofErr w:type="spellStart"/>
      <w:r w:rsidRPr="00F00933">
        <w:rPr>
          <w:sz w:val="32"/>
          <w:szCs w:val="32"/>
          <w:lang w:val="ru-RU" w:eastAsia="ar-SA"/>
        </w:rPr>
        <w:t>гідно</w:t>
      </w:r>
      <w:proofErr w:type="spellEnd"/>
      <w:r w:rsidRPr="00F00933">
        <w:rPr>
          <w:sz w:val="32"/>
          <w:szCs w:val="32"/>
          <w:lang w:val="ru-RU" w:eastAsia="ar-SA"/>
        </w:rPr>
        <w:t xml:space="preserve">  ст.25  Закону  </w:t>
      </w:r>
      <w:proofErr w:type="spellStart"/>
      <w:r w:rsidRPr="00F00933">
        <w:rPr>
          <w:sz w:val="32"/>
          <w:szCs w:val="32"/>
          <w:lang w:val="ru-RU" w:eastAsia="ar-SA"/>
        </w:rPr>
        <w:t>України</w:t>
      </w:r>
      <w:proofErr w:type="spellEnd"/>
      <w:r w:rsidRPr="00F00933">
        <w:rPr>
          <w:sz w:val="32"/>
          <w:szCs w:val="32"/>
          <w:lang w:val="ru-RU" w:eastAsia="ar-SA"/>
        </w:rPr>
        <w:t xml:space="preserve">  «Про  прокуратуру»  </w:t>
      </w:r>
      <w:r w:rsidRPr="00F00933">
        <w:rPr>
          <w:sz w:val="32"/>
          <w:szCs w:val="32"/>
          <w:lang w:eastAsia="ar-SA"/>
        </w:rPr>
        <w:t xml:space="preserve">прокурори  здійснюють  нагляд  за  додержанням  законів  органами,  що  проводять  оперативно-розшукову  діяльність,  досудове  слідство,  а  </w:t>
      </w:r>
      <w:proofErr w:type="spellStart"/>
      <w:r w:rsidRPr="00F00933">
        <w:rPr>
          <w:sz w:val="32"/>
          <w:szCs w:val="32"/>
          <w:lang w:val="ru-RU" w:eastAsia="ar-SA"/>
        </w:rPr>
        <w:t>керівники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органів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прокуратури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координують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діяльність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правоохоронних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органів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відповідного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рівня</w:t>
      </w:r>
      <w:proofErr w:type="spellEnd"/>
      <w:r w:rsidRPr="00F00933">
        <w:rPr>
          <w:sz w:val="32"/>
          <w:szCs w:val="32"/>
          <w:lang w:val="ru-RU" w:eastAsia="ar-SA"/>
        </w:rPr>
        <w:t xml:space="preserve">  у  </w:t>
      </w:r>
      <w:proofErr w:type="spellStart"/>
      <w:r w:rsidRPr="00F00933">
        <w:rPr>
          <w:sz w:val="32"/>
          <w:szCs w:val="32"/>
          <w:lang w:val="ru-RU" w:eastAsia="ar-SA"/>
        </w:rPr>
        <w:t>сфері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протидії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злочинності</w:t>
      </w:r>
      <w:proofErr w:type="spellEnd"/>
      <w:r w:rsidRPr="00F00933">
        <w:rPr>
          <w:sz w:val="32"/>
          <w:szCs w:val="32"/>
          <w:lang w:val="ru-RU" w:eastAsia="ar-SA"/>
        </w:rPr>
        <w:t xml:space="preserve">. </w:t>
      </w:r>
      <w:r w:rsidRPr="00F00933">
        <w:rPr>
          <w:sz w:val="32"/>
          <w:szCs w:val="32"/>
          <w:lang w:eastAsia="ar-SA"/>
        </w:rPr>
        <w:t xml:space="preserve"> </w:t>
      </w:r>
      <w:r w:rsidRPr="00F00933">
        <w:rPr>
          <w:sz w:val="32"/>
          <w:szCs w:val="32"/>
          <w:lang w:val="ru-RU" w:eastAsia="ar-SA"/>
        </w:rPr>
        <w:t xml:space="preserve"> В  </w:t>
      </w:r>
      <w:r w:rsidRPr="00F00933">
        <w:rPr>
          <w:sz w:val="32"/>
          <w:szCs w:val="32"/>
          <w:lang w:eastAsia="ar-SA"/>
        </w:rPr>
        <w:t>минулому році</w:t>
      </w:r>
      <w:r w:rsidRPr="00F00933">
        <w:rPr>
          <w:sz w:val="32"/>
          <w:szCs w:val="32"/>
          <w:lang w:val="ru-RU" w:eastAsia="ar-SA"/>
        </w:rPr>
        <w:t xml:space="preserve"> прокуратурою  проведено  </w:t>
      </w:r>
      <w:r w:rsidRPr="00F00933">
        <w:rPr>
          <w:sz w:val="32"/>
          <w:szCs w:val="32"/>
          <w:lang w:eastAsia="ar-SA"/>
        </w:rPr>
        <w:t>7</w:t>
      </w:r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координаційних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нарад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із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вказаного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питання</w:t>
      </w:r>
      <w:proofErr w:type="spellEnd"/>
      <w:r w:rsidRPr="00F00933">
        <w:rPr>
          <w:sz w:val="32"/>
          <w:szCs w:val="32"/>
          <w:lang w:val="ru-RU" w:eastAsia="ar-SA"/>
        </w:rPr>
        <w:t xml:space="preserve">,  </w:t>
      </w:r>
      <w:proofErr w:type="spellStart"/>
      <w:r w:rsidRPr="00F00933">
        <w:rPr>
          <w:sz w:val="32"/>
          <w:szCs w:val="32"/>
          <w:lang w:val="ru-RU" w:eastAsia="ar-SA"/>
        </w:rPr>
        <w:t>які</w:t>
      </w:r>
      <w:proofErr w:type="spellEnd"/>
      <w:r w:rsidRPr="00F00933">
        <w:rPr>
          <w:sz w:val="32"/>
          <w:szCs w:val="32"/>
          <w:lang w:val="ru-RU" w:eastAsia="ar-SA"/>
        </w:rPr>
        <w:t xml:space="preserve">  принесли  </w:t>
      </w:r>
      <w:proofErr w:type="spellStart"/>
      <w:r w:rsidRPr="00F00933">
        <w:rPr>
          <w:sz w:val="32"/>
          <w:szCs w:val="32"/>
          <w:lang w:val="ru-RU" w:eastAsia="ar-SA"/>
        </w:rPr>
        <w:t>певного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gramStart"/>
      <w:r w:rsidRPr="00F00933">
        <w:rPr>
          <w:sz w:val="32"/>
          <w:szCs w:val="32"/>
          <w:lang w:val="ru-RU" w:eastAsia="ar-SA"/>
        </w:rPr>
        <w:t>позитивного</w:t>
      </w:r>
      <w:proofErr w:type="gramEnd"/>
      <w:r w:rsidRPr="00F00933">
        <w:rPr>
          <w:sz w:val="32"/>
          <w:szCs w:val="32"/>
          <w:lang w:val="ru-RU" w:eastAsia="ar-SA"/>
        </w:rPr>
        <w:t xml:space="preserve">  результату.  Так,  </w:t>
      </w:r>
      <w:proofErr w:type="spellStart"/>
      <w:r w:rsidRPr="00F00933">
        <w:rPr>
          <w:sz w:val="32"/>
          <w:szCs w:val="32"/>
          <w:lang w:val="ru-RU" w:eastAsia="ar-SA"/>
        </w:rPr>
        <w:t>зокрема</w:t>
      </w:r>
      <w:proofErr w:type="spellEnd"/>
      <w:r w:rsidRPr="00F00933">
        <w:rPr>
          <w:sz w:val="32"/>
          <w:szCs w:val="32"/>
          <w:lang w:val="ru-RU" w:eastAsia="ar-SA"/>
        </w:rPr>
        <w:t xml:space="preserve">  на  </w:t>
      </w:r>
      <w:proofErr w:type="spellStart"/>
      <w:r w:rsidRPr="00F00933">
        <w:rPr>
          <w:sz w:val="32"/>
          <w:szCs w:val="32"/>
          <w:lang w:val="ru-RU" w:eastAsia="ar-SA"/>
        </w:rPr>
        <w:t>територіях</w:t>
      </w:r>
      <w:proofErr w:type="spellEnd"/>
      <w:r w:rsidRPr="00F00933">
        <w:rPr>
          <w:sz w:val="32"/>
          <w:szCs w:val="32"/>
          <w:lang w:eastAsia="ar-SA"/>
        </w:rPr>
        <w:t xml:space="preserve"> </w:t>
      </w:r>
      <w:proofErr w:type="spellStart"/>
      <w:r w:rsidRPr="00F00933">
        <w:rPr>
          <w:sz w:val="32"/>
          <w:szCs w:val="32"/>
          <w:lang w:eastAsia="ar-SA"/>
        </w:rPr>
        <w:t>Бершадського</w:t>
      </w:r>
      <w:proofErr w:type="spellEnd"/>
      <w:r w:rsidRPr="00F00933">
        <w:rPr>
          <w:sz w:val="32"/>
          <w:szCs w:val="32"/>
          <w:lang w:eastAsia="ar-SA"/>
        </w:rPr>
        <w:t xml:space="preserve">, </w:t>
      </w:r>
      <w:proofErr w:type="spellStart"/>
      <w:r w:rsidRPr="00F00933">
        <w:rPr>
          <w:sz w:val="32"/>
          <w:szCs w:val="32"/>
          <w:lang w:eastAsia="ar-SA"/>
        </w:rPr>
        <w:t>Чечельницького</w:t>
      </w:r>
      <w:proofErr w:type="spellEnd"/>
      <w:r w:rsidRPr="00F00933">
        <w:rPr>
          <w:sz w:val="32"/>
          <w:szCs w:val="32"/>
          <w:lang w:eastAsia="ar-SA"/>
        </w:rPr>
        <w:t xml:space="preserve">, </w:t>
      </w:r>
      <w:proofErr w:type="spellStart"/>
      <w:r w:rsidRPr="00F00933">
        <w:rPr>
          <w:sz w:val="32"/>
          <w:szCs w:val="32"/>
          <w:lang w:eastAsia="ar-SA"/>
        </w:rPr>
        <w:t>Піщанського</w:t>
      </w:r>
      <w:proofErr w:type="spellEnd"/>
      <w:r w:rsidRPr="00F00933">
        <w:rPr>
          <w:sz w:val="32"/>
          <w:szCs w:val="32"/>
          <w:lang w:eastAsia="ar-SA"/>
        </w:rPr>
        <w:t xml:space="preserve">, </w:t>
      </w:r>
      <w:proofErr w:type="spellStart"/>
      <w:r w:rsidRPr="00F00933">
        <w:rPr>
          <w:sz w:val="32"/>
          <w:szCs w:val="32"/>
          <w:lang w:eastAsia="ar-SA"/>
        </w:rPr>
        <w:t>Крижопільського</w:t>
      </w:r>
      <w:proofErr w:type="spellEnd"/>
      <w:r w:rsidRPr="00F00933">
        <w:rPr>
          <w:sz w:val="32"/>
          <w:szCs w:val="32"/>
          <w:lang w:eastAsia="ar-SA"/>
        </w:rPr>
        <w:t xml:space="preserve">, Тростянецького, </w:t>
      </w:r>
      <w:proofErr w:type="spellStart"/>
      <w:r w:rsidRPr="00F00933">
        <w:rPr>
          <w:sz w:val="32"/>
          <w:szCs w:val="32"/>
          <w:lang w:eastAsia="ar-SA"/>
        </w:rPr>
        <w:t>Теплицького</w:t>
      </w:r>
      <w:proofErr w:type="spellEnd"/>
      <w:r w:rsidRPr="00F00933">
        <w:rPr>
          <w:sz w:val="32"/>
          <w:szCs w:val="32"/>
          <w:lang w:eastAsia="ar-SA"/>
        </w:rPr>
        <w:t xml:space="preserve">  районів  та  </w:t>
      </w:r>
      <w:proofErr w:type="spellStart"/>
      <w:r w:rsidRPr="00F00933">
        <w:rPr>
          <w:sz w:val="32"/>
          <w:szCs w:val="32"/>
          <w:lang w:eastAsia="ar-SA"/>
        </w:rPr>
        <w:t>м</w:t>
      </w:r>
      <w:proofErr w:type="gramStart"/>
      <w:r w:rsidRPr="00F00933">
        <w:rPr>
          <w:sz w:val="32"/>
          <w:szCs w:val="32"/>
          <w:lang w:eastAsia="ar-SA"/>
        </w:rPr>
        <w:t>.Л</w:t>
      </w:r>
      <w:proofErr w:type="gramEnd"/>
      <w:r w:rsidRPr="00F00933">
        <w:rPr>
          <w:sz w:val="32"/>
          <w:szCs w:val="32"/>
          <w:lang w:eastAsia="ar-SA"/>
        </w:rPr>
        <w:t>адижин</w:t>
      </w:r>
      <w:proofErr w:type="spellEnd"/>
      <w:r w:rsidRPr="00F00933">
        <w:rPr>
          <w:sz w:val="32"/>
          <w:szCs w:val="32"/>
          <w:lang w:eastAsia="ar-SA"/>
        </w:rPr>
        <w:t xml:space="preserve">, на  які розповсюджуються повноваження </w:t>
      </w:r>
      <w:proofErr w:type="spellStart"/>
      <w:r w:rsidRPr="00F00933">
        <w:rPr>
          <w:sz w:val="32"/>
          <w:szCs w:val="32"/>
          <w:lang w:eastAsia="ar-SA"/>
        </w:rPr>
        <w:t>Бершадської</w:t>
      </w:r>
      <w:proofErr w:type="spellEnd"/>
      <w:r w:rsidRPr="00F00933">
        <w:rPr>
          <w:sz w:val="32"/>
          <w:szCs w:val="32"/>
          <w:lang w:eastAsia="ar-SA"/>
        </w:rPr>
        <w:t xml:space="preserve"> місцевої прокуратури,</w:t>
      </w:r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протягом</w:t>
      </w:r>
      <w:proofErr w:type="spellEnd"/>
      <w:r w:rsidRPr="00F00933">
        <w:rPr>
          <w:sz w:val="32"/>
          <w:szCs w:val="32"/>
          <w:lang w:val="ru-RU" w:eastAsia="ar-SA"/>
        </w:rPr>
        <w:t xml:space="preserve"> </w:t>
      </w:r>
      <w:r w:rsidRPr="00F00933">
        <w:rPr>
          <w:sz w:val="32"/>
          <w:szCs w:val="32"/>
          <w:lang w:eastAsia="ar-SA"/>
        </w:rPr>
        <w:t xml:space="preserve"> </w:t>
      </w:r>
      <w:r w:rsidRPr="00F00933">
        <w:rPr>
          <w:sz w:val="32"/>
          <w:szCs w:val="32"/>
          <w:lang w:val="ru-RU" w:eastAsia="ar-SA"/>
        </w:rPr>
        <w:t>201</w:t>
      </w:r>
      <w:r w:rsidRPr="00F00933">
        <w:rPr>
          <w:sz w:val="32"/>
          <w:szCs w:val="32"/>
          <w:lang w:eastAsia="ar-SA"/>
        </w:rPr>
        <w:t>7</w:t>
      </w:r>
      <w:r w:rsidRPr="00F00933">
        <w:rPr>
          <w:sz w:val="32"/>
          <w:szCs w:val="32"/>
          <w:lang w:val="ru-RU" w:eastAsia="ar-SA"/>
        </w:rPr>
        <w:t xml:space="preserve"> року </w:t>
      </w:r>
      <w:r w:rsidRPr="00F00933">
        <w:rPr>
          <w:sz w:val="32"/>
          <w:szCs w:val="32"/>
          <w:lang w:eastAsia="ar-SA"/>
        </w:rPr>
        <w:t xml:space="preserve">всього  </w:t>
      </w:r>
      <w:r w:rsidRPr="00F00933">
        <w:rPr>
          <w:sz w:val="32"/>
          <w:szCs w:val="32"/>
          <w:lang w:val="ru-RU" w:eastAsia="ar-SA"/>
        </w:rPr>
        <w:t xml:space="preserve">вчинено  </w:t>
      </w:r>
      <w:r w:rsidRPr="00F00933">
        <w:rPr>
          <w:sz w:val="32"/>
          <w:szCs w:val="32"/>
          <w:lang w:eastAsia="ar-SA"/>
        </w:rPr>
        <w:t>1571</w:t>
      </w:r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злочин</w:t>
      </w:r>
      <w:proofErr w:type="spellEnd"/>
      <w:r w:rsidRPr="00F00933">
        <w:rPr>
          <w:sz w:val="32"/>
          <w:szCs w:val="32"/>
          <w:lang w:val="ru-RU" w:eastAsia="ar-SA"/>
        </w:rPr>
        <w:t xml:space="preserve">,  </w:t>
      </w:r>
      <w:proofErr w:type="spellStart"/>
      <w:r w:rsidRPr="00F00933">
        <w:rPr>
          <w:sz w:val="32"/>
          <w:szCs w:val="32"/>
          <w:lang w:val="ru-RU" w:eastAsia="ar-SA"/>
        </w:rPr>
        <w:t>що</w:t>
      </w:r>
      <w:proofErr w:type="spellEnd"/>
      <w:r w:rsidRPr="00F00933">
        <w:rPr>
          <w:sz w:val="32"/>
          <w:szCs w:val="32"/>
          <w:lang w:val="ru-RU" w:eastAsia="ar-SA"/>
        </w:rPr>
        <w:t xml:space="preserve">  на  </w:t>
      </w:r>
      <w:r w:rsidRPr="00F00933">
        <w:rPr>
          <w:sz w:val="32"/>
          <w:szCs w:val="32"/>
          <w:lang w:eastAsia="ar-SA"/>
        </w:rPr>
        <w:t>137</w:t>
      </w:r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злочинів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або</w:t>
      </w:r>
      <w:proofErr w:type="spellEnd"/>
      <w:r w:rsidRPr="00F00933">
        <w:rPr>
          <w:sz w:val="32"/>
          <w:szCs w:val="32"/>
          <w:lang w:val="ru-RU" w:eastAsia="ar-SA"/>
        </w:rPr>
        <w:t xml:space="preserve">  на  </w:t>
      </w:r>
      <w:r w:rsidRPr="00F00933">
        <w:rPr>
          <w:sz w:val="32"/>
          <w:szCs w:val="32"/>
          <w:lang w:eastAsia="ar-SA"/>
        </w:rPr>
        <w:t>8</w:t>
      </w:r>
      <w:r w:rsidRPr="00F00933">
        <w:rPr>
          <w:sz w:val="32"/>
          <w:szCs w:val="32"/>
          <w:lang w:val="ru-RU" w:eastAsia="ar-SA"/>
        </w:rPr>
        <w:t xml:space="preserve"> %  </w:t>
      </w:r>
      <w:proofErr w:type="spellStart"/>
      <w:r w:rsidRPr="00F00933">
        <w:rPr>
          <w:sz w:val="32"/>
          <w:szCs w:val="32"/>
          <w:lang w:val="ru-RU" w:eastAsia="ar-SA"/>
        </w:rPr>
        <w:t>менше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ніж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r w:rsidRPr="00F00933">
        <w:rPr>
          <w:sz w:val="32"/>
          <w:szCs w:val="32"/>
          <w:lang w:eastAsia="ar-SA"/>
        </w:rPr>
        <w:t>за</w:t>
      </w:r>
      <w:r w:rsidRPr="00F00933">
        <w:rPr>
          <w:sz w:val="32"/>
          <w:szCs w:val="32"/>
          <w:lang w:val="ru-RU" w:eastAsia="ar-SA"/>
        </w:rPr>
        <w:t xml:space="preserve">  201</w:t>
      </w:r>
      <w:r w:rsidRPr="00F00933">
        <w:rPr>
          <w:sz w:val="32"/>
          <w:szCs w:val="32"/>
          <w:lang w:eastAsia="ar-SA"/>
        </w:rPr>
        <w:t>6</w:t>
      </w:r>
      <w:r w:rsidRPr="00F00933">
        <w:rPr>
          <w:sz w:val="32"/>
          <w:szCs w:val="32"/>
          <w:lang w:val="ru-RU" w:eastAsia="ar-SA"/>
        </w:rPr>
        <w:t xml:space="preserve">  р</w:t>
      </w:r>
      <w:proofErr w:type="spellStart"/>
      <w:r w:rsidRPr="00F00933">
        <w:rPr>
          <w:sz w:val="32"/>
          <w:szCs w:val="32"/>
          <w:lang w:eastAsia="ar-SA"/>
        </w:rPr>
        <w:t>ік</w:t>
      </w:r>
      <w:proofErr w:type="spellEnd"/>
      <w:r w:rsidRPr="00F00933">
        <w:rPr>
          <w:sz w:val="32"/>
          <w:szCs w:val="32"/>
          <w:lang w:val="ru-RU" w:eastAsia="ar-SA"/>
        </w:rPr>
        <w:t>.</w:t>
      </w:r>
      <w:r w:rsidR="00425D97" w:rsidRPr="00425D97">
        <w:rPr>
          <w:sz w:val="32"/>
          <w:szCs w:val="32"/>
          <w:lang w:eastAsia="ar-SA"/>
        </w:rPr>
        <w:t xml:space="preserve"> </w:t>
      </w:r>
    </w:p>
    <w:p w:rsidR="00425D97" w:rsidRDefault="00425D97" w:rsidP="00425D97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     </w:t>
      </w:r>
      <w:r w:rsidRPr="00F00933">
        <w:rPr>
          <w:sz w:val="32"/>
          <w:szCs w:val="32"/>
          <w:lang w:eastAsia="ar-SA"/>
        </w:rPr>
        <w:t>З</w:t>
      </w:r>
      <w:r>
        <w:rPr>
          <w:sz w:val="32"/>
          <w:szCs w:val="32"/>
          <w:lang w:eastAsia="ar-SA"/>
        </w:rPr>
        <w:t xml:space="preserve">агалом  криміногенна  статистика  в  </w:t>
      </w:r>
      <w:proofErr w:type="spellStart"/>
      <w:r>
        <w:rPr>
          <w:sz w:val="32"/>
          <w:szCs w:val="32"/>
          <w:lang w:eastAsia="ar-SA"/>
        </w:rPr>
        <w:t>Чечельницькому</w:t>
      </w:r>
      <w:proofErr w:type="spellEnd"/>
      <w:r>
        <w:rPr>
          <w:sz w:val="32"/>
          <w:szCs w:val="32"/>
          <w:lang w:eastAsia="ar-SA"/>
        </w:rPr>
        <w:t xml:space="preserve">  районі</w:t>
      </w:r>
      <w:r w:rsidRPr="00F00933">
        <w:rPr>
          <w:sz w:val="32"/>
          <w:szCs w:val="32"/>
          <w:lang w:eastAsia="ar-SA"/>
        </w:rPr>
        <w:t xml:space="preserve"> </w:t>
      </w:r>
      <w:r>
        <w:rPr>
          <w:sz w:val="32"/>
          <w:szCs w:val="32"/>
          <w:lang w:eastAsia="ar-SA"/>
        </w:rPr>
        <w:t>є  не  високою  та  стабільною  протягом  останніх  років  і  навіть  зменшилась  в  2017  році  з  111 злочинів  до  109  або  на  1,8 %.   В</w:t>
      </w:r>
      <w:r w:rsidRPr="00F00933">
        <w:rPr>
          <w:sz w:val="32"/>
          <w:szCs w:val="32"/>
          <w:lang w:eastAsia="ar-SA"/>
        </w:rPr>
        <w:t xml:space="preserve">загалі не вчинено </w:t>
      </w:r>
      <w:r>
        <w:rPr>
          <w:sz w:val="32"/>
          <w:szCs w:val="32"/>
          <w:lang w:eastAsia="ar-SA"/>
        </w:rPr>
        <w:t xml:space="preserve">вбивств,  умисних  тяжких  тілесних  ушкоджень,  зґвалтувань, розбоїв, вимагань, </w:t>
      </w:r>
      <w:proofErr w:type="spellStart"/>
      <w:r>
        <w:rPr>
          <w:sz w:val="32"/>
          <w:szCs w:val="32"/>
          <w:lang w:eastAsia="ar-SA"/>
        </w:rPr>
        <w:t>хуліганств</w:t>
      </w:r>
      <w:proofErr w:type="spellEnd"/>
      <w:r>
        <w:rPr>
          <w:sz w:val="32"/>
          <w:szCs w:val="32"/>
          <w:lang w:eastAsia="ar-SA"/>
        </w:rPr>
        <w:t xml:space="preserve">, </w:t>
      </w:r>
    </w:p>
    <w:p w:rsidR="00910610" w:rsidRPr="00F00933" w:rsidRDefault="00F00933" w:rsidP="00910610">
      <w:pPr>
        <w:suppressAutoHyphens/>
        <w:jc w:val="both"/>
        <w:rPr>
          <w:sz w:val="32"/>
          <w:szCs w:val="32"/>
          <w:lang w:eastAsia="ar-SA"/>
        </w:rPr>
      </w:pPr>
      <w:r w:rsidRPr="00F00933">
        <w:rPr>
          <w:sz w:val="32"/>
          <w:szCs w:val="32"/>
          <w:lang w:eastAsia="ar-SA"/>
        </w:rPr>
        <w:t xml:space="preserve">    Зростання  загальної  злочинності  відбулось лише в </w:t>
      </w:r>
      <w:proofErr w:type="spellStart"/>
      <w:r w:rsidRPr="00F00933">
        <w:rPr>
          <w:sz w:val="32"/>
          <w:szCs w:val="32"/>
          <w:lang w:eastAsia="ar-SA"/>
        </w:rPr>
        <w:t>Крижопільському</w:t>
      </w:r>
      <w:proofErr w:type="spellEnd"/>
      <w:r w:rsidRPr="00F00933">
        <w:rPr>
          <w:sz w:val="32"/>
          <w:szCs w:val="32"/>
          <w:lang w:eastAsia="ar-SA"/>
        </w:rPr>
        <w:t xml:space="preserve"> районі  з  194  до  240  злочинів  (23,7 %)  та  </w:t>
      </w:r>
      <w:proofErr w:type="spellStart"/>
      <w:r w:rsidRPr="00F00933">
        <w:rPr>
          <w:sz w:val="32"/>
          <w:szCs w:val="32"/>
          <w:lang w:eastAsia="ar-SA"/>
        </w:rPr>
        <w:t>Теплицькому</w:t>
      </w:r>
      <w:proofErr w:type="spellEnd"/>
      <w:r w:rsidRPr="00F00933">
        <w:rPr>
          <w:sz w:val="32"/>
          <w:szCs w:val="32"/>
          <w:lang w:eastAsia="ar-SA"/>
        </w:rPr>
        <w:t xml:space="preserve"> – з 241  до  251  злочину  (3,7 %).  Зменшилась  кількість  особливо  тяжких,  </w:t>
      </w:r>
      <w:proofErr w:type="spellStart"/>
      <w:r w:rsidRPr="00F00933">
        <w:rPr>
          <w:sz w:val="32"/>
          <w:szCs w:val="32"/>
          <w:lang w:eastAsia="ar-SA"/>
        </w:rPr>
        <w:t>тяжких</w:t>
      </w:r>
      <w:proofErr w:type="spellEnd"/>
      <w:r w:rsidRPr="00F00933">
        <w:rPr>
          <w:sz w:val="32"/>
          <w:szCs w:val="32"/>
          <w:lang w:eastAsia="ar-SA"/>
        </w:rPr>
        <w:t>,  середньої  тяжкості,  невеликої  тяжкості злочинів,  умисних вбивств, крадіжок, шахрайств,  незаконних заволодінь  транспортними  засобами.  Однак,  негативним явищем є збільшення  кількості  грабежів</w:t>
      </w:r>
      <w:r w:rsidR="00690767">
        <w:rPr>
          <w:sz w:val="32"/>
          <w:szCs w:val="32"/>
          <w:lang w:eastAsia="ar-SA"/>
        </w:rPr>
        <w:t xml:space="preserve"> (в т.ч. по </w:t>
      </w:r>
      <w:proofErr w:type="spellStart"/>
      <w:r w:rsidR="00690767">
        <w:rPr>
          <w:sz w:val="32"/>
          <w:szCs w:val="32"/>
          <w:lang w:eastAsia="ar-SA"/>
        </w:rPr>
        <w:t>Чечельницькому</w:t>
      </w:r>
      <w:proofErr w:type="spellEnd"/>
      <w:r w:rsidR="00690767">
        <w:rPr>
          <w:sz w:val="32"/>
          <w:szCs w:val="32"/>
          <w:lang w:eastAsia="ar-SA"/>
        </w:rPr>
        <w:t xml:space="preserve"> районі з 0 до 1)</w:t>
      </w:r>
      <w:r w:rsidRPr="00F00933">
        <w:rPr>
          <w:sz w:val="32"/>
          <w:szCs w:val="32"/>
          <w:lang w:eastAsia="ar-SA"/>
        </w:rPr>
        <w:t>, розбоїв</w:t>
      </w:r>
      <w:r w:rsidR="00690767">
        <w:rPr>
          <w:sz w:val="32"/>
          <w:szCs w:val="32"/>
          <w:lang w:eastAsia="ar-SA"/>
        </w:rPr>
        <w:t xml:space="preserve">  (в </w:t>
      </w:r>
      <w:proofErr w:type="spellStart"/>
      <w:r w:rsidR="00690767">
        <w:rPr>
          <w:sz w:val="32"/>
          <w:szCs w:val="32"/>
          <w:lang w:eastAsia="ar-SA"/>
        </w:rPr>
        <w:t>Чечельницькому</w:t>
      </w:r>
      <w:proofErr w:type="spellEnd"/>
      <w:r w:rsidR="00690767">
        <w:rPr>
          <w:sz w:val="32"/>
          <w:szCs w:val="32"/>
          <w:lang w:eastAsia="ar-SA"/>
        </w:rPr>
        <w:t xml:space="preserve"> районі не було)</w:t>
      </w:r>
      <w:r w:rsidRPr="00F00933">
        <w:rPr>
          <w:sz w:val="32"/>
          <w:szCs w:val="32"/>
          <w:lang w:eastAsia="ar-SA"/>
        </w:rPr>
        <w:t>, злочинів проти життя та здоров’я людини</w:t>
      </w:r>
      <w:r w:rsidR="00690767">
        <w:rPr>
          <w:sz w:val="32"/>
          <w:szCs w:val="32"/>
          <w:lang w:eastAsia="ar-SA"/>
        </w:rPr>
        <w:t xml:space="preserve"> (</w:t>
      </w:r>
      <w:r w:rsidR="00690767">
        <w:rPr>
          <w:sz w:val="32"/>
          <w:szCs w:val="32"/>
        </w:rPr>
        <w:t xml:space="preserve">в т.ч.  по </w:t>
      </w:r>
      <w:proofErr w:type="spellStart"/>
      <w:r w:rsidR="00690767">
        <w:rPr>
          <w:sz w:val="32"/>
          <w:szCs w:val="32"/>
        </w:rPr>
        <w:t>Чечельницькому</w:t>
      </w:r>
      <w:proofErr w:type="spellEnd"/>
      <w:r w:rsidR="00690767">
        <w:rPr>
          <w:sz w:val="32"/>
          <w:szCs w:val="32"/>
        </w:rPr>
        <w:t xml:space="preserve">  районі  збільшились  з  17  до  22), </w:t>
      </w:r>
      <w:r w:rsidRPr="00F00933">
        <w:rPr>
          <w:sz w:val="32"/>
          <w:szCs w:val="32"/>
          <w:lang w:eastAsia="ar-SA"/>
        </w:rPr>
        <w:t xml:space="preserve"> вчинених неповнолітніми</w:t>
      </w:r>
      <w:r w:rsidR="00690767">
        <w:rPr>
          <w:sz w:val="32"/>
          <w:szCs w:val="32"/>
          <w:lang w:eastAsia="ar-SA"/>
        </w:rPr>
        <w:t xml:space="preserve"> (по </w:t>
      </w:r>
      <w:proofErr w:type="spellStart"/>
      <w:r w:rsidR="00690767">
        <w:rPr>
          <w:sz w:val="32"/>
          <w:szCs w:val="32"/>
          <w:lang w:eastAsia="ar-SA"/>
        </w:rPr>
        <w:t>Чечельницькому</w:t>
      </w:r>
      <w:proofErr w:type="spellEnd"/>
      <w:r w:rsidR="00690767">
        <w:rPr>
          <w:sz w:val="32"/>
          <w:szCs w:val="32"/>
          <w:lang w:eastAsia="ar-SA"/>
        </w:rPr>
        <w:t xml:space="preserve"> районі збільшення відсутнє)</w:t>
      </w:r>
      <w:r w:rsidRPr="00F00933">
        <w:rPr>
          <w:sz w:val="32"/>
          <w:szCs w:val="32"/>
          <w:lang w:eastAsia="ar-SA"/>
        </w:rPr>
        <w:t>, раніше судимими</w:t>
      </w:r>
      <w:r w:rsidR="00690767">
        <w:rPr>
          <w:sz w:val="32"/>
          <w:szCs w:val="32"/>
          <w:lang w:eastAsia="ar-SA"/>
        </w:rPr>
        <w:t xml:space="preserve"> особами  (по </w:t>
      </w:r>
      <w:proofErr w:type="spellStart"/>
      <w:r w:rsidR="00690767">
        <w:rPr>
          <w:sz w:val="32"/>
          <w:szCs w:val="32"/>
          <w:lang w:eastAsia="ar-SA"/>
        </w:rPr>
        <w:t>Чечельницькому</w:t>
      </w:r>
      <w:proofErr w:type="spellEnd"/>
      <w:r w:rsidR="00690767">
        <w:rPr>
          <w:sz w:val="32"/>
          <w:szCs w:val="32"/>
          <w:lang w:eastAsia="ar-SA"/>
        </w:rPr>
        <w:t xml:space="preserve"> районі збільшилась кількість вчинених злочинів раніше судимими  з 15 до 25 злочинів)</w:t>
      </w:r>
      <w:r w:rsidRPr="00F00933">
        <w:rPr>
          <w:sz w:val="32"/>
          <w:szCs w:val="32"/>
          <w:lang w:eastAsia="ar-SA"/>
        </w:rPr>
        <w:t>,  групою осіб</w:t>
      </w:r>
      <w:r w:rsidR="008000DC">
        <w:rPr>
          <w:sz w:val="32"/>
          <w:szCs w:val="32"/>
          <w:lang w:eastAsia="ar-SA"/>
        </w:rPr>
        <w:t xml:space="preserve">  (по </w:t>
      </w:r>
      <w:proofErr w:type="spellStart"/>
      <w:r w:rsidR="008000DC">
        <w:rPr>
          <w:sz w:val="32"/>
          <w:szCs w:val="32"/>
          <w:lang w:eastAsia="ar-SA"/>
        </w:rPr>
        <w:t>Чечельницькому</w:t>
      </w:r>
      <w:proofErr w:type="spellEnd"/>
      <w:r w:rsidR="008000DC">
        <w:rPr>
          <w:sz w:val="32"/>
          <w:szCs w:val="32"/>
          <w:lang w:eastAsia="ar-SA"/>
        </w:rPr>
        <w:t xml:space="preserve"> районі спостерігається також збільшення з 2 до 6 злочинів)</w:t>
      </w:r>
      <w:r w:rsidRPr="00F00933">
        <w:rPr>
          <w:sz w:val="32"/>
          <w:szCs w:val="32"/>
          <w:lang w:eastAsia="ar-SA"/>
        </w:rPr>
        <w:t xml:space="preserve">.   </w:t>
      </w:r>
      <w:r w:rsidR="008000DC">
        <w:rPr>
          <w:sz w:val="32"/>
          <w:szCs w:val="32"/>
          <w:lang w:eastAsia="ar-SA"/>
        </w:rPr>
        <w:t xml:space="preserve">Побільшало  в  </w:t>
      </w:r>
      <w:proofErr w:type="spellStart"/>
      <w:r w:rsidR="008000DC">
        <w:rPr>
          <w:sz w:val="32"/>
          <w:szCs w:val="32"/>
          <w:lang w:eastAsia="ar-SA"/>
        </w:rPr>
        <w:t>Чечельницькому</w:t>
      </w:r>
      <w:proofErr w:type="spellEnd"/>
      <w:r w:rsidR="008000DC">
        <w:rPr>
          <w:sz w:val="32"/>
          <w:szCs w:val="32"/>
          <w:lang w:eastAsia="ar-SA"/>
        </w:rPr>
        <w:t xml:space="preserve"> районі крадіжок  з  51  в  2016 році  до  56  в  2017.  Збільшилась  кількість  ДТП  з  смертельними  наслідками  з  0  до  2.  В  цьому  році  на  самому початку  теж  сталась  трагічна  ДТП  зі  смертю  двох  молодих  людей.  </w:t>
      </w:r>
      <w:r w:rsidR="008000DC">
        <w:rPr>
          <w:sz w:val="32"/>
          <w:szCs w:val="32"/>
          <w:lang w:eastAsia="ar-SA"/>
        </w:rPr>
        <w:lastRenderedPageBreak/>
        <w:t xml:space="preserve">Водії  продовжують  дозволяти  собі  сідати  за  кермо  в  стані  алкогольного  сп’яніння,  нехтуючи  своїм  життям  та  життями  інших  громадян  будучи  самовпевненим,  що  з  ним  ДТП  не  можуть  статися,  але  статистика  на  жаль  показує  </w:t>
      </w:r>
      <w:proofErr w:type="spellStart"/>
      <w:r w:rsidR="008000DC">
        <w:rPr>
          <w:sz w:val="32"/>
          <w:szCs w:val="32"/>
          <w:lang w:eastAsia="ar-SA"/>
        </w:rPr>
        <w:t>зворотнє</w:t>
      </w:r>
      <w:proofErr w:type="spellEnd"/>
      <w:r w:rsidR="008000DC">
        <w:rPr>
          <w:sz w:val="32"/>
          <w:szCs w:val="32"/>
          <w:lang w:eastAsia="ar-SA"/>
        </w:rPr>
        <w:t>.</w:t>
      </w:r>
      <w:r w:rsidR="00910610">
        <w:rPr>
          <w:sz w:val="32"/>
          <w:szCs w:val="32"/>
          <w:lang w:eastAsia="ar-SA"/>
        </w:rPr>
        <w:t xml:space="preserve">     Причини  зростання вчинення вище</w:t>
      </w:r>
      <w:r w:rsidR="00910610" w:rsidRPr="00F00933">
        <w:rPr>
          <w:sz w:val="32"/>
          <w:szCs w:val="32"/>
          <w:lang w:eastAsia="ar-SA"/>
        </w:rPr>
        <w:t>вказаних категорій з</w:t>
      </w:r>
      <w:r w:rsidR="00910610">
        <w:rPr>
          <w:sz w:val="32"/>
          <w:szCs w:val="32"/>
          <w:lang w:eastAsia="ar-SA"/>
        </w:rPr>
        <w:t>лочинів вже проаналізовані  прокуратурою,</w:t>
      </w:r>
      <w:r w:rsidR="00910610" w:rsidRPr="00F00933">
        <w:rPr>
          <w:sz w:val="32"/>
          <w:szCs w:val="32"/>
          <w:lang w:eastAsia="ar-SA"/>
        </w:rPr>
        <w:t xml:space="preserve"> </w:t>
      </w:r>
      <w:r w:rsidR="00910610">
        <w:rPr>
          <w:sz w:val="32"/>
          <w:szCs w:val="32"/>
          <w:lang w:eastAsia="ar-SA"/>
        </w:rPr>
        <w:t>на  даний  час  узгоджуються</w:t>
      </w:r>
      <w:r w:rsidR="00910610" w:rsidRPr="00F00933">
        <w:rPr>
          <w:sz w:val="32"/>
          <w:szCs w:val="32"/>
          <w:lang w:eastAsia="ar-SA"/>
        </w:rPr>
        <w:t xml:space="preserve">  спільні  з  правоохоронцями  відповідні  заходи,  спрямовані  на  їх  зменшення</w:t>
      </w:r>
      <w:r w:rsidR="00910610">
        <w:rPr>
          <w:sz w:val="32"/>
          <w:szCs w:val="32"/>
          <w:lang w:eastAsia="ar-SA"/>
        </w:rPr>
        <w:t xml:space="preserve"> та недопущення</w:t>
      </w:r>
      <w:r w:rsidR="00910610" w:rsidRPr="00F00933">
        <w:rPr>
          <w:sz w:val="32"/>
          <w:szCs w:val="32"/>
          <w:lang w:eastAsia="ar-SA"/>
        </w:rPr>
        <w:t>.</w:t>
      </w:r>
    </w:p>
    <w:p w:rsidR="00910610" w:rsidRDefault="008000DC" w:rsidP="00425D97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</w:t>
      </w:r>
    </w:p>
    <w:p w:rsidR="00F31828" w:rsidRDefault="00F00933" w:rsidP="00F00933">
      <w:pPr>
        <w:suppressAutoHyphens/>
        <w:jc w:val="both"/>
        <w:rPr>
          <w:sz w:val="32"/>
          <w:szCs w:val="32"/>
        </w:rPr>
      </w:pPr>
      <w:r w:rsidRPr="00F00933">
        <w:rPr>
          <w:sz w:val="32"/>
          <w:szCs w:val="32"/>
          <w:lang w:eastAsia="ar-SA"/>
        </w:rPr>
        <w:t xml:space="preserve">       З питань нагляду прокуратурою за додержанням законів органами поліції, які здійснюють  досудове  розслідування  слід  зазначити,  що  протягом  2017  року  в  слідстві  поліції  перебувало  5198 кримінальних  проваджень</w:t>
      </w:r>
      <w:r w:rsidR="00547464">
        <w:rPr>
          <w:sz w:val="32"/>
          <w:szCs w:val="32"/>
          <w:lang w:eastAsia="ar-SA"/>
        </w:rPr>
        <w:t xml:space="preserve">,  в т.ч. 304 слідчими </w:t>
      </w:r>
      <w:proofErr w:type="spellStart"/>
      <w:r w:rsidR="00547464">
        <w:rPr>
          <w:sz w:val="32"/>
          <w:szCs w:val="32"/>
          <w:lang w:eastAsia="ar-SA"/>
        </w:rPr>
        <w:t>Чечельницького</w:t>
      </w:r>
      <w:proofErr w:type="spellEnd"/>
      <w:r w:rsidR="00547464">
        <w:rPr>
          <w:sz w:val="32"/>
          <w:szCs w:val="32"/>
          <w:lang w:eastAsia="ar-SA"/>
        </w:rPr>
        <w:t xml:space="preserve"> відділення.    П</w:t>
      </w:r>
      <w:r w:rsidRPr="00F00933">
        <w:rPr>
          <w:sz w:val="32"/>
          <w:szCs w:val="32"/>
          <w:lang w:eastAsia="ar-SA"/>
        </w:rPr>
        <w:t xml:space="preserve">рокурорами  було  надано  648  письмових  вказівок  слідчим  на  проведення  слідчих  дій.  Скасовано  63  незаконних  рішення  про  закриття  слідчими  поліції  кримінальних  проваджень.  </w:t>
      </w:r>
      <w:r w:rsidR="00F31828">
        <w:rPr>
          <w:sz w:val="32"/>
          <w:szCs w:val="32"/>
          <w:lang w:val="ru-RU" w:eastAsia="ar-SA"/>
        </w:rPr>
        <w:t>Д</w:t>
      </w:r>
      <w:r w:rsidR="00F31828" w:rsidRPr="00274A77">
        <w:rPr>
          <w:sz w:val="32"/>
          <w:szCs w:val="32"/>
        </w:rPr>
        <w:t xml:space="preserve">о  судів  спрямовано  </w:t>
      </w:r>
      <w:r w:rsidR="00F31828">
        <w:rPr>
          <w:sz w:val="32"/>
          <w:szCs w:val="32"/>
        </w:rPr>
        <w:t>739  обвинувальних</w:t>
      </w:r>
      <w:r w:rsidR="00F31828" w:rsidRPr="00274A77">
        <w:rPr>
          <w:sz w:val="32"/>
          <w:szCs w:val="32"/>
        </w:rPr>
        <w:t xml:space="preserve">  акти  щодо  злочинців</w:t>
      </w:r>
      <w:r w:rsidR="00F31828">
        <w:rPr>
          <w:sz w:val="32"/>
          <w:szCs w:val="32"/>
        </w:rPr>
        <w:t xml:space="preserve">,  що  на  56  більше  ніж  в  </w:t>
      </w:r>
      <w:r w:rsidR="00F31828" w:rsidRPr="00274A77">
        <w:rPr>
          <w:sz w:val="32"/>
          <w:szCs w:val="32"/>
        </w:rPr>
        <w:t xml:space="preserve"> 2016  року</w:t>
      </w:r>
      <w:r w:rsidR="00F31828">
        <w:rPr>
          <w:sz w:val="32"/>
          <w:szCs w:val="32"/>
        </w:rPr>
        <w:t xml:space="preserve">  (в  т.ч.  64  до  </w:t>
      </w:r>
      <w:proofErr w:type="spellStart"/>
      <w:r w:rsidR="00F31828">
        <w:rPr>
          <w:sz w:val="32"/>
          <w:szCs w:val="32"/>
        </w:rPr>
        <w:t>Чечельницького</w:t>
      </w:r>
      <w:proofErr w:type="spellEnd"/>
      <w:r w:rsidR="00F31828">
        <w:rPr>
          <w:sz w:val="32"/>
          <w:szCs w:val="32"/>
        </w:rPr>
        <w:t xml:space="preserve">  </w:t>
      </w:r>
      <w:proofErr w:type="gramStart"/>
      <w:r w:rsidR="00F31828">
        <w:rPr>
          <w:sz w:val="32"/>
          <w:szCs w:val="32"/>
        </w:rPr>
        <w:t>районного</w:t>
      </w:r>
      <w:proofErr w:type="gramEnd"/>
      <w:r w:rsidR="00F31828">
        <w:rPr>
          <w:sz w:val="32"/>
          <w:szCs w:val="32"/>
        </w:rPr>
        <w:t xml:space="preserve">  суду,  що  на  8  більше  ніж  в  2016  році)</w:t>
      </w:r>
      <w:r w:rsidR="00F31828" w:rsidRPr="00274A77">
        <w:rPr>
          <w:sz w:val="32"/>
          <w:szCs w:val="32"/>
        </w:rPr>
        <w:t xml:space="preserve">.  </w:t>
      </w:r>
      <w:r w:rsidR="00F31828">
        <w:rPr>
          <w:sz w:val="32"/>
          <w:szCs w:val="32"/>
        </w:rPr>
        <w:t xml:space="preserve">Також  до  судів  направлено  3  кримінальні  провадження  щодо  заподіяння  шкоди  державному  бюджету  на  загальну  суму  206 </w:t>
      </w:r>
      <w:proofErr w:type="spellStart"/>
      <w:r w:rsidR="00F31828">
        <w:rPr>
          <w:sz w:val="32"/>
          <w:szCs w:val="32"/>
        </w:rPr>
        <w:t>тис.грн</w:t>
      </w:r>
      <w:proofErr w:type="spellEnd"/>
      <w:r w:rsidR="00F31828">
        <w:rPr>
          <w:sz w:val="32"/>
          <w:szCs w:val="32"/>
        </w:rPr>
        <w:t xml:space="preserve">. (2  з  яких  з  ознаками  корупції, в т.ч. 1 по </w:t>
      </w:r>
      <w:proofErr w:type="spellStart"/>
      <w:r w:rsidR="00F31828">
        <w:rPr>
          <w:sz w:val="32"/>
          <w:szCs w:val="32"/>
        </w:rPr>
        <w:t>Чечельницькому</w:t>
      </w:r>
      <w:proofErr w:type="spellEnd"/>
      <w:r w:rsidR="00F31828">
        <w:rPr>
          <w:sz w:val="32"/>
          <w:szCs w:val="32"/>
        </w:rPr>
        <w:t xml:space="preserve"> районі  на  суму  23,6 </w:t>
      </w:r>
      <w:proofErr w:type="spellStart"/>
      <w:r w:rsidR="00F31828">
        <w:rPr>
          <w:sz w:val="32"/>
          <w:szCs w:val="32"/>
        </w:rPr>
        <w:t>тис.грн</w:t>
      </w:r>
      <w:proofErr w:type="spellEnd"/>
      <w:r w:rsidR="00F31828">
        <w:rPr>
          <w:sz w:val="32"/>
          <w:szCs w:val="32"/>
        </w:rPr>
        <w:t xml:space="preserve">.).      </w:t>
      </w:r>
    </w:p>
    <w:p w:rsidR="00F00933" w:rsidRDefault="00F31828" w:rsidP="00F00933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</w:rPr>
        <w:t xml:space="preserve">      Також, </w:t>
      </w:r>
      <w:r>
        <w:rPr>
          <w:sz w:val="32"/>
          <w:szCs w:val="32"/>
          <w:lang w:eastAsia="ar-SA"/>
        </w:rPr>
        <w:t>п</w:t>
      </w:r>
      <w:r w:rsidR="00F00933" w:rsidRPr="00F00933">
        <w:rPr>
          <w:sz w:val="32"/>
          <w:szCs w:val="32"/>
          <w:lang w:eastAsia="ar-SA"/>
        </w:rPr>
        <w:t xml:space="preserve">рокурорами  </w:t>
      </w:r>
      <w:r>
        <w:rPr>
          <w:sz w:val="32"/>
          <w:szCs w:val="32"/>
          <w:lang w:eastAsia="ar-SA"/>
        </w:rPr>
        <w:t xml:space="preserve">було  </w:t>
      </w:r>
      <w:r w:rsidR="00F00933" w:rsidRPr="00F00933">
        <w:rPr>
          <w:sz w:val="32"/>
          <w:szCs w:val="32"/>
          <w:lang w:eastAsia="ar-SA"/>
        </w:rPr>
        <w:t>виявлено  19  злочинів,  які  не  були  обліковані  поліцією.  За  допущені  працівниками  поліції  порушення  вимог  закону  при  здійсненні  оперативно-розшукової  діяльності  прокуратурою  внесено  11  документів  реагування  за  результатами  розгляду  яких  притягнуто  до  дисциплінарної  відповідальності  9  працівників  поліції.</w:t>
      </w:r>
      <w:r w:rsidR="00F00933" w:rsidRPr="00F00933">
        <w:rPr>
          <w:sz w:val="32"/>
          <w:szCs w:val="32"/>
          <w:lang w:val="ru-RU" w:eastAsia="ar-SA"/>
        </w:rPr>
        <w:t xml:space="preserve"> </w:t>
      </w:r>
      <w:r w:rsidR="00F00933" w:rsidRPr="00F00933">
        <w:rPr>
          <w:sz w:val="32"/>
          <w:szCs w:val="32"/>
          <w:lang w:eastAsia="ar-SA"/>
        </w:rPr>
        <w:t xml:space="preserve"> </w:t>
      </w:r>
    </w:p>
    <w:p w:rsidR="00F31828" w:rsidRPr="00F00933" w:rsidRDefault="00F31828" w:rsidP="00F00933">
      <w:pPr>
        <w:suppressAutoHyphens/>
        <w:jc w:val="both"/>
        <w:rPr>
          <w:sz w:val="32"/>
          <w:szCs w:val="32"/>
          <w:lang w:eastAsia="ar-SA"/>
        </w:rPr>
      </w:pPr>
    </w:p>
    <w:p w:rsidR="00F00933" w:rsidRPr="00F00933" w:rsidRDefault="00F00933" w:rsidP="00F00933">
      <w:pPr>
        <w:suppressAutoHyphens/>
        <w:jc w:val="both"/>
        <w:rPr>
          <w:sz w:val="32"/>
          <w:szCs w:val="32"/>
          <w:lang w:val="ru-RU" w:eastAsia="ar-SA"/>
        </w:rPr>
      </w:pPr>
      <w:r w:rsidRPr="00F00933">
        <w:rPr>
          <w:sz w:val="32"/>
          <w:szCs w:val="32"/>
          <w:lang w:eastAsia="ar-SA"/>
        </w:rPr>
        <w:t xml:space="preserve">      </w:t>
      </w:r>
      <w:proofErr w:type="spellStart"/>
      <w:r w:rsidRPr="00F00933">
        <w:rPr>
          <w:sz w:val="32"/>
          <w:szCs w:val="32"/>
          <w:lang w:val="ru-RU" w:eastAsia="ar-SA"/>
        </w:rPr>
        <w:t>Всього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протягом</w:t>
      </w:r>
      <w:proofErr w:type="spellEnd"/>
      <w:r w:rsidRPr="00F00933">
        <w:rPr>
          <w:sz w:val="32"/>
          <w:szCs w:val="32"/>
          <w:lang w:eastAsia="ar-SA"/>
        </w:rPr>
        <w:t xml:space="preserve">  </w:t>
      </w:r>
      <w:r w:rsidRPr="00F00933">
        <w:rPr>
          <w:sz w:val="32"/>
          <w:szCs w:val="32"/>
          <w:lang w:val="ru-RU" w:eastAsia="ar-SA"/>
        </w:rPr>
        <w:t>201</w:t>
      </w:r>
      <w:r w:rsidRPr="00F00933">
        <w:rPr>
          <w:sz w:val="32"/>
          <w:szCs w:val="32"/>
          <w:lang w:eastAsia="ar-SA"/>
        </w:rPr>
        <w:t>7</w:t>
      </w:r>
      <w:r w:rsidRPr="00F00933">
        <w:rPr>
          <w:sz w:val="32"/>
          <w:szCs w:val="32"/>
          <w:lang w:val="ru-RU" w:eastAsia="ar-SA"/>
        </w:rPr>
        <w:t xml:space="preserve">  року  прокуратурою  </w:t>
      </w:r>
      <w:proofErr w:type="spellStart"/>
      <w:r w:rsidRPr="00F00933">
        <w:rPr>
          <w:sz w:val="32"/>
          <w:szCs w:val="32"/>
          <w:lang w:val="ru-RU" w:eastAsia="ar-SA"/>
        </w:rPr>
        <w:t>вирішено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r w:rsidRPr="00F00933">
        <w:rPr>
          <w:sz w:val="32"/>
          <w:szCs w:val="32"/>
          <w:lang w:eastAsia="ar-SA"/>
        </w:rPr>
        <w:t>506</w:t>
      </w:r>
      <w:r w:rsidRPr="00F00933">
        <w:rPr>
          <w:sz w:val="32"/>
          <w:szCs w:val="32"/>
          <w:lang w:val="ru-RU" w:eastAsia="ar-SA"/>
        </w:rPr>
        <w:t xml:space="preserve"> </w:t>
      </w:r>
      <w:proofErr w:type="spellStart"/>
      <w:r w:rsidRPr="00F00933">
        <w:rPr>
          <w:sz w:val="32"/>
          <w:szCs w:val="32"/>
          <w:lang w:val="ru-RU" w:eastAsia="ar-SA"/>
        </w:rPr>
        <w:t>письмових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звернень</w:t>
      </w:r>
      <w:proofErr w:type="spellEnd"/>
      <w:r w:rsidRPr="00F00933">
        <w:rPr>
          <w:sz w:val="32"/>
          <w:szCs w:val="32"/>
          <w:lang w:val="ru-RU" w:eastAsia="ar-SA"/>
        </w:rPr>
        <w:t xml:space="preserve">,  </w:t>
      </w:r>
      <w:r w:rsidRPr="00F00933">
        <w:rPr>
          <w:sz w:val="32"/>
          <w:szCs w:val="32"/>
          <w:lang w:eastAsia="ar-SA"/>
        </w:rPr>
        <w:t>197</w:t>
      </w:r>
      <w:r w:rsidRPr="00F00933">
        <w:rPr>
          <w:sz w:val="32"/>
          <w:szCs w:val="32"/>
          <w:lang w:val="ru-RU" w:eastAsia="ar-SA"/>
        </w:rPr>
        <w:t xml:space="preserve">  направлено  за  </w:t>
      </w:r>
      <w:proofErr w:type="spellStart"/>
      <w:r w:rsidRPr="00F00933">
        <w:rPr>
          <w:sz w:val="32"/>
          <w:szCs w:val="32"/>
          <w:lang w:val="ru-RU" w:eastAsia="ar-SA"/>
        </w:rPr>
        <w:t>належністю</w:t>
      </w:r>
      <w:proofErr w:type="spellEnd"/>
      <w:r w:rsidRPr="00F00933">
        <w:rPr>
          <w:sz w:val="32"/>
          <w:szCs w:val="32"/>
          <w:lang w:val="ru-RU" w:eastAsia="ar-SA"/>
        </w:rPr>
        <w:t xml:space="preserve">,  </w:t>
      </w:r>
      <w:r w:rsidRPr="00F00933">
        <w:rPr>
          <w:sz w:val="32"/>
          <w:szCs w:val="32"/>
          <w:lang w:eastAsia="ar-SA"/>
        </w:rPr>
        <w:t>7</w:t>
      </w:r>
      <w:r w:rsidRPr="00F00933">
        <w:rPr>
          <w:sz w:val="32"/>
          <w:szCs w:val="32"/>
          <w:lang w:val="ru-RU" w:eastAsia="ar-SA"/>
        </w:rPr>
        <w:t xml:space="preserve">  повернуто  </w:t>
      </w:r>
      <w:proofErr w:type="spellStart"/>
      <w:r w:rsidRPr="00F00933">
        <w:rPr>
          <w:sz w:val="32"/>
          <w:szCs w:val="32"/>
          <w:lang w:val="ru-RU" w:eastAsia="ar-SA"/>
        </w:rPr>
        <w:t>заявникам</w:t>
      </w:r>
      <w:proofErr w:type="spellEnd"/>
      <w:r w:rsidRPr="00F00933">
        <w:rPr>
          <w:sz w:val="32"/>
          <w:szCs w:val="32"/>
          <w:lang w:val="ru-RU" w:eastAsia="ar-SA"/>
        </w:rPr>
        <w:t xml:space="preserve">  без  </w:t>
      </w:r>
      <w:proofErr w:type="spellStart"/>
      <w:r w:rsidRPr="00F00933">
        <w:rPr>
          <w:sz w:val="32"/>
          <w:szCs w:val="32"/>
          <w:lang w:val="ru-RU" w:eastAsia="ar-SA"/>
        </w:rPr>
        <w:t>розгляду</w:t>
      </w:r>
      <w:proofErr w:type="spellEnd"/>
      <w:r w:rsidRPr="00F00933">
        <w:rPr>
          <w:sz w:val="32"/>
          <w:szCs w:val="32"/>
          <w:lang w:val="ru-RU" w:eastAsia="ar-SA"/>
        </w:rPr>
        <w:t xml:space="preserve">  на  </w:t>
      </w:r>
      <w:proofErr w:type="spellStart"/>
      <w:proofErr w:type="gramStart"/>
      <w:r w:rsidRPr="00F00933">
        <w:rPr>
          <w:sz w:val="32"/>
          <w:szCs w:val="32"/>
          <w:lang w:val="ru-RU" w:eastAsia="ar-SA"/>
        </w:rPr>
        <w:t>п</w:t>
      </w:r>
      <w:proofErr w:type="gramEnd"/>
      <w:r w:rsidRPr="00F00933">
        <w:rPr>
          <w:sz w:val="32"/>
          <w:szCs w:val="32"/>
          <w:lang w:val="ru-RU" w:eastAsia="ar-SA"/>
        </w:rPr>
        <w:t>ідставі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вимог</w:t>
      </w:r>
      <w:proofErr w:type="spellEnd"/>
      <w:r w:rsidRPr="00F00933">
        <w:rPr>
          <w:sz w:val="32"/>
          <w:szCs w:val="32"/>
          <w:lang w:val="ru-RU" w:eastAsia="ar-SA"/>
        </w:rPr>
        <w:t xml:space="preserve">  ст.8  Закону  </w:t>
      </w:r>
      <w:proofErr w:type="spellStart"/>
      <w:r w:rsidRPr="00F00933">
        <w:rPr>
          <w:sz w:val="32"/>
          <w:szCs w:val="32"/>
          <w:lang w:val="ru-RU" w:eastAsia="ar-SA"/>
        </w:rPr>
        <w:t>України</w:t>
      </w:r>
      <w:proofErr w:type="spellEnd"/>
      <w:r w:rsidRPr="00F00933">
        <w:rPr>
          <w:sz w:val="32"/>
          <w:szCs w:val="32"/>
          <w:lang w:val="ru-RU" w:eastAsia="ar-SA"/>
        </w:rPr>
        <w:t xml:space="preserve">  «Про  </w:t>
      </w:r>
      <w:proofErr w:type="spellStart"/>
      <w:r w:rsidRPr="00F00933">
        <w:rPr>
          <w:sz w:val="32"/>
          <w:szCs w:val="32"/>
          <w:lang w:val="ru-RU" w:eastAsia="ar-SA"/>
        </w:rPr>
        <w:t>звернення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громадян</w:t>
      </w:r>
      <w:proofErr w:type="spellEnd"/>
      <w:r w:rsidRPr="00F00933">
        <w:rPr>
          <w:sz w:val="32"/>
          <w:szCs w:val="32"/>
          <w:lang w:val="ru-RU" w:eastAsia="ar-SA"/>
        </w:rPr>
        <w:t>»</w:t>
      </w:r>
      <w:r w:rsidRPr="00F00933">
        <w:rPr>
          <w:sz w:val="32"/>
          <w:szCs w:val="32"/>
          <w:lang w:eastAsia="ar-SA"/>
        </w:rPr>
        <w:t xml:space="preserve">.  </w:t>
      </w:r>
      <w:r w:rsidRPr="00F00933">
        <w:rPr>
          <w:sz w:val="32"/>
          <w:szCs w:val="32"/>
          <w:lang w:val="ru-RU" w:eastAsia="ar-SA"/>
        </w:rPr>
        <w:t xml:space="preserve">На  </w:t>
      </w:r>
      <w:proofErr w:type="spellStart"/>
      <w:r w:rsidRPr="00F00933">
        <w:rPr>
          <w:sz w:val="32"/>
          <w:szCs w:val="32"/>
          <w:lang w:val="ru-RU" w:eastAsia="ar-SA"/>
        </w:rPr>
        <w:t>особистому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прийомі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gramStart"/>
      <w:r w:rsidRPr="00F00933">
        <w:rPr>
          <w:sz w:val="32"/>
          <w:szCs w:val="32"/>
          <w:lang w:val="ru-RU" w:eastAsia="ar-SA"/>
        </w:rPr>
        <w:t>в</w:t>
      </w:r>
      <w:proofErr w:type="gram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прокуратурі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було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прийнято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r w:rsidRPr="00F00933">
        <w:rPr>
          <w:sz w:val="32"/>
          <w:szCs w:val="32"/>
          <w:lang w:eastAsia="ar-SA"/>
        </w:rPr>
        <w:t>644</w:t>
      </w:r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громадян</w:t>
      </w:r>
      <w:r w:rsidRPr="00F00933">
        <w:rPr>
          <w:sz w:val="32"/>
          <w:szCs w:val="32"/>
          <w:lang w:eastAsia="ar-SA"/>
        </w:rPr>
        <w:t>ина</w:t>
      </w:r>
      <w:proofErr w:type="spellEnd"/>
      <w:r w:rsidRPr="00F00933">
        <w:rPr>
          <w:sz w:val="32"/>
          <w:szCs w:val="32"/>
          <w:lang w:val="ru-RU" w:eastAsia="ar-SA"/>
        </w:rPr>
        <w:t xml:space="preserve">,  в  </w:t>
      </w:r>
      <w:proofErr w:type="spellStart"/>
      <w:r w:rsidRPr="00F00933">
        <w:rPr>
          <w:sz w:val="32"/>
          <w:szCs w:val="32"/>
          <w:lang w:val="ru-RU" w:eastAsia="ar-SA"/>
        </w:rPr>
        <w:t>т.ч</w:t>
      </w:r>
      <w:proofErr w:type="spellEnd"/>
      <w:r w:rsidRPr="00F00933">
        <w:rPr>
          <w:sz w:val="32"/>
          <w:szCs w:val="32"/>
          <w:lang w:val="ru-RU" w:eastAsia="ar-SA"/>
        </w:rPr>
        <w:t xml:space="preserve">.  </w:t>
      </w:r>
      <w:r w:rsidRPr="00F00933">
        <w:rPr>
          <w:sz w:val="32"/>
          <w:szCs w:val="32"/>
          <w:lang w:eastAsia="ar-SA"/>
        </w:rPr>
        <w:t xml:space="preserve">127  </w:t>
      </w:r>
      <w:r w:rsidR="00867C0F">
        <w:rPr>
          <w:sz w:val="32"/>
          <w:szCs w:val="32"/>
          <w:lang w:eastAsia="ar-SA"/>
        </w:rPr>
        <w:t xml:space="preserve">мною як </w:t>
      </w:r>
      <w:proofErr w:type="spellStart"/>
      <w:r w:rsidRPr="00F00933">
        <w:rPr>
          <w:sz w:val="32"/>
          <w:szCs w:val="32"/>
          <w:lang w:val="ru-RU" w:eastAsia="ar-SA"/>
        </w:rPr>
        <w:t>керівником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прокуратури</w:t>
      </w:r>
      <w:proofErr w:type="spellEnd"/>
      <w:r w:rsidRPr="00F00933">
        <w:rPr>
          <w:sz w:val="32"/>
          <w:szCs w:val="32"/>
          <w:lang w:val="ru-RU" w:eastAsia="ar-SA"/>
        </w:rPr>
        <w:t xml:space="preserve">.  На  </w:t>
      </w:r>
      <w:proofErr w:type="spellStart"/>
      <w:r w:rsidRPr="00F00933">
        <w:rPr>
          <w:sz w:val="32"/>
          <w:szCs w:val="32"/>
          <w:lang w:val="ru-RU" w:eastAsia="ar-SA"/>
        </w:rPr>
        <w:t>особистому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прийомі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громадянам</w:t>
      </w:r>
      <w:proofErr w:type="spellEnd"/>
      <w:r w:rsidRPr="00F00933">
        <w:rPr>
          <w:sz w:val="32"/>
          <w:szCs w:val="32"/>
          <w:lang w:val="ru-RU" w:eastAsia="ar-SA"/>
        </w:rPr>
        <w:t xml:space="preserve">  надавались  </w:t>
      </w:r>
      <w:proofErr w:type="spellStart"/>
      <w:r w:rsidRPr="00F00933">
        <w:rPr>
          <w:sz w:val="32"/>
          <w:szCs w:val="32"/>
          <w:lang w:val="ru-RU" w:eastAsia="ar-SA"/>
        </w:rPr>
        <w:t>роз’яснення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законодавства</w:t>
      </w:r>
      <w:proofErr w:type="spellEnd"/>
      <w:r w:rsidRPr="00F00933">
        <w:rPr>
          <w:sz w:val="32"/>
          <w:szCs w:val="32"/>
          <w:lang w:val="ru-RU" w:eastAsia="ar-SA"/>
        </w:rPr>
        <w:t xml:space="preserve">,  шляхи  </w:t>
      </w:r>
      <w:proofErr w:type="spellStart"/>
      <w:r w:rsidRPr="00F00933">
        <w:rPr>
          <w:sz w:val="32"/>
          <w:szCs w:val="32"/>
          <w:lang w:val="ru-RU" w:eastAsia="ar-SA"/>
        </w:rPr>
        <w:t>вирішення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їх</w:t>
      </w:r>
      <w:proofErr w:type="spellEnd"/>
      <w:r w:rsidRPr="00F00933">
        <w:rPr>
          <w:sz w:val="32"/>
          <w:szCs w:val="32"/>
          <w:lang w:val="ru-RU" w:eastAsia="ar-SA"/>
        </w:rPr>
        <w:t xml:space="preserve">  проблем,  в  </w:t>
      </w:r>
      <w:r w:rsidRPr="00F00933">
        <w:rPr>
          <w:sz w:val="32"/>
          <w:szCs w:val="32"/>
          <w:lang w:eastAsia="ar-SA"/>
        </w:rPr>
        <w:t>325</w:t>
      </w:r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випадках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відбирались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письмові</w:t>
      </w:r>
      <w:proofErr w:type="spellEnd"/>
      <w:r w:rsidRPr="00F00933">
        <w:rPr>
          <w:sz w:val="32"/>
          <w:szCs w:val="32"/>
          <w:lang w:val="ru-RU" w:eastAsia="ar-SA"/>
        </w:rPr>
        <w:t xml:space="preserve">  заяви,  </w:t>
      </w:r>
      <w:proofErr w:type="spellStart"/>
      <w:r w:rsidRPr="00F00933">
        <w:rPr>
          <w:sz w:val="32"/>
          <w:szCs w:val="32"/>
          <w:lang w:val="ru-RU" w:eastAsia="ar-SA"/>
        </w:rPr>
        <w:t>які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приймались</w:t>
      </w:r>
      <w:proofErr w:type="spellEnd"/>
      <w:r w:rsidRPr="00F00933">
        <w:rPr>
          <w:sz w:val="32"/>
          <w:szCs w:val="32"/>
          <w:lang w:val="ru-RU" w:eastAsia="ar-SA"/>
        </w:rPr>
        <w:t xml:space="preserve">  до  </w:t>
      </w:r>
      <w:proofErr w:type="spellStart"/>
      <w:r w:rsidRPr="00F00933">
        <w:rPr>
          <w:sz w:val="32"/>
          <w:szCs w:val="32"/>
          <w:lang w:val="ru-RU" w:eastAsia="ar-SA"/>
        </w:rPr>
        <w:t>розгляду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gramStart"/>
      <w:r w:rsidRPr="00F00933">
        <w:rPr>
          <w:sz w:val="32"/>
          <w:szCs w:val="32"/>
          <w:lang w:val="ru-RU" w:eastAsia="ar-SA"/>
        </w:rPr>
        <w:t>в</w:t>
      </w:r>
      <w:proofErr w:type="gram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прокуратурі</w:t>
      </w:r>
      <w:proofErr w:type="spellEnd"/>
      <w:r w:rsidRPr="00F00933">
        <w:rPr>
          <w:sz w:val="32"/>
          <w:szCs w:val="32"/>
          <w:lang w:val="ru-RU" w:eastAsia="ar-SA"/>
        </w:rPr>
        <w:t>.</w:t>
      </w:r>
    </w:p>
    <w:p w:rsidR="00F00933" w:rsidRPr="00867C0F" w:rsidRDefault="00F00933" w:rsidP="00867C0F">
      <w:pPr>
        <w:suppressAutoHyphens/>
        <w:jc w:val="both"/>
        <w:rPr>
          <w:sz w:val="32"/>
          <w:szCs w:val="32"/>
          <w:lang w:val="ru-RU" w:eastAsia="ar-SA"/>
        </w:rPr>
      </w:pPr>
      <w:r w:rsidRPr="00F00933">
        <w:rPr>
          <w:sz w:val="32"/>
          <w:szCs w:val="32"/>
          <w:lang w:val="ru-RU" w:eastAsia="ar-SA"/>
        </w:rPr>
        <w:t xml:space="preserve">     </w:t>
      </w:r>
      <w:proofErr w:type="spellStart"/>
      <w:r w:rsidR="00867C0F">
        <w:rPr>
          <w:sz w:val="32"/>
          <w:szCs w:val="32"/>
          <w:lang w:val="ru-RU" w:eastAsia="ar-SA"/>
        </w:rPr>
        <w:t>П</w:t>
      </w:r>
      <w:r w:rsidRPr="00F00933">
        <w:rPr>
          <w:sz w:val="32"/>
          <w:szCs w:val="32"/>
          <w:lang w:val="ru-RU" w:eastAsia="ar-SA"/>
        </w:rPr>
        <w:t>ротягом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r w:rsidR="00867C0F">
        <w:rPr>
          <w:sz w:val="32"/>
          <w:szCs w:val="32"/>
          <w:lang w:eastAsia="ar-SA"/>
        </w:rPr>
        <w:t>2017</w:t>
      </w:r>
      <w:r w:rsidRPr="00F00933">
        <w:rPr>
          <w:sz w:val="32"/>
          <w:szCs w:val="32"/>
          <w:lang w:val="ru-RU" w:eastAsia="ar-SA"/>
        </w:rPr>
        <w:t xml:space="preserve">  року  прокуратурою  </w:t>
      </w:r>
      <w:proofErr w:type="spellStart"/>
      <w:r w:rsidRPr="00F00933">
        <w:rPr>
          <w:sz w:val="32"/>
          <w:szCs w:val="32"/>
          <w:lang w:val="ru-RU" w:eastAsia="ar-SA"/>
        </w:rPr>
        <w:t>здійснено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r w:rsidRPr="00F00933">
        <w:rPr>
          <w:sz w:val="32"/>
          <w:szCs w:val="32"/>
          <w:lang w:eastAsia="ar-SA"/>
        </w:rPr>
        <w:t>111</w:t>
      </w:r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публікаці</w:t>
      </w:r>
      <w:proofErr w:type="spellEnd"/>
      <w:r w:rsidRPr="00F00933">
        <w:rPr>
          <w:sz w:val="32"/>
          <w:szCs w:val="32"/>
          <w:lang w:eastAsia="ar-SA"/>
        </w:rPr>
        <w:t>й</w:t>
      </w:r>
      <w:r w:rsidRPr="00F00933">
        <w:rPr>
          <w:sz w:val="32"/>
          <w:szCs w:val="32"/>
          <w:lang w:val="ru-RU" w:eastAsia="ar-SA"/>
        </w:rPr>
        <w:t xml:space="preserve">  в  </w:t>
      </w:r>
      <w:proofErr w:type="spellStart"/>
      <w:r w:rsidRPr="00F00933">
        <w:rPr>
          <w:sz w:val="32"/>
          <w:szCs w:val="32"/>
          <w:lang w:val="ru-RU" w:eastAsia="ar-SA"/>
        </w:rPr>
        <w:t>друкованих</w:t>
      </w:r>
      <w:proofErr w:type="spellEnd"/>
      <w:r w:rsidRPr="00F00933">
        <w:rPr>
          <w:sz w:val="32"/>
          <w:szCs w:val="32"/>
          <w:lang w:val="ru-RU" w:eastAsia="ar-SA"/>
        </w:rPr>
        <w:t xml:space="preserve">,  </w:t>
      </w:r>
      <w:proofErr w:type="spellStart"/>
      <w:r w:rsidRPr="00F00933">
        <w:rPr>
          <w:sz w:val="32"/>
          <w:szCs w:val="32"/>
          <w:lang w:val="ru-RU" w:eastAsia="ar-SA"/>
        </w:rPr>
        <w:t>електронних</w:t>
      </w:r>
      <w:proofErr w:type="spellEnd"/>
      <w:r w:rsidRPr="00F00933">
        <w:rPr>
          <w:sz w:val="32"/>
          <w:szCs w:val="32"/>
          <w:lang w:val="ru-RU" w:eastAsia="ar-SA"/>
        </w:rPr>
        <w:t xml:space="preserve">  ЗМІ,  </w:t>
      </w:r>
      <w:r w:rsidRPr="00F00933">
        <w:rPr>
          <w:sz w:val="32"/>
          <w:szCs w:val="32"/>
          <w:lang w:eastAsia="ar-SA"/>
        </w:rPr>
        <w:t xml:space="preserve">інформаційних  агентствах,  </w:t>
      </w:r>
      <w:r w:rsidRPr="00F00933">
        <w:rPr>
          <w:sz w:val="32"/>
          <w:szCs w:val="32"/>
          <w:lang w:val="ru-RU" w:eastAsia="ar-SA"/>
        </w:rPr>
        <w:t xml:space="preserve">в  </w:t>
      </w:r>
      <w:proofErr w:type="spellStart"/>
      <w:r w:rsidRPr="00F00933">
        <w:rPr>
          <w:sz w:val="32"/>
          <w:szCs w:val="32"/>
          <w:lang w:val="ru-RU" w:eastAsia="ar-SA"/>
        </w:rPr>
        <w:t>інтернет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lastRenderedPageBreak/>
        <w:t>мережі</w:t>
      </w:r>
      <w:proofErr w:type="spellEnd"/>
      <w:r w:rsidRPr="00F00933">
        <w:rPr>
          <w:sz w:val="32"/>
          <w:szCs w:val="32"/>
          <w:lang w:val="ru-RU" w:eastAsia="ar-SA"/>
        </w:rPr>
        <w:t xml:space="preserve">.   </w:t>
      </w:r>
      <w:proofErr w:type="spellStart"/>
      <w:r w:rsidRPr="00F00933">
        <w:rPr>
          <w:sz w:val="32"/>
          <w:szCs w:val="32"/>
          <w:lang w:val="ru-RU" w:eastAsia="ar-SA"/>
        </w:rPr>
        <w:t>Надано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r w:rsidRPr="00F00933">
        <w:rPr>
          <w:sz w:val="32"/>
          <w:szCs w:val="32"/>
          <w:lang w:eastAsia="ar-SA"/>
        </w:rPr>
        <w:t>70</w:t>
      </w:r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інформацій</w:t>
      </w:r>
      <w:proofErr w:type="spellEnd"/>
      <w:r w:rsidRPr="00F00933">
        <w:rPr>
          <w:sz w:val="32"/>
          <w:szCs w:val="32"/>
          <w:lang w:val="ru-RU" w:eastAsia="ar-SA"/>
        </w:rPr>
        <w:t xml:space="preserve">  в  </w:t>
      </w:r>
      <w:proofErr w:type="spellStart"/>
      <w:r w:rsidRPr="00F00933">
        <w:rPr>
          <w:sz w:val="32"/>
          <w:szCs w:val="32"/>
          <w:lang w:val="ru-RU" w:eastAsia="ar-SA"/>
        </w:rPr>
        <w:t>органи</w:t>
      </w:r>
      <w:proofErr w:type="spellEnd"/>
      <w:r w:rsidRPr="00F00933">
        <w:rPr>
          <w:sz w:val="32"/>
          <w:szCs w:val="32"/>
          <w:lang w:val="ru-RU" w:eastAsia="ar-SA"/>
        </w:rPr>
        <w:t xml:space="preserve">  </w:t>
      </w:r>
      <w:proofErr w:type="spellStart"/>
      <w:r w:rsidRPr="00F00933">
        <w:rPr>
          <w:sz w:val="32"/>
          <w:szCs w:val="32"/>
          <w:lang w:val="ru-RU" w:eastAsia="ar-SA"/>
        </w:rPr>
        <w:t>влади</w:t>
      </w:r>
      <w:proofErr w:type="spellEnd"/>
      <w:r w:rsidRPr="00F00933">
        <w:rPr>
          <w:sz w:val="32"/>
          <w:szCs w:val="32"/>
          <w:lang w:val="ru-RU" w:eastAsia="ar-SA"/>
        </w:rPr>
        <w:t xml:space="preserve">.   </w:t>
      </w:r>
      <w:r w:rsidR="00867C0F">
        <w:rPr>
          <w:sz w:val="32"/>
          <w:szCs w:val="32"/>
          <w:lang w:val="ru-RU" w:eastAsia="ar-SA"/>
        </w:rPr>
        <w:t xml:space="preserve">ЗМІ  і  </w:t>
      </w:r>
      <w:proofErr w:type="spellStart"/>
      <w:r w:rsidR="00867C0F">
        <w:rPr>
          <w:sz w:val="32"/>
          <w:szCs w:val="32"/>
          <w:lang w:val="ru-RU" w:eastAsia="ar-SA"/>
        </w:rPr>
        <w:t>надалі</w:t>
      </w:r>
      <w:proofErr w:type="spellEnd"/>
      <w:r w:rsidR="00867C0F">
        <w:rPr>
          <w:sz w:val="32"/>
          <w:szCs w:val="32"/>
          <w:lang w:val="ru-RU" w:eastAsia="ar-SA"/>
        </w:rPr>
        <w:t xml:space="preserve">  буде  </w:t>
      </w:r>
      <w:proofErr w:type="spellStart"/>
      <w:r w:rsidR="00867C0F">
        <w:rPr>
          <w:sz w:val="32"/>
          <w:szCs w:val="32"/>
          <w:lang w:val="ru-RU" w:eastAsia="ar-SA"/>
        </w:rPr>
        <w:t>залишатися</w:t>
      </w:r>
      <w:proofErr w:type="spellEnd"/>
      <w:r w:rsidR="00867C0F">
        <w:rPr>
          <w:sz w:val="32"/>
          <w:szCs w:val="32"/>
          <w:lang w:val="ru-RU" w:eastAsia="ar-SA"/>
        </w:rPr>
        <w:t xml:space="preserve">  </w:t>
      </w:r>
      <w:proofErr w:type="spellStart"/>
      <w:r w:rsidR="00867C0F">
        <w:rPr>
          <w:sz w:val="32"/>
          <w:szCs w:val="32"/>
          <w:lang w:val="ru-RU" w:eastAsia="ar-SA"/>
        </w:rPr>
        <w:t>важливим</w:t>
      </w:r>
      <w:proofErr w:type="spellEnd"/>
      <w:r w:rsidR="00867C0F">
        <w:rPr>
          <w:sz w:val="32"/>
          <w:szCs w:val="32"/>
          <w:lang w:val="ru-RU" w:eastAsia="ar-SA"/>
        </w:rPr>
        <w:t xml:space="preserve"> </w:t>
      </w:r>
      <w:proofErr w:type="spellStart"/>
      <w:r w:rsidR="00867C0F">
        <w:rPr>
          <w:sz w:val="32"/>
          <w:szCs w:val="32"/>
          <w:lang w:val="ru-RU" w:eastAsia="ar-SA"/>
        </w:rPr>
        <w:t>елементом</w:t>
      </w:r>
      <w:proofErr w:type="spellEnd"/>
      <w:r w:rsidR="00867C0F">
        <w:rPr>
          <w:sz w:val="32"/>
          <w:szCs w:val="32"/>
          <w:lang w:val="ru-RU" w:eastAsia="ar-SA"/>
        </w:rPr>
        <w:t xml:space="preserve"> </w:t>
      </w:r>
      <w:proofErr w:type="spellStart"/>
      <w:r w:rsidR="00867C0F">
        <w:rPr>
          <w:sz w:val="32"/>
          <w:szCs w:val="32"/>
          <w:lang w:val="ru-RU" w:eastAsia="ar-SA"/>
        </w:rPr>
        <w:t>висвітлення</w:t>
      </w:r>
      <w:proofErr w:type="spellEnd"/>
      <w:r w:rsidR="00867C0F">
        <w:rPr>
          <w:sz w:val="32"/>
          <w:szCs w:val="32"/>
          <w:lang w:val="ru-RU" w:eastAsia="ar-SA"/>
        </w:rPr>
        <w:t xml:space="preserve">  </w:t>
      </w:r>
      <w:proofErr w:type="spellStart"/>
      <w:r w:rsidR="00867C0F">
        <w:rPr>
          <w:sz w:val="32"/>
          <w:szCs w:val="32"/>
          <w:lang w:val="ru-RU" w:eastAsia="ar-SA"/>
        </w:rPr>
        <w:t>результатів</w:t>
      </w:r>
      <w:proofErr w:type="spellEnd"/>
      <w:r w:rsidR="00867C0F">
        <w:rPr>
          <w:sz w:val="32"/>
          <w:szCs w:val="32"/>
          <w:lang w:val="ru-RU" w:eastAsia="ar-SA"/>
        </w:rPr>
        <w:t xml:space="preserve">  </w:t>
      </w:r>
      <w:proofErr w:type="spellStart"/>
      <w:r w:rsidR="00867C0F">
        <w:rPr>
          <w:sz w:val="32"/>
          <w:szCs w:val="32"/>
          <w:lang w:val="ru-RU" w:eastAsia="ar-SA"/>
        </w:rPr>
        <w:t>діяльності</w:t>
      </w:r>
      <w:proofErr w:type="spellEnd"/>
      <w:r w:rsidR="00867C0F">
        <w:rPr>
          <w:sz w:val="32"/>
          <w:szCs w:val="32"/>
          <w:lang w:val="ru-RU" w:eastAsia="ar-SA"/>
        </w:rPr>
        <w:t xml:space="preserve">  </w:t>
      </w:r>
      <w:proofErr w:type="spellStart"/>
      <w:r w:rsidR="00867C0F">
        <w:rPr>
          <w:sz w:val="32"/>
          <w:szCs w:val="32"/>
          <w:lang w:val="ru-RU" w:eastAsia="ar-SA"/>
        </w:rPr>
        <w:t>прокурорів</w:t>
      </w:r>
      <w:proofErr w:type="spellEnd"/>
      <w:r w:rsidR="00867C0F">
        <w:rPr>
          <w:sz w:val="32"/>
          <w:szCs w:val="32"/>
          <w:lang w:val="ru-RU" w:eastAsia="ar-SA"/>
        </w:rPr>
        <w:t>.</w:t>
      </w:r>
      <w:r w:rsidRPr="00F00933">
        <w:rPr>
          <w:sz w:val="32"/>
          <w:szCs w:val="32"/>
          <w:lang w:val="ru-RU" w:eastAsia="ar-SA"/>
        </w:rPr>
        <w:t xml:space="preserve">  </w:t>
      </w:r>
      <w:r w:rsidR="00867C0F">
        <w:rPr>
          <w:sz w:val="32"/>
          <w:szCs w:val="32"/>
          <w:lang w:val="ru-RU" w:eastAsia="ar-SA"/>
        </w:rPr>
        <w:t xml:space="preserve">Моя мета  як  </w:t>
      </w:r>
      <w:proofErr w:type="spellStart"/>
      <w:r w:rsidR="00867C0F">
        <w:rPr>
          <w:sz w:val="32"/>
          <w:szCs w:val="32"/>
          <w:lang w:val="ru-RU" w:eastAsia="ar-SA"/>
        </w:rPr>
        <w:t>керівника</w:t>
      </w:r>
      <w:proofErr w:type="spellEnd"/>
      <w:r w:rsidR="00867C0F">
        <w:rPr>
          <w:sz w:val="32"/>
          <w:szCs w:val="32"/>
          <w:lang w:val="ru-RU" w:eastAsia="ar-SA"/>
        </w:rPr>
        <w:t xml:space="preserve">  </w:t>
      </w:r>
      <w:proofErr w:type="spellStart"/>
      <w:r w:rsidR="00867C0F">
        <w:rPr>
          <w:sz w:val="32"/>
          <w:szCs w:val="32"/>
          <w:lang w:val="ru-RU" w:eastAsia="ar-SA"/>
        </w:rPr>
        <w:t>прокуратури</w:t>
      </w:r>
      <w:proofErr w:type="spellEnd"/>
      <w:r w:rsidR="00867C0F">
        <w:rPr>
          <w:sz w:val="32"/>
          <w:szCs w:val="32"/>
          <w:lang w:val="ru-RU" w:eastAsia="ar-SA"/>
        </w:rPr>
        <w:t xml:space="preserve">  </w:t>
      </w:r>
      <w:proofErr w:type="spellStart"/>
      <w:r w:rsidR="00867C0F">
        <w:rPr>
          <w:sz w:val="32"/>
          <w:szCs w:val="32"/>
          <w:lang w:val="ru-RU" w:eastAsia="ar-SA"/>
        </w:rPr>
        <w:t>полягає</w:t>
      </w:r>
      <w:proofErr w:type="spellEnd"/>
      <w:r w:rsidR="00867C0F">
        <w:rPr>
          <w:sz w:val="32"/>
          <w:szCs w:val="32"/>
          <w:lang w:val="ru-RU" w:eastAsia="ar-SA"/>
        </w:rPr>
        <w:t xml:space="preserve">  в  </w:t>
      </w:r>
      <w:proofErr w:type="spellStart"/>
      <w:r w:rsidR="00867C0F">
        <w:rPr>
          <w:sz w:val="32"/>
          <w:szCs w:val="32"/>
          <w:lang w:val="ru-RU" w:eastAsia="ar-SA"/>
        </w:rPr>
        <w:t>зростанні</w:t>
      </w:r>
      <w:proofErr w:type="spellEnd"/>
      <w:r w:rsidR="00867C0F">
        <w:rPr>
          <w:sz w:val="32"/>
          <w:szCs w:val="32"/>
          <w:lang w:val="ru-RU" w:eastAsia="ar-SA"/>
        </w:rPr>
        <w:t xml:space="preserve">  авторитету  </w:t>
      </w:r>
      <w:proofErr w:type="spellStart"/>
      <w:r w:rsidR="00867C0F">
        <w:rPr>
          <w:sz w:val="32"/>
          <w:szCs w:val="32"/>
          <w:lang w:val="ru-RU" w:eastAsia="ar-SA"/>
        </w:rPr>
        <w:t>прокуратури</w:t>
      </w:r>
      <w:proofErr w:type="spellEnd"/>
      <w:r w:rsidR="00867C0F">
        <w:rPr>
          <w:sz w:val="32"/>
          <w:szCs w:val="32"/>
          <w:lang w:val="ru-RU" w:eastAsia="ar-SA"/>
        </w:rPr>
        <w:t xml:space="preserve">,  </w:t>
      </w:r>
      <w:proofErr w:type="spellStart"/>
      <w:proofErr w:type="gramStart"/>
      <w:r w:rsidR="00867C0F">
        <w:rPr>
          <w:sz w:val="32"/>
          <w:szCs w:val="32"/>
          <w:lang w:val="ru-RU" w:eastAsia="ar-SA"/>
        </w:rPr>
        <w:t>п</w:t>
      </w:r>
      <w:proofErr w:type="gramEnd"/>
      <w:r w:rsidR="00867C0F">
        <w:rPr>
          <w:sz w:val="32"/>
          <w:szCs w:val="32"/>
          <w:lang w:val="ru-RU" w:eastAsia="ar-SA"/>
        </w:rPr>
        <w:t>ідвищенні</w:t>
      </w:r>
      <w:proofErr w:type="spellEnd"/>
      <w:r w:rsidR="00867C0F">
        <w:rPr>
          <w:sz w:val="32"/>
          <w:szCs w:val="32"/>
          <w:lang w:val="ru-RU" w:eastAsia="ar-SA"/>
        </w:rPr>
        <w:t xml:space="preserve">  </w:t>
      </w:r>
      <w:proofErr w:type="spellStart"/>
      <w:r w:rsidR="00867C0F">
        <w:rPr>
          <w:sz w:val="32"/>
          <w:szCs w:val="32"/>
          <w:lang w:val="ru-RU" w:eastAsia="ar-SA"/>
        </w:rPr>
        <w:t>ролі</w:t>
      </w:r>
      <w:proofErr w:type="spellEnd"/>
      <w:r w:rsidR="00867C0F">
        <w:rPr>
          <w:sz w:val="32"/>
          <w:szCs w:val="32"/>
          <w:lang w:val="ru-RU" w:eastAsia="ar-SA"/>
        </w:rPr>
        <w:t xml:space="preserve">  </w:t>
      </w:r>
      <w:proofErr w:type="spellStart"/>
      <w:r w:rsidR="00867C0F">
        <w:rPr>
          <w:sz w:val="32"/>
          <w:szCs w:val="32"/>
          <w:lang w:val="ru-RU" w:eastAsia="ar-SA"/>
        </w:rPr>
        <w:t>прокурорів</w:t>
      </w:r>
      <w:proofErr w:type="spellEnd"/>
      <w:r w:rsidR="00867C0F">
        <w:rPr>
          <w:sz w:val="32"/>
          <w:szCs w:val="32"/>
          <w:lang w:val="ru-RU" w:eastAsia="ar-SA"/>
        </w:rPr>
        <w:t xml:space="preserve">  у  </w:t>
      </w:r>
      <w:proofErr w:type="spellStart"/>
      <w:r w:rsidR="00867C0F">
        <w:rPr>
          <w:sz w:val="32"/>
          <w:szCs w:val="32"/>
          <w:lang w:val="ru-RU" w:eastAsia="ar-SA"/>
        </w:rPr>
        <w:t>діяльності</w:t>
      </w:r>
      <w:proofErr w:type="spellEnd"/>
      <w:r w:rsidR="00867C0F">
        <w:rPr>
          <w:sz w:val="32"/>
          <w:szCs w:val="32"/>
          <w:lang w:val="ru-RU" w:eastAsia="ar-SA"/>
        </w:rPr>
        <w:t xml:space="preserve">  </w:t>
      </w:r>
      <w:proofErr w:type="spellStart"/>
      <w:r w:rsidR="00867C0F">
        <w:rPr>
          <w:sz w:val="32"/>
          <w:szCs w:val="32"/>
          <w:lang w:val="ru-RU" w:eastAsia="ar-SA"/>
        </w:rPr>
        <w:t>українського</w:t>
      </w:r>
      <w:proofErr w:type="spellEnd"/>
      <w:r w:rsidR="00867C0F">
        <w:rPr>
          <w:sz w:val="32"/>
          <w:szCs w:val="32"/>
          <w:lang w:val="ru-RU" w:eastAsia="ar-SA"/>
        </w:rPr>
        <w:t xml:space="preserve">  </w:t>
      </w:r>
      <w:proofErr w:type="spellStart"/>
      <w:r w:rsidR="00867C0F">
        <w:rPr>
          <w:sz w:val="32"/>
          <w:szCs w:val="32"/>
          <w:lang w:val="ru-RU" w:eastAsia="ar-SA"/>
        </w:rPr>
        <w:t>суспільства</w:t>
      </w:r>
      <w:proofErr w:type="spellEnd"/>
      <w:r w:rsidR="00867C0F">
        <w:rPr>
          <w:sz w:val="32"/>
          <w:szCs w:val="32"/>
          <w:lang w:val="ru-RU" w:eastAsia="ar-SA"/>
        </w:rPr>
        <w:t xml:space="preserve">  як  </w:t>
      </w:r>
      <w:proofErr w:type="spellStart"/>
      <w:r w:rsidR="00867C0F">
        <w:rPr>
          <w:sz w:val="32"/>
          <w:szCs w:val="32"/>
          <w:lang w:val="ru-RU" w:eastAsia="ar-SA"/>
        </w:rPr>
        <w:t>необхідний</w:t>
      </w:r>
      <w:proofErr w:type="spellEnd"/>
      <w:r w:rsidR="00867C0F">
        <w:rPr>
          <w:sz w:val="32"/>
          <w:szCs w:val="32"/>
          <w:lang w:val="ru-RU" w:eastAsia="ar-SA"/>
        </w:rPr>
        <w:t xml:space="preserve">  </w:t>
      </w:r>
      <w:proofErr w:type="spellStart"/>
      <w:r w:rsidR="00867C0F">
        <w:rPr>
          <w:sz w:val="32"/>
          <w:szCs w:val="32"/>
          <w:lang w:val="ru-RU" w:eastAsia="ar-SA"/>
        </w:rPr>
        <w:t>елемент</w:t>
      </w:r>
      <w:proofErr w:type="spellEnd"/>
      <w:r w:rsidR="00867C0F">
        <w:rPr>
          <w:sz w:val="32"/>
          <w:szCs w:val="32"/>
          <w:lang w:val="ru-RU" w:eastAsia="ar-SA"/>
        </w:rPr>
        <w:t xml:space="preserve">  </w:t>
      </w:r>
      <w:proofErr w:type="spellStart"/>
      <w:r w:rsidR="00867C0F">
        <w:rPr>
          <w:sz w:val="32"/>
          <w:szCs w:val="32"/>
          <w:lang w:val="ru-RU" w:eastAsia="ar-SA"/>
        </w:rPr>
        <w:t>стабільності</w:t>
      </w:r>
      <w:proofErr w:type="spellEnd"/>
      <w:r w:rsidR="00867C0F">
        <w:rPr>
          <w:sz w:val="32"/>
          <w:szCs w:val="32"/>
          <w:lang w:val="ru-RU" w:eastAsia="ar-SA"/>
        </w:rPr>
        <w:t xml:space="preserve">  на  </w:t>
      </w:r>
      <w:proofErr w:type="spellStart"/>
      <w:r w:rsidR="00867C0F">
        <w:rPr>
          <w:sz w:val="32"/>
          <w:szCs w:val="32"/>
          <w:lang w:val="ru-RU" w:eastAsia="ar-SA"/>
        </w:rPr>
        <w:t>основі</w:t>
      </w:r>
      <w:proofErr w:type="spellEnd"/>
      <w:r w:rsidR="00867C0F">
        <w:rPr>
          <w:sz w:val="32"/>
          <w:szCs w:val="32"/>
          <w:lang w:val="ru-RU" w:eastAsia="ar-SA"/>
        </w:rPr>
        <w:t xml:space="preserve">  Закону.</w:t>
      </w:r>
      <w:r w:rsidRPr="00F00933">
        <w:rPr>
          <w:sz w:val="32"/>
          <w:szCs w:val="32"/>
          <w:lang w:val="ru-RU" w:eastAsia="ar-SA"/>
        </w:rPr>
        <w:t xml:space="preserve">   </w:t>
      </w:r>
    </w:p>
    <w:p w:rsidR="00F00933" w:rsidRPr="00663887" w:rsidRDefault="00F00933" w:rsidP="00F00933">
      <w:pPr>
        <w:pStyle w:val="3"/>
        <w:ind w:left="142"/>
        <w:jc w:val="both"/>
        <w:rPr>
          <w:sz w:val="32"/>
          <w:szCs w:val="32"/>
        </w:rPr>
      </w:pPr>
    </w:p>
    <w:p w:rsidR="00273153" w:rsidRPr="00EF0563" w:rsidRDefault="008117DF" w:rsidP="00EF0563">
      <w:pPr>
        <w:jc w:val="both"/>
        <w:rPr>
          <w:b/>
          <w:sz w:val="32"/>
          <w:szCs w:val="32"/>
        </w:rPr>
      </w:pPr>
      <w:r w:rsidRPr="00EF0563">
        <w:rPr>
          <w:b/>
          <w:sz w:val="32"/>
          <w:szCs w:val="32"/>
        </w:rPr>
        <w:t xml:space="preserve"> </w:t>
      </w:r>
      <w:r w:rsidR="00DB4F26">
        <w:rPr>
          <w:b/>
          <w:sz w:val="32"/>
          <w:szCs w:val="32"/>
        </w:rPr>
        <w:t xml:space="preserve">                      </w:t>
      </w:r>
      <w:r w:rsidRPr="00EF0563">
        <w:rPr>
          <w:b/>
          <w:sz w:val="32"/>
          <w:szCs w:val="32"/>
        </w:rPr>
        <w:t xml:space="preserve">Дякую  за  увагу.  </w:t>
      </w:r>
    </w:p>
    <w:p w:rsidR="00F53B21" w:rsidRDefault="00F53B21" w:rsidP="00EF0563">
      <w:pPr>
        <w:jc w:val="both"/>
        <w:rPr>
          <w:b/>
          <w:sz w:val="32"/>
          <w:szCs w:val="32"/>
        </w:rPr>
      </w:pPr>
    </w:p>
    <w:p w:rsidR="00F53B21" w:rsidRDefault="00F53B21" w:rsidP="00EF056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Керівник  </w:t>
      </w:r>
      <w:proofErr w:type="spellStart"/>
      <w:r>
        <w:rPr>
          <w:b/>
          <w:sz w:val="32"/>
          <w:szCs w:val="32"/>
        </w:rPr>
        <w:t>Бершадської</w:t>
      </w:r>
      <w:proofErr w:type="spellEnd"/>
      <w:r>
        <w:rPr>
          <w:b/>
          <w:sz w:val="32"/>
          <w:szCs w:val="32"/>
        </w:rPr>
        <w:t xml:space="preserve">  місцевої  прокуратури</w:t>
      </w:r>
    </w:p>
    <w:p w:rsidR="0007486F" w:rsidRPr="00EF0563" w:rsidRDefault="00F53B21" w:rsidP="00EF056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радник  юстиції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6764F">
        <w:rPr>
          <w:b/>
          <w:sz w:val="32"/>
          <w:szCs w:val="32"/>
        </w:rPr>
        <w:tab/>
        <w:t>В.М.</w:t>
      </w:r>
      <w:proofErr w:type="spellStart"/>
      <w:r w:rsidR="0006764F">
        <w:rPr>
          <w:b/>
          <w:sz w:val="32"/>
          <w:szCs w:val="32"/>
        </w:rPr>
        <w:t>Гирба</w:t>
      </w:r>
      <w:proofErr w:type="spellEnd"/>
    </w:p>
    <w:sectPr w:rsidR="0007486F" w:rsidRPr="00EF0563" w:rsidSect="00C91D9F">
      <w:footerReference w:type="default" r:id="rId9"/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87" w:rsidRDefault="00530B87" w:rsidP="00565B13">
      <w:r>
        <w:separator/>
      </w:r>
    </w:p>
  </w:endnote>
  <w:endnote w:type="continuationSeparator" w:id="0">
    <w:p w:rsidR="00530B87" w:rsidRDefault="00530B87" w:rsidP="0056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13" w:rsidRDefault="00565B13" w:rsidP="00565B13">
    <w:pPr>
      <w:pStyle w:val="ab"/>
      <w:tabs>
        <w:tab w:val="clear" w:pos="4677"/>
        <w:tab w:val="clear" w:pos="9355"/>
        <w:tab w:val="left" w:pos="73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87" w:rsidRDefault="00530B87" w:rsidP="00565B13">
      <w:r>
        <w:separator/>
      </w:r>
    </w:p>
  </w:footnote>
  <w:footnote w:type="continuationSeparator" w:id="0">
    <w:p w:rsidR="00530B87" w:rsidRDefault="00530B87" w:rsidP="0056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0C1"/>
    <w:multiLevelType w:val="hybridMultilevel"/>
    <w:tmpl w:val="C2A61520"/>
    <w:lvl w:ilvl="0" w:tplc="3F16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6B12"/>
    <w:multiLevelType w:val="hybridMultilevel"/>
    <w:tmpl w:val="E0EC45E6"/>
    <w:lvl w:ilvl="0" w:tplc="674AE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779F7"/>
    <w:multiLevelType w:val="hybridMultilevel"/>
    <w:tmpl w:val="F062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06E5"/>
    <w:multiLevelType w:val="hybridMultilevel"/>
    <w:tmpl w:val="413CE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7F29DC"/>
    <w:multiLevelType w:val="hybridMultilevel"/>
    <w:tmpl w:val="17522A68"/>
    <w:lvl w:ilvl="0" w:tplc="F09428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50"/>
    <w:rsid w:val="0000090E"/>
    <w:rsid w:val="00002666"/>
    <w:rsid w:val="00006188"/>
    <w:rsid w:val="00013BC0"/>
    <w:rsid w:val="00016E63"/>
    <w:rsid w:val="00017218"/>
    <w:rsid w:val="00025146"/>
    <w:rsid w:val="00030A99"/>
    <w:rsid w:val="00030BDE"/>
    <w:rsid w:val="00034D68"/>
    <w:rsid w:val="00041DE7"/>
    <w:rsid w:val="00043B5A"/>
    <w:rsid w:val="00044D4D"/>
    <w:rsid w:val="0004714A"/>
    <w:rsid w:val="000567FB"/>
    <w:rsid w:val="0006764F"/>
    <w:rsid w:val="0007486F"/>
    <w:rsid w:val="00076567"/>
    <w:rsid w:val="00086AF6"/>
    <w:rsid w:val="00090FC8"/>
    <w:rsid w:val="00094888"/>
    <w:rsid w:val="000A40E5"/>
    <w:rsid w:val="000A7EC4"/>
    <w:rsid w:val="000B48C0"/>
    <w:rsid w:val="000B5108"/>
    <w:rsid w:val="000C5701"/>
    <w:rsid w:val="000D4D4F"/>
    <w:rsid w:val="000D6BEC"/>
    <w:rsid w:val="000E3298"/>
    <w:rsid w:val="000F0519"/>
    <w:rsid w:val="00105C00"/>
    <w:rsid w:val="00113A2A"/>
    <w:rsid w:val="00115D8F"/>
    <w:rsid w:val="00121BED"/>
    <w:rsid w:val="00127048"/>
    <w:rsid w:val="001270DF"/>
    <w:rsid w:val="0015775E"/>
    <w:rsid w:val="00170902"/>
    <w:rsid w:val="001726CA"/>
    <w:rsid w:val="00172CEA"/>
    <w:rsid w:val="0018028A"/>
    <w:rsid w:val="00186DA6"/>
    <w:rsid w:val="001A0175"/>
    <w:rsid w:val="001A3469"/>
    <w:rsid w:val="001A6611"/>
    <w:rsid w:val="001B0E1A"/>
    <w:rsid w:val="001C4241"/>
    <w:rsid w:val="001C5BF1"/>
    <w:rsid w:val="001E4155"/>
    <w:rsid w:val="001F0563"/>
    <w:rsid w:val="001F1FA6"/>
    <w:rsid w:val="00214AE2"/>
    <w:rsid w:val="00215805"/>
    <w:rsid w:val="00216B2D"/>
    <w:rsid w:val="0022602E"/>
    <w:rsid w:val="00230D43"/>
    <w:rsid w:val="002423E4"/>
    <w:rsid w:val="00247903"/>
    <w:rsid w:val="0025359A"/>
    <w:rsid w:val="00255082"/>
    <w:rsid w:val="002553A4"/>
    <w:rsid w:val="00264BDA"/>
    <w:rsid w:val="00271215"/>
    <w:rsid w:val="00273153"/>
    <w:rsid w:val="0027337D"/>
    <w:rsid w:val="00274A77"/>
    <w:rsid w:val="00284029"/>
    <w:rsid w:val="00284CF0"/>
    <w:rsid w:val="00292B90"/>
    <w:rsid w:val="00294061"/>
    <w:rsid w:val="0029639E"/>
    <w:rsid w:val="002A3AA5"/>
    <w:rsid w:val="002B0105"/>
    <w:rsid w:val="002B0E1A"/>
    <w:rsid w:val="002C773A"/>
    <w:rsid w:val="002E1CC2"/>
    <w:rsid w:val="002E55BA"/>
    <w:rsid w:val="002E6694"/>
    <w:rsid w:val="002F20D1"/>
    <w:rsid w:val="002F644C"/>
    <w:rsid w:val="00313937"/>
    <w:rsid w:val="003170ED"/>
    <w:rsid w:val="003261B9"/>
    <w:rsid w:val="003955AA"/>
    <w:rsid w:val="00396D6A"/>
    <w:rsid w:val="00397E25"/>
    <w:rsid w:val="003B1028"/>
    <w:rsid w:val="003B2AA9"/>
    <w:rsid w:val="003B2FE1"/>
    <w:rsid w:val="003C1409"/>
    <w:rsid w:val="003C3A46"/>
    <w:rsid w:val="003C4908"/>
    <w:rsid w:val="003D0A43"/>
    <w:rsid w:val="003F60E3"/>
    <w:rsid w:val="00410CE1"/>
    <w:rsid w:val="00411C35"/>
    <w:rsid w:val="00425D97"/>
    <w:rsid w:val="00426DF2"/>
    <w:rsid w:val="00431387"/>
    <w:rsid w:val="004459F1"/>
    <w:rsid w:val="00446CD8"/>
    <w:rsid w:val="00452B57"/>
    <w:rsid w:val="00491C4E"/>
    <w:rsid w:val="004A1D5A"/>
    <w:rsid w:val="004B032A"/>
    <w:rsid w:val="004B489A"/>
    <w:rsid w:val="004C051C"/>
    <w:rsid w:val="004D0A03"/>
    <w:rsid w:val="004D3E74"/>
    <w:rsid w:val="004D57B1"/>
    <w:rsid w:val="004D5FA0"/>
    <w:rsid w:val="004E0051"/>
    <w:rsid w:val="004E70B9"/>
    <w:rsid w:val="004F1726"/>
    <w:rsid w:val="004F5C4C"/>
    <w:rsid w:val="004F72E4"/>
    <w:rsid w:val="005026AB"/>
    <w:rsid w:val="00517B7A"/>
    <w:rsid w:val="0052653B"/>
    <w:rsid w:val="00530B87"/>
    <w:rsid w:val="00531F3B"/>
    <w:rsid w:val="0053726E"/>
    <w:rsid w:val="00547464"/>
    <w:rsid w:val="0054778C"/>
    <w:rsid w:val="0055222B"/>
    <w:rsid w:val="00556FDA"/>
    <w:rsid w:val="0055728D"/>
    <w:rsid w:val="00557BA4"/>
    <w:rsid w:val="00565B13"/>
    <w:rsid w:val="00580762"/>
    <w:rsid w:val="00593DED"/>
    <w:rsid w:val="005A001C"/>
    <w:rsid w:val="005A3619"/>
    <w:rsid w:val="005A7445"/>
    <w:rsid w:val="005B5CDF"/>
    <w:rsid w:val="005B5E20"/>
    <w:rsid w:val="005B6438"/>
    <w:rsid w:val="005C4FC9"/>
    <w:rsid w:val="005E6574"/>
    <w:rsid w:val="005F2BA1"/>
    <w:rsid w:val="0060418F"/>
    <w:rsid w:val="0060633A"/>
    <w:rsid w:val="006063A0"/>
    <w:rsid w:val="00616089"/>
    <w:rsid w:val="00616590"/>
    <w:rsid w:val="006238D1"/>
    <w:rsid w:val="006250DC"/>
    <w:rsid w:val="00647666"/>
    <w:rsid w:val="00647902"/>
    <w:rsid w:val="00652472"/>
    <w:rsid w:val="006572BE"/>
    <w:rsid w:val="00657ACF"/>
    <w:rsid w:val="00663887"/>
    <w:rsid w:val="006679EA"/>
    <w:rsid w:val="00673835"/>
    <w:rsid w:val="00681012"/>
    <w:rsid w:val="00687996"/>
    <w:rsid w:val="00690767"/>
    <w:rsid w:val="00697759"/>
    <w:rsid w:val="006A21E7"/>
    <w:rsid w:val="006A588F"/>
    <w:rsid w:val="006B0344"/>
    <w:rsid w:val="006B099F"/>
    <w:rsid w:val="006B24C8"/>
    <w:rsid w:val="006B2F91"/>
    <w:rsid w:val="006B3C4E"/>
    <w:rsid w:val="006B646C"/>
    <w:rsid w:val="006C43CC"/>
    <w:rsid w:val="006D63FE"/>
    <w:rsid w:val="006E3BA6"/>
    <w:rsid w:val="006E7257"/>
    <w:rsid w:val="006F7BE0"/>
    <w:rsid w:val="007009BB"/>
    <w:rsid w:val="007145C9"/>
    <w:rsid w:val="00715726"/>
    <w:rsid w:val="0072113C"/>
    <w:rsid w:val="007223F8"/>
    <w:rsid w:val="007242A3"/>
    <w:rsid w:val="00743880"/>
    <w:rsid w:val="007546C9"/>
    <w:rsid w:val="00763330"/>
    <w:rsid w:val="00773365"/>
    <w:rsid w:val="007743C1"/>
    <w:rsid w:val="00785F7C"/>
    <w:rsid w:val="00793DFA"/>
    <w:rsid w:val="007A795E"/>
    <w:rsid w:val="007B0F8B"/>
    <w:rsid w:val="007D07F4"/>
    <w:rsid w:val="007D1A17"/>
    <w:rsid w:val="007E32D3"/>
    <w:rsid w:val="007F7C3E"/>
    <w:rsid w:val="008000DC"/>
    <w:rsid w:val="008117DF"/>
    <w:rsid w:val="00813805"/>
    <w:rsid w:val="00815255"/>
    <w:rsid w:val="00824F2B"/>
    <w:rsid w:val="008321D5"/>
    <w:rsid w:val="00836B3C"/>
    <w:rsid w:val="00842C5A"/>
    <w:rsid w:val="00861F87"/>
    <w:rsid w:val="00864887"/>
    <w:rsid w:val="00867C0F"/>
    <w:rsid w:val="00871BE1"/>
    <w:rsid w:val="008762B3"/>
    <w:rsid w:val="00876B52"/>
    <w:rsid w:val="00880399"/>
    <w:rsid w:val="00882CA0"/>
    <w:rsid w:val="008A284D"/>
    <w:rsid w:val="008A4D02"/>
    <w:rsid w:val="008B33C8"/>
    <w:rsid w:val="008C3B47"/>
    <w:rsid w:val="008C403E"/>
    <w:rsid w:val="008D0602"/>
    <w:rsid w:val="008F0F63"/>
    <w:rsid w:val="008F15A8"/>
    <w:rsid w:val="008F40BE"/>
    <w:rsid w:val="008F7EA2"/>
    <w:rsid w:val="00900980"/>
    <w:rsid w:val="00902A92"/>
    <w:rsid w:val="00910610"/>
    <w:rsid w:val="00916B58"/>
    <w:rsid w:val="009257E4"/>
    <w:rsid w:val="009335CC"/>
    <w:rsid w:val="00935A01"/>
    <w:rsid w:val="00942A52"/>
    <w:rsid w:val="00943822"/>
    <w:rsid w:val="00945432"/>
    <w:rsid w:val="009528E6"/>
    <w:rsid w:val="009633ED"/>
    <w:rsid w:val="00966B65"/>
    <w:rsid w:val="00977E0C"/>
    <w:rsid w:val="009824F8"/>
    <w:rsid w:val="00990B32"/>
    <w:rsid w:val="00991A50"/>
    <w:rsid w:val="00994C53"/>
    <w:rsid w:val="009A0BBE"/>
    <w:rsid w:val="009B156C"/>
    <w:rsid w:val="009B4BA8"/>
    <w:rsid w:val="009B7B8C"/>
    <w:rsid w:val="009D7D2E"/>
    <w:rsid w:val="009F1395"/>
    <w:rsid w:val="009F1AAA"/>
    <w:rsid w:val="009F2C4F"/>
    <w:rsid w:val="00A02259"/>
    <w:rsid w:val="00A10115"/>
    <w:rsid w:val="00A2556B"/>
    <w:rsid w:val="00A30A09"/>
    <w:rsid w:val="00A316E8"/>
    <w:rsid w:val="00A3452A"/>
    <w:rsid w:val="00A620FF"/>
    <w:rsid w:val="00A72FC6"/>
    <w:rsid w:val="00A7502F"/>
    <w:rsid w:val="00A87D09"/>
    <w:rsid w:val="00AA2B18"/>
    <w:rsid w:val="00AA62BE"/>
    <w:rsid w:val="00AB3B6C"/>
    <w:rsid w:val="00AD35D4"/>
    <w:rsid w:val="00AD3737"/>
    <w:rsid w:val="00B07CA5"/>
    <w:rsid w:val="00B13F6B"/>
    <w:rsid w:val="00B36FE0"/>
    <w:rsid w:val="00B3709E"/>
    <w:rsid w:val="00B41CF3"/>
    <w:rsid w:val="00B44D5A"/>
    <w:rsid w:val="00B539CA"/>
    <w:rsid w:val="00B56F36"/>
    <w:rsid w:val="00B63C4E"/>
    <w:rsid w:val="00B63F6E"/>
    <w:rsid w:val="00B6685E"/>
    <w:rsid w:val="00B74C01"/>
    <w:rsid w:val="00B93C36"/>
    <w:rsid w:val="00BA4801"/>
    <w:rsid w:val="00BA68F1"/>
    <w:rsid w:val="00BC4A2E"/>
    <w:rsid w:val="00BD5537"/>
    <w:rsid w:val="00BD5F61"/>
    <w:rsid w:val="00BD76F0"/>
    <w:rsid w:val="00BD7B37"/>
    <w:rsid w:val="00BE2084"/>
    <w:rsid w:val="00BE2286"/>
    <w:rsid w:val="00BE26F0"/>
    <w:rsid w:val="00BF192C"/>
    <w:rsid w:val="00BF67CE"/>
    <w:rsid w:val="00C3465D"/>
    <w:rsid w:val="00C346B3"/>
    <w:rsid w:val="00C40C97"/>
    <w:rsid w:val="00C43110"/>
    <w:rsid w:val="00C470E5"/>
    <w:rsid w:val="00C52804"/>
    <w:rsid w:val="00C56A3B"/>
    <w:rsid w:val="00C610BB"/>
    <w:rsid w:val="00C9056F"/>
    <w:rsid w:val="00C90FF2"/>
    <w:rsid w:val="00C91D9F"/>
    <w:rsid w:val="00C92012"/>
    <w:rsid w:val="00C93321"/>
    <w:rsid w:val="00CA177A"/>
    <w:rsid w:val="00CB36F4"/>
    <w:rsid w:val="00CD1F68"/>
    <w:rsid w:val="00CD6189"/>
    <w:rsid w:val="00CD6231"/>
    <w:rsid w:val="00CD74A6"/>
    <w:rsid w:val="00D13461"/>
    <w:rsid w:val="00D17624"/>
    <w:rsid w:val="00D30610"/>
    <w:rsid w:val="00D401F6"/>
    <w:rsid w:val="00D434A2"/>
    <w:rsid w:val="00D54140"/>
    <w:rsid w:val="00D571FB"/>
    <w:rsid w:val="00D575C1"/>
    <w:rsid w:val="00D62343"/>
    <w:rsid w:val="00D7475B"/>
    <w:rsid w:val="00D83FBA"/>
    <w:rsid w:val="00DB4F26"/>
    <w:rsid w:val="00DC5FC5"/>
    <w:rsid w:val="00DD3F1F"/>
    <w:rsid w:val="00DF2CE8"/>
    <w:rsid w:val="00DF75CA"/>
    <w:rsid w:val="00E01CA3"/>
    <w:rsid w:val="00E11E2C"/>
    <w:rsid w:val="00E16B01"/>
    <w:rsid w:val="00E406D7"/>
    <w:rsid w:val="00E41A05"/>
    <w:rsid w:val="00E42D74"/>
    <w:rsid w:val="00E4703A"/>
    <w:rsid w:val="00E528B7"/>
    <w:rsid w:val="00E61B95"/>
    <w:rsid w:val="00E64B91"/>
    <w:rsid w:val="00E70BFD"/>
    <w:rsid w:val="00E72481"/>
    <w:rsid w:val="00E807C2"/>
    <w:rsid w:val="00E86EB8"/>
    <w:rsid w:val="00E946F8"/>
    <w:rsid w:val="00EA15B8"/>
    <w:rsid w:val="00EA3980"/>
    <w:rsid w:val="00EC08B9"/>
    <w:rsid w:val="00EC3096"/>
    <w:rsid w:val="00EC3E02"/>
    <w:rsid w:val="00EC5DFD"/>
    <w:rsid w:val="00EC6E3B"/>
    <w:rsid w:val="00EE463C"/>
    <w:rsid w:val="00EF0563"/>
    <w:rsid w:val="00EF6EED"/>
    <w:rsid w:val="00F00933"/>
    <w:rsid w:val="00F21F29"/>
    <w:rsid w:val="00F31828"/>
    <w:rsid w:val="00F34342"/>
    <w:rsid w:val="00F43CE8"/>
    <w:rsid w:val="00F53B21"/>
    <w:rsid w:val="00F55497"/>
    <w:rsid w:val="00F84B2A"/>
    <w:rsid w:val="00FA496F"/>
    <w:rsid w:val="00FB7D7C"/>
    <w:rsid w:val="00FD28DF"/>
    <w:rsid w:val="00FE090E"/>
    <w:rsid w:val="00FF7609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A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A5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063A0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74388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74388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header"/>
    <w:aliases w:val=" Знак Знак, Знак1,Знак Знак,Знак1"/>
    <w:basedOn w:val="a"/>
    <w:link w:val="1"/>
    <w:uiPriority w:val="99"/>
    <w:rsid w:val="00743880"/>
    <w:pPr>
      <w:tabs>
        <w:tab w:val="center" w:pos="4819"/>
        <w:tab w:val="right" w:pos="9639"/>
      </w:tabs>
    </w:pPr>
    <w:rPr>
      <w:sz w:val="28"/>
    </w:rPr>
  </w:style>
  <w:style w:type="character" w:customStyle="1" w:styleId="aa">
    <w:name w:val="Верхний колонтитул Знак"/>
    <w:basedOn w:val="a0"/>
    <w:uiPriority w:val="99"/>
    <w:semiHidden/>
    <w:rsid w:val="007438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Верхний колонтитул Знак1"/>
    <w:aliases w:val=" Знак Знак Знак, Знак1 Знак,Знак Знак Знак,Знак1 Знак"/>
    <w:link w:val="a9"/>
    <w:uiPriority w:val="99"/>
    <w:rsid w:val="0074388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565B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5B1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d">
    <w:name w:val="Основний текст_"/>
    <w:link w:val="10"/>
    <w:locked/>
    <w:rsid w:val="00E61B95"/>
    <w:rPr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d"/>
    <w:rsid w:val="00E61B95"/>
    <w:pPr>
      <w:widowControl w:val="0"/>
      <w:shd w:val="clear" w:color="auto" w:fill="FFFFFF"/>
      <w:spacing w:before="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customStyle="1" w:styleId="rvps2">
    <w:name w:val="rvps2"/>
    <w:basedOn w:val="a"/>
    <w:rsid w:val="00E61B9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e">
    <w:name w:val="Основной текст_"/>
    <w:basedOn w:val="a0"/>
    <w:uiPriority w:val="99"/>
    <w:rsid w:val="00A10115"/>
    <w:rPr>
      <w:rFonts w:ascii="Times New Roman" w:hAnsi="Times New Roman" w:cs="Times New Roman"/>
      <w:sz w:val="27"/>
      <w:szCs w:val="27"/>
      <w:u w:val="none"/>
    </w:rPr>
  </w:style>
  <w:style w:type="character" w:customStyle="1" w:styleId="9">
    <w:name w:val="Основной текст + 9"/>
    <w:aliases w:val="5 pt,Курсив,Малые прописные,Интервал 1 pt"/>
    <w:basedOn w:val="ae"/>
    <w:uiPriority w:val="99"/>
    <w:rsid w:val="00A10115"/>
    <w:rPr>
      <w:rFonts w:ascii="Times New Roman" w:hAnsi="Times New Roman" w:cs="Times New Roman"/>
      <w:i/>
      <w:iCs/>
      <w:smallCaps/>
      <w:spacing w:val="20"/>
      <w:sz w:val="19"/>
      <w:szCs w:val="19"/>
      <w:u w:val="none"/>
    </w:rPr>
  </w:style>
  <w:style w:type="character" w:customStyle="1" w:styleId="92">
    <w:name w:val="Основной текст + 92"/>
    <w:aliases w:val="5 pt2"/>
    <w:basedOn w:val="ae"/>
    <w:uiPriority w:val="99"/>
    <w:rsid w:val="00A10115"/>
    <w:rPr>
      <w:rFonts w:ascii="Times New Roman" w:hAnsi="Times New Roman" w:cs="Times New Roman"/>
      <w:sz w:val="19"/>
      <w:szCs w:val="19"/>
      <w:u w:val="none"/>
    </w:rPr>
  </w:style>
  <w:style w:type="paragraph" w:styleId="af">
    <w:name w:val="Body Text Indent"/>
    <w:basedOn w:val="a"/>
    <w:link w:val="af0"/>
    <w:uiPriority w:val="99"/>
    <w:semiHidden/>
    <w:unhideWhenUsed/>
    <w:rsid w:val="0017090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7090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1709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7090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1">
    <w:name w:val="Plain Text"/>
    <w:aliases w:val="Текст Знак Знак,Текст Знак1"/>
    <w:basedOn w:val="a"/>
    <w:link w:val="2"/>
    <w:rsid w:val="00170902"/>
    <w:rPr>
      <w:rFonts w:ascii="Courier New" w:hAnsi="Courier New"/>
    </w:rPr>
  </w:style>
  <w:style w:type="character" w:customStyle="1" w:styleId="af2">
    <w:name w:val="Текст Знак"/>
    <w:basedOn w:val="a0"/>
    <w:uiPriority w:val="99"/>
    <w:semiHidden/>
    <w:rsid w:val="00170902"/>
    <w:rPr>
      <w:rFonts w:ascii="Consolas" w:eastAsia="Times New Roman" w:hAnsi="Consolas" w:cs="Consolas"/>
      <w:sz w:val="21"/>
      <w:szCs w:val="21"/>
      <w:lang w:val="uk-UA" w:eastAsia="ru-RU"/>
    </w:rPr>
  </w:style>
  <w:style w:type="paragraph" w:styleId="af3">
    <w:name w:val="Title"/>
    <w:basedOn w:val="a"/>
    <w:link w:val="af4"/>
    <w:qFormat/>
    <w:rsid w:val="00170902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rsid w:val="0017090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">
    <w:name w:val="Текст Знак2"/>
    <w:aliases w:val="Текст Знак Знак Знак,Текст Знак1 Знак"/>
    <w:link w:val="af1"/>
    <w:locked/>
    <w:rsid w:val="00170902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5">
    <w:name w:val="Normal (Web)"/>
    <w:basedOn w:val="a"/>
    <w:uiPriority w:val="99"/>
    <w:unhideWhenUsed/>
    <w:rsid w:val="00170902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6">
    <w:name w:val="Table Grid"/>
    <w:basedOn w:val="a1"/>
    <w:uiPriority w:val="59"/>
    <w:rsid w:val="008F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226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A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A5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063A0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74388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74388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header"/>
    <w:aliases w:val=" Знак Знак, Знак1,Знак Знак,Знак1"/>
    <w:basedOn w:val="a"/>
    <w:link w:val="1"/>
    <w:uiPriority w:val="99"/>
    <w:rsid w:val="00743880"/>
    <w:pPr>
      <w:tabs>
        <w:tab w:val="center" w:pos="4819"/>
        <w:tab w:val="right" w:pos="9639"/>
      </w:tabs>
    </w:pPr>
    <w:rPr>
      <w:sz w:val="28"/>
    </w:rPr>
  </w:style>
  <w:style w:type="character" w:customStyle="1" w:styleId="aa">
    <w:name w:val="Верхний колонтитул Знак"/>
    <w:basedOn w:val="a0"/>
    <w:uiPriority w:val="99"/>
    <w:semiHidden/>
    <w:rsid w:val="007438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Верхний колонтитул Знак1"/>
    <w:aliases w:val=" Знак Знак Знак, Знак1 Знак,Знак Знак Знак,Знак1 Знак"/>
    <w:link w:val="a9"/>
    <w:uiPriority w:val="99"/>
    <w:rsid w:val="0074388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565B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5B1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d">
    <w:name w:val="Основний текст_"/>
    <w:link w:val="10"/>
    <w:locked/>
    <w:rsid w:val="00E61B95"/>
    <w:rPr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d"/>
    <w:rsid w:val="00E61B95"/>
    <w:pPr>
      <w:widowControl w:val="0"/>
      <w:shd w:val="clear" w:color="auto" w:fill="FFFFFF"/>
      <w:spacing w:before="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customStyle="1" w:styleId="rvps2">
    <w:name w:val="rvps2"/>
    <w:basedOn w:val="a"/>
    <w:rsid w:val="00E61B9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e">
    <w:name w:val="Основной текст_"/>
    <w:basedOn w:val="a0"/>
    <w:uiPriority w:val="99"/>
    <w:rsid w:val="00A10115"/>
    <w:rPr>
      <w:rFonts w:ascii="Times New Roman" w:hAnsi="Times New Roman" w:cs="Times New Roman"/>
      <w:sz w:val="27"/>
      <w:szCs w:val="27"/>
      <w:u w:val="none"/>
    </w:rPr>
  </w:style>
  <w:style w:type="character" w:customStyle="1" w:styleId="9">
    <w:name w:val="Основной текст + 9"/>
    <w:aliases w:val="5 pt,Курсив,Малые прописные,Интервал 1 pt"/>
    <w:basedOn w:val="ae"/>
    <w:uiPriority w:val="99"/>
    <w:rsid w:val="00A10115"/>
    <w:rPr>
      <w:rFonts w:ascii="Times New Roman" w:hAnsi="Times New Roman" w:cs="Times New Roman"/>
      <w:i/>
      <w:iCs/>
      <w:smallCaps/>
      <w:spacing w:val="20"/>
      <w:sz w:val="19"/>
      <w:szCs w:val="19"/>
      <w:u w:val="none"/>
    </w:rPr>
  </w:style>
  <w:style w:type="character" w:customStyle="1" w:styleId="92">
    <w:name w:val="Основной текст + 92"/>
    <w:aliases w:val="5 pt2"/>
    <w:basedOn w:val="ae"/>
    <w:uiPriority w:val="99"/>
    <w:rsid w:val="00A10115"/>
    <w:rPr>
      <w:rFonts w:ascii="Times New Roman" w:hAnsi="Times New Roman" w:cs="Times New Roman"/>
      <w:sz w:val="19"/>
      <w:szCs w:val="19"/>
      <w:u w:val="none"/>
    </w:rPr>
  </w:style>
  <w:style w:type="paragraph" w:styleId="af">
    <w:name w:val="Body Text Indent"/>
    <w:basedOn w:val="a"/>
    <w:link w:val="af0"/>
    <w:uiPriority w:val="99"/>
    <w:semiHidden/>
    <w:unhideWhenUsed/>
    <w:rsid w:val="0017090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7090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1709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7090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1">
    <w:name w:val="Plain Text"/>
    <w:aliases w:val="Текст Знак Знак,Текст Знак1"/>
    <w:basedOn w:val="a"/>
    <w:link w:val="2"/>
    <w:rsid w:val="00170902"/>
    <w:rPr>
      <w:rFonts w:ascii="Courier New" w:hAnsi="Courier New"/>
    </w:rPr>
  </w:style>
  <w:style w:type="character" w:customStyle="1" w:styleId="af2">
    <w:name w:val="Текст Знак"/>
    <w:basedOn w:val="a0"/>
    <w:uiPriority w:val="99"/>
    <w:semiHidden/>
    <w:rsid w:val="00170902"/>
    <w:rPr>
      <w:rFonts w:ascii="Consolas" w:eastAsia="Times New Roman" w:hAnsi="Consolas" w:cs="Consolas"/>
      <w:sz w:val="21"/>
      <w:szCs w:val="21"/>
      <w:lang w:val="uk-UA" w:eastAsia="ru-RU"/>
    </w:rPr>
  </w:style>
  <w:style w:type="paragraph" w:styleId="af3">
    <w:name w:val="Title"/>
    <w:basedOn w:val="a"/>
    <w:link w:val="af4"/>
    <w:qFormat/>
    <w:rsid w:val="00170902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rsid w:val="0017090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">
    <w:name w:val="Текст Знак2"/>
    <w:aliases w:val="Текст Знак Знак Знак,Текст Знак1 Знак"/>
    <w:link w:val="af1"/>
    <w:locked/>
    <w:rsid w:val="00170902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5">
    <w:name w:val="Normal (Web)"/>
    <w:basedOn w:val="a"/>
    <w:uiPriority w:val="99"/>
    <w:unhideWhenUsed/>
    <w:rsid w:val="00170902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6">
    <w:name w:val="Table Grid"/>
    <w:basedOn w:val="a1"/>
    <w:uiPriority w:val="59"/>
    <w:rsid w:val="008F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226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6ABA-0A12-4807-9C6C-94B403BF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7921</Words>
  <Characters>4516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cp:lastPrinted>2017-08-28T13:55:00Z</cp:lastPrinted>
  <dcterms:created xsi:type="dcterms:W3CDTF">2018-02-19T08:13:00Z</dcterms:created>
  <dcterms:modified xsi:type="dcterms:W3CDTF">2018-02-19T08:13:00Z</dcterms:modified>
</cp:coreProperties>
</file>