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89" w:rsidRPr="00CF0189" w:rsidRDefault="00CF0189" w:rsidP="00CF01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F0189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                                                                 </w:t>
      </w:r>
      <w:r w:rsidRPr="00CF0189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CF0189">
        <w:rPr>
          <w:rFonts w:ascii="Times New Roman" w:hAnsi="Times New Roman" w:cs="Times New Roman"/>
          <w:color w:val="333333"/>
          <w:sz w:val="28"/>
          <w:szCs w:val="28"/>
        </w:rPr>
        <w:t>Додаток</w:t>
      </w:r>
    </w:p>
    <w:p w:rsidR="00CF0189" w:rsidRPr="00CF0189" w:rsidRDefault="00CF0189" w:rsidP="00CF01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F0189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CF0189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CF0189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CF0189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CF0189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CF0189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CF0189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F0189">
        <w:rPr>
          <w:rFonts w:ascii="Times New Roman" w:hAnsi="Times New Roman" w:cs="Times New Roman"/>
          <w:color w:val="333333"/>
          <w:sz w:val="28"/>
          <w:szCs w:val="28"/>
        </w:rPr>
        <w:t>до рішення  27</w:t>
      </w:r>
      <w:r w:rsidRPr="00CF0189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CF0189">
        <w:rPr>
          <w:rFonts w:ascii="Times New Roman" w:hAnsi="Times New Roman" w:cs="Times New Roman"/>
          <w:color w:val="333333"/>
          <w:sz w:val="28"/>
          <w:szCs w:val="28"/>
        </w:rPr>
        <w:t xml:space="preserve"> сесії </w:t>
      </w:r>
      <w:proofErr w:type="spellStart"/>
      <w:r w:rsidRPr="00CF0189">
        <w:rPr>
          <w:rFonts w:ascii="Times New Roman" w:hAnsi="Times New Roman" w:cs="Times New Roman"/>
          <w:color w:val="333333"/>
          <w:sz w:val="28"/>
          <w:szCs w:val="28"/>
        </w:rPr>
        <w:t>Чечельницької</w:t>
      </w:r>
      <w:proofErr w:type="spellEnd"/>
      <w:r w:rsidRPr="00CF01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CF0189" w:rsidRPr="00CF0189" w:rsidRDefault="00CF0189" w:rsidP="00CF01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F0189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CF0189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CF0189">
        <w:rPr>
          <w:rFonts w:ascii="Times New Roman" w:hAnsi="Times New Roman" w:cs="Times New Roman"/>
          <w:color w:val="333333"/>
          <w:sz w:val="28"/>
          <w:szCs w:val="28"/>
        </w:rPr>
        <w:t>районної  ради</w:t>
      </w:r>
      <w:r w:rsidRPr="00CF0189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7</w:t>
      </w:r>
      <w:r w:rsidRPr="00CF0189">
        <w:rPr>
          <w:rFonts w:ascii="Times New Roman" w:hAnsi="Times New Roman" w:cs="Times New Roman"/>
          <w:color w:val="333333"/>
          <w:sz w:val="28"/>
          <w:szCs w:val="28"/>
        </w:rPr>
        <w:t xml:space="preserve"> скликання</w:t>
      </w:r>
    </w:p>
    <w:p w:rsidR="002D4EA7" w:rsidRDefault="00E8700B" w:rsidP="00E870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20 грудня 2019 року № 58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</w:p>
    <w:p w:rsidR="002D4EA7" w:rsidRDefault="002D4EA7" w:rsidP="002D4EA7">
      <w:pPr>
        <w:jc w:val="both"/>
        <w:rPr>
          <w:rFonts w:ascii="Times New Roman" w:hAnsi="Times New Roman"/>
          <w:sz w:val="28"/>
          <w:szCs w:val="28"/>
        </w:rPr>
      </w:pPr>
    </w:p>
    <w:p w:rsidR="00CF0189" w:rsidRDefault="002D4EA7" w:rsidP="00CF0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F95">
        <w:rPr>
          <w:rFonts w:ascii="Times New Roman" w:hAnsi="Times New Roman"/>
          <w:b/>
          <w:sz w:val="28"/>
          <w:szCs w:val="28"/>
        </w:rPr>
        <w:t>План</w:t>
      </w:r>
    </w:p>
    <w:p w:rsidR="002D4EA7" w:rsidRDefault="00CF0189" w:rsidP="00CF0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діяльності </w:t>
      </w:r>
      <w:proofErr w:type="spellStart"/>
      <w:r>
        <w:rPr>
          <w:rFonts w:ascii="Times New Roman" w:hAnsi="Times New Roman"/>
          <w:b/>
          <w:sz w:val="28"/>
          <w:szCs w:val="28"/>
        </w:rPr>
        <w:t>Чечельницької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районної ради з </w:t>
      </w:r>
      <w:r w:rsidR="002D4EA7" w:rsidRPr="00033F95">
        <w:rPr>
          <w:rFonts w:ascii="Times New Roman" w:hAnsi="Times New Roman"/>
          <w:b/>
          <w:sz w:val="28"/>
          <w:szCs w:val="28"/>
        </w:rPr>
        <w:t xml:space="preserve">підготовки </w:t>
      </w:r>
      <w:proofErr w:type="spellStart"/>
      <w:r w:rsidR="002D4EA7" w:rsidRPr="00033F95">
        <w:rPr>
          <w:rFonts w:ascii="Times New Roman" w:hAnsi="Times New Roman"/>
          <w:b/>
          <w:sz w:val="28"/>
          <w:szCs w:val="28"/>
        </w:rPr>
        <w:t>про</w:t>
      </w:r>
      <w:r>
        <w:rPr>
          <w:rFonts w:ascii="Times New Roman" w:hAnsi="Times New Roman"/>
          <w:b/>
          <w:sz w:val="28"/>
          <w:szCs w:val="28"/>
        </w:rPr>
        <w:t>є</w:t>
      </w:r>
      <w:r w:rsidR="002D4EA7" w:rsidRPr="00033F95">
        <w:rPr>
          <w:rFonts w:ascii="Times New Roman" w:hAnsi="Times New Roman"/>
          <w:b/>
          <w:sz w:val="28"/>
          <w:szCs w:val="28"/>
        </w:rPr>
        <w:t>ктів</w:t>
      </w:r>
      <w:proofErr w:type="spellEnd"/>
      <w:r w:rsidR="002D4EA7" w:rsidRPr="00033F95">
        <w:rPr>
          <w:rFonts w:ascii="Times New Roman" w:hAnsi="Times New Roman"/>
          <w:b/>
          <w:sz w:val="28"/>
          <w:szCs w:val="28"/>
        </w:rPr>
        <w:t xml:space="preserve"> регуляторних актів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D4EA7" w:rsidRPr="00033F95">
        <w:rPr>
          <w:rFonts w:ascii="Times New Roman" w:hAnsi="Times New Roman"/>
          <w:b/>
          <w:sz w:val="28"/>
          <w:szCs w:val="28"/>
        </w:rPr>
        <w:t>на 2020 рік</w:t>
      </w:r>
    </w:p>
    <w:p w:rsidR="00CF0189" w:rsidRPr="00033F95" w:rsidRDefault="00CF0189" w:rsidP="00CF0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95"/>
        <w:gridCol w:w="2415"/>
        <w:gridCol w:w="2505"/>
        <w:gridCol w:w="1829"/>
        <w:gridCol w:w="2057"/>
      </w:tblGrid>
      <w:tr w:rsidR="002D4EA7" w:rsidTr="00360E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EA7" w:rsidRDefault="002D4EA7" w:rsidP="00360E37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EA7" w:rsidRDefault="002D4EA7" w:rsidP="00CF018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</w:t>
            </w:r>
            <w:r w:rsidR="00CF0189">
              <w:rPr>
                <w:rFonts w:ascii="Times New Roman" w:hAnsi="Times New Roman"/>
                <w:sz w:val="26"/>
                <w:szCs w:val="26"/>
              </w:rPr>
              <w:t>є</w:t>
            </w:r>
            <w:r>
              <w:rPr>
                <w:rFonts w:ascii="Times New Roman" w:hAnsi="Times New Roman"/>
                <w:sz w:val="26"/>
                <w:szCs w:val="26"/>
              </w:rPr>
              <w:t>кту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регуляторного акт</w:t>
            </w:r>
            <w:r w:rsidR="00CF0189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EA7" w:rsidRDefault="002D4EA7" w:rsidP="00CF018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Мета прийняття регуляторного акт</w:t>
            </w:r>
            <w:r w:rsidR="00CF0189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EA7" w:rsidRDefault="002D4EA7" w:rsidP="00CF01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Термін підготовки</w:t>
            </w:r>
          </w:p>
          <w:p w:rsidR="002D4EA7" w:rsidRDefault="002D4EA7" w:rsidP="00CF018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</w:t>
            </w:r>
            <w:r w:rsidR="00CF0189">
              <w:rPr>
                <w:rFonts w:ascii="Times New Roman" w:hAnsi="Times New Roman"/>
                <w:sz w:val="26"/>
                <w:szCs w:val="26"/>
              </w:rPr>
              <w:t>є</w:t>
            </w:r>
            <w:r>
              <w:rPr>
                <w:rFonts w:ascii="Times New Roman" w:hAnsi="Times New Roman"/>
                <w:sz w:val="26"/>
                <w:szCs w:val="26"/>
              </w:rPr>
              <w:t>кту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регуляторного акт</w:t>
            </w:r>
            <w:r w:rsidR="00CF0189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EA7" w:rsidRDefault="002D4EA7" w:rsidP="00360E37">
            <w:pPr>
              <w:jc w:val="center"/>
              <w:rPr>
                <w:rFonts w:ascii="Times New Roman" w:eastAsia="SimSun" w:hAnsi="Times New Roman"/>
                <w:sz w:val="26"/>
                <w:szCs w:val="26"/>
                <w:lang w:val="ru-RU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D4EA7" w:rsidRPr="00033F95" w:rsidRDefault="002D4EA7" w:rsidP="00CF01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Відповідальні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 розробку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</w:t>
            </w:r>
            <w:r w:rsidR="00CF0189">
              <w:rPr>
                <w:rFonts w:ascii="Times New Roman" w:hAnsi="Times New Roman"/>
                <w:sz w:val="26"/>
                <w:szCs w:val="26"/>
              </w:rPr>
              <w:t>є</w:t>
            </w:r>
            <w:r>
              <w:rPr>
                <w:rFonts w:ascii="Times New Roman" w:hAnsi="Times New Roman"/>
                <w:sz w:val="26"/>
                <w:szCs w:val="26"/>
              </w:rPr>
              <w:t>кту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регуляторного акт</w:t>
            </w:r>
            <w:r w:rsidR="00CF0189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2D4EA7" w:rsidTr="00360E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EA7" w:rsidRDefault="002D4EA7" w:rsidP="00360E37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EA7" w:rsidRDefault="002D4EA7" w:rsidP="00360E37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EA7" w:rsidRDefault="002D4EA7" w:rsidP="00360E37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EA7" w:rsidRDefault="002D4EA7" w:rsidP="00360E37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A7" w:rsidRDefault="002D4EA7" w:rsidP="00360E37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bidi="en-US"/>
              </w:rPr>
            </w:pPr>
          </w:p>
          <w:p w:rsidR="002D4EA7" w:rsidRDefault="00CF0189" w:rsidP="00360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D4EA7" w:rsidRDefault="002D4EA7" w:rsidP="00360E37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  <w:lang w:bidi="en-US"/>
              </w:rPr>
            </w:pPr>
          </w:p>
        </w:tc>
      </w:tr>
    </w:tbl>
    <w:p w:rsidR="002D4EA7" w:rsidRDefault="002D4EA7" w:rsidP="002D4EA7">
      <w:pPr>
        <w:jc w:val="both"/>
        <w:rPr>
          <w:rFonts w:ascii="Times New Roman" w:eastAsia="SimSun" w:hAnsi="Times New Roman"/>
          <w:sz w:val="28"/>
          <w:szCs w:val="28"/>
          <w:lang w:bidi="en-US"/>
        </w:rPr>
      </w:pPr>
    </w:p>
    <w:p w:rsidR="002D4EA7" w:rsidRDefault="002D4EA7" w:rsidP="002D4EA7">
      <w:pPr>
        <w:rPr>
          <w:rFonts w:ascii="Calibri" w:hAnsi="Calibri"/>
          <w:sz w:val="24"/>
          <w:szCs w:val="24"/>
          <w:lang w:val="en-US"/>
        </w:rPr>
      </w:pPr>
    </w:p>
    <w:p w:rsidR="002D4EA7" w:rsidRPr="00CF0189" w:rsidRDefault="00CF0189" w:rsidP="002D4EA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 виконавчого</w:t>
      </w:r>
    </w:p>
    <w:p w:rsidR="00CF0189" w:rsidRPr="00CF0189" w:rsidRDefault="00CF0189" w:rsidP="00CF0189">
      <w:pPr>
        <w:tabs>
          <w:tab w:val="left" w:pos="993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 районної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Г. ЛИСЕНКО  </w:t>
      </w:r>
    </w:p>
    <w:p w:rsidR="000D4712" w:rsidRDefault="000D4712"/>
    <w:sectPr w:rsidR="000D4712" w:rsidSect="00810CEC">
      <w:headerReference w:type="even" r:id="rId7"/>
      <w:headerReference w:type="default" r:id="rId8"/>
      <w:pgSz w:w="11906" w:h="16838" w:code="9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BB" w:rsidRDefault="004C60BB">
      <w:pPr>
        <w:spacing w:after="0" w:line="240" w:lineRule="auto"/>
      </w:pPr>
      <w:r>
        <w:separator/>
      </w:r>
    </w:p>
  </w:endnote>
  <w:endnote w:type="continuationSeparator" w:id="0">
    <w:p w:rsidR="004C60BB" w:rsidRDefault="004C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BB" w:rsidRDefault="004C60BB">
      <w:pPr>
        <w:spacing w:after="0" w:line="240" w:lineRule="auto"/>
      </w:pPr>
      <w:r>
        <w:separator/>
      </w:r>
    </w:p>
  </w:footnote>
  <w:footnote w:type="continuationSeparator" w:id="0">
    <w:p w:rsidR="004C60BB" w:rsidRDefault="004C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BB" w:rsidRDefault="002D4EA7" w:rsidP="00C605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CBB" w:rsidRDefault="004C60BB" w:rsidP="00647F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BB" w:rsidRPr="00647F86" w:rsidRDefault="002D4EA7" w:rsidP="00C605B2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647F86">
      <w:rPr>
        <w:rStyle w:val="a5"/>
        <w:sz w:val="24"/>
        <w:szCs w:val="24"/>
      </w:rPr>
      <w:fldChar w:fldCharType="begin"/>
    </w:r>
    <w:r w:rsidRPr="00647F86">
      <w:rPr>
        <w:rStyle w:val="a5"/>
        <w:sz w:val="24"/>
        <w:szCs w:val="24"/>
      </w:rPr>
      <w:instrText xml:space="preserve">PAGE  </w:instrText>
    </w:r>
    <w:r w:rsidRPr="00647F86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647F86">
      <w:rPr>
        <w:rStyle w:val="a5"/>
        <w:sz w:val="24"/>
        <w:szCs w:val="24"/>
      </w:rPr>
      <w:fldChar w:fldCharType="end"/>
    </w:r>
  </w:p>
  <w:p w:rsidR="00361CBB" w:rsidRDefault="004C60BB" w:rsidP="00647F8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30"/>
    <w:rsid w:val="000D4712"/>
    <w:rsid w:val="002D1CF0"/>
    <w:rsid w:val="002D4EA7"/>
    <w:rsid w:val="004C60BB"/>
    <w:rsid w:val="00510E00"/>
    <w:rsid w:val="00B64B89"/>
    <w:rsid w:val="00BB1147"/>
    <w:rsid w:val="00C45AF0"/>
    <w:rsid w:val="00CA51D2"/>
    <w:rsid w:val="00CF0189"/>
    <w:rsid w:val="00E8700B"/>
    <w:rsid w:val="00EE5C3E"/>
    <w:rsid w:val="00F5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E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4EA7"/>
  </w:style>
  <w:style w:type="character" w:styleId="a5">
    <w:name w:val="page number"/>
    <w:basedOn w:val="a0"/>
    <w:rsid w:val="002D4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E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4EA7"/>
  </w:style>
  <w:style w:type="character" w:styleId="a5">
    <w:name w:val="page number"/>
    <w:basedOn w:val="a0"/>
    <w:rsid w:val="002D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2019-12-23T08:42:00Z</dcterms:created>
  <dcterms:modified xsi:type="dcterms:W3CDTF">2019-12-23T08:42:00Z</dcterms:modified>
</cp:coreProperties>
</file>