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F4" w:rsidRDefault="002D30F4" w:rsidP="00A158DA">
      <w:pPr>
        <w:tabs>
          <w:tab w:val="left" w:pos="5387"/>
          <w:tab w:val="left" w:pos="59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Додаток</w:t>
      </w:r>
    </w:p>
    <w:p w:rsidR="002D30F4" w:rsidRDefault="002D30F4" w:rsidP="00A158D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до рішення 17 позачергової  сесії </w:t>
      </w:r>
    </w:p>
    <w:p w:rsidR="002D30F4" w:rsidRDefault="002D30F4" w:rsidP="00A158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proofErr w:type="spellStart"/>
      <w:r>
        <w:rPr>
          <w:lang w:val="uk-UA"/>
        </w:rPr>
        <w:t>Чечельницької</w:t>
      </w:r>
      <w:proofErr w:type="spellEnd"/>
      <w:r>
        <w:rPr>
          <w:lang w:val="uk-UA"/>
        </w:rPr>
        <w:t xml:space="preserve"> районної ради </w:t>
      </w:r>
    </w:p>
    <w:p w:rsidR="002D30F4" w:rsidRDefault="002D30F4" w:rsidP="00A158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7 скликання </w:t>
      </w:r>
    </w:p>
    <w:p w:rsidR="002D30F4" w:rsidRDefault="009205CE" w:rsidP="00A158D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15</w:t>
      </w:r>
      <w:r w:rsidR="002D30F4">
        <w:rPr>
          <w:lang w:val="uk-UA"/>
        </w:rPr>
        <w:t xml:space="preserve">  грудня 2017 № </w:t>
      </w:r>
      <w:r>
        <w:rPr>
          <w:lang w:val="uk-UA"/>
        </w:rPr>
        <w:t>346</w:t>
      </w:r>
      <w:bookmarkStart w:id="0" w:name="_GoBack"/>
      <w:bookmarkEnd w:id="0"/>
    </w:p>
    <w:p w:rsidR="002D30F4" w:rsidRDefault="002D30F4" w:rsidP="00A158DA">
      <w:pPr>
        <w:rPr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7 скликання </w:t>
      </w: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2018 рік</w:t>
      </w:r>
    </w:p>
    <w:p w:rsidR="002D30F4" w:rsidRDefault="002D30F4" w:rsidP="00A158DA">
      <w:pPr>
        <w:rPr>
          <w:sz w:val="28"/>
          <w:szCs w:val="28"/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Питання, що пропонуються для розгляду на пленарних засіданнях районної ради</w:t>
      </w: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квартал</w:t>
      </w:r>
    </w:p>
    <w:p w:rsidR="00A158DA" w:rsidRDefault="00A158DA" w:rsidP="00A158DA">
      <w:pPr>
        <w:jc w:val="center"/>
        <w:rPr>
          <w:b/>
          <w:sz w:val="28"/>
          <w:szCs w:val="28"/>
          <w:lang w:val="uk-UA"/>
        </w:rPr>
      </w:pPr>
    </w:p>
    <w:p w:rsidR="00A158DA" w:rsidRDefault="002D30F4" w:rsidP="00A158DA">
      <w:pPr>
        <w:ind w:firstLine="705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Звіт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про здійснення  адміністрацією делегованих їй повноважень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радою.</w:t>
      </w:r>
    </w:p>
    <w:p w:rsidR="002D30F4" w:rsidRDefault="002D30F4" w:rsidP="00A158DA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управління, відділи районної державної адміністрації,  президія районної ради, виконавчий апарат районної ради</w:t>
      </w:r>
    </w:p>
    <w:p w:rsidR="00A158DA" w:rsidRDefault="002D30F4" w:rsidP="00A158DA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стан законності, боротьби зі злочинністю, охорони громадського порядку та виконання Єдиної комплексної правоохоронної програми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району. 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Готують: </w:t>
      </w:r>
      <w:proofErr w:type="spellStart"/>
      <w:r>
        <w:rPr>
          <w:i/>
          <w:sz w:val="28"/>
          <w:szCs w:val="28"/>
          <w:lang w:val="uk-UA"/>
        </w:rPr>
        <w:t>Чечельницьке</w:t>
      </w:r>
      <w:proofErr w:type="spellEnd"/>
      <w:r>
        <w:rPr>
          <w:i/>
          <w:sz w:val="28"/>
          <w:szCs w:val="28"/>
          <w:lang w:val="uk-UA"/>
        </w:rPr>
        <w:t xml:space="preserve"> відділення поліції </w:t>
      </w:r>
      <w:proofErr w:type="spellStart"/>
      <w:r>
        <w:rPr>
          <w:i/>
          <w:sz w:val="28"/>
          <w:szCs w:val="28"/>
          <w:lang w:val="uk-UA"/>
        </w:rPr>
        <w:t>Бершадського</w:t>
      </w:r>
      <w:proofErr w:type="spellEnd"/>
      <w:r>
        <w:rPr>
          <w:i/>
          <w:sz w:val="28"/>
          <w:szCs w:val="28"/>
          <w:lang w:val="uk-UA"/>
        </w:rPr>
        <w:t xml:space="preserve"> відділу поліції ГУ НПУ, постійна комісія районної  ради з питань регламенту, депутатської діяльності та етики, зміцнення законності і правопорядку</w:t>
      </w:r>
    </w:p>
    <w:p w:rsidR="002D30F4" w:rsidRDefault="002D30F4" w:rsidP="00A158DA">
      <w:pPr>
        <w:tabs>
          <w:tab w:val="left" w:pos="540"/>
          <w:tab w:val="left" w:pos="720"/>
          <w:tab w:val="left" w:pos="1980"/>
        </w:tabs>
        <w:jc w:val="both"/>
        <w:rPr>
          <w:i/>
          <w:sz w:val="28"/>
          <w:szCs w:val="28"/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квартал</w:t>
      </w:r>
    </w:p>
    <w:p w:rsidR="00A158DA" w:rsidRDefault="00A158DA" w:rsidP="00A158DA">
      <w:pPr>
        <w:jc w:val="center"/>
        <w:rPr>
          <w:b/>
          <w:sz w:val="28"/>
          <w:szCs w:val="28"/>
          <w:lang w:val="uk-UA"/>
        </w:rPr>
      </w:pPr>
    </w:p>
    <w:p w:rsidR="00A158DA" w:rsidRDefault="002D30F4" w:rsidP="00A158DA">
      <w:pPr>
        <w:ind w:firstLine="705"/>
        <w:jc w:val="both"/>
        <w:rPr>
          <w:i/>
          <w:sz w:val="28"/>
          <w:szCs w:val="28"/>
          <w:lang w:val="uk-UA"/>
        </w:rPr>
      </w:pPr>
      <w:r>
        <w:rPr>
          <w:color w:val="393939"/>
          <w:sz w:val="28"/>
          <w:szCs w:val="28"/>
          <w:shd w:val="clear" w:color="auto" w:fill="FFFFFF"/>
          <w:lang w:val="uk-UA"/>
        </w:rPr>
        <w:t>1. Про хід виконання ц</w:t>
      </w:r>
      <w:proofErr w:type="spellStart"/>
      <w:r>
        <w:rPr>
          <w:color w:val="393939"/>
          <w:sz w:val="28"/>
          <w:szCs w:val="28"/>
          <w:shd w:val="clear" w:color="auto" w:fill="FFFFFF"/>
        </w:rPr>
        <w:t>ільов</w:t>
      </w:r>
      <w:r>
        <w:rPr>
          <w:color w:val="393939"/>
          <w:sz w:val="28"/>
          <w:szCs w:val="28"/>
          <w:shd w:val="clear" w:color="auto" w:fill="FFFFFF"/>
          <w:lang w:val="uk-UA"/>
        </w:rPr>
        <w:t>ої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соціальн</w:t>
      </w:r>
      <w:r>
        <w:rPr>
          <w:color w:val="393939"/>
          <w:sz w:val="28"/>
          <w:szCs w:val="28"/>
          <w:shd w:val="clear" w:color="auto" w:fill="FFFFFF"/>
          <w:lang w:val="uk-UA"/>
        </w:rPr>
        <w:t>ої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Програм</w:t>
      </w:r>
      <w:proofErr w:type="spellEnd"/>
      <w:r>
        <w:rPr>
          <w:color w:val="393939"/>
          <w:sz w:val="28"/>
          <w:szCs w:val="28"/>
          <w:shd w:val="clear" w:color="auto" w:fill="FFFFFF"/>
          <w:lang w:val="uk-UA"/>
        </w:rPr>
        <w:t>и</w:t>
      </w:r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розвитку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фізичної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культури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і спорту у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Чечельницькому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районі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на 2017–2020 роки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Готують: сектор молоді і спорту </w:t>
      </w:r>
      <w:proofErr w:type="spellStart"/>
      <w:r>
        <w:rPr>
          <w:i/>
          <w:sz w:val="28"/>
          <w:szCs w:val="28"/>
          <w:lang w:val="uk-UA"/>
        </w:rPr>
        <w:t>Чечельницької</w:t>
      </w:r>
      <w:proofErr w:type="spellEnd"/>
      <w:r>
        <w:rPr>
          <w:i/>
          <w:sz w:val="28"/>
          <w:szCs w:val="28"/>
          <w:lang w:val="uk-UA"/>
        </w:rPr>
        <w:t xml:space="preserve"> райдержадміністрації, постійна комісія з питань соціального захисту населення, освіти, культури, охорони здоров</w:t>
      </w:r>
      <w:r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я, спорту та туризму</w:t>
      </w: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квартал</w:t>
      </w:r>
    </w:p>
    <w:p w:rsidR="00A158DA" w:rsidRDefault="00A158DA" w:rsidP="00A158DA">
      <w:pPr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709"/>
        </w:tabs>
        <w:jc w:val="both"/>
        <w:rPr>
          <w:i/>
          <w:sz w:val="28"/>
          <w:szCs w:val="28"/>
          <w:lang w:val="uk-UA"/>
        </w:rPr>
      </w:pPr>
      <w:r>
        <w:rPr>
          <w:color w:val="393939"/>
          <w:sz w:val="28"/>
          <w:szCs w:val="28"/>
          <w:shd w:val="clear" w:color="auto" w:fill="FFFFFF"/>
          <w:lang w:val="uk-UA"/>
        </w:rPr>
        <w:tab/>
        <w:t>1.Про хід виконання р</w:t>
      </w:r>
      <w:proofErr w:type="spellStart"/>
      <w:r>
        <w:rPr>
          <w:color w:val="393939"/>
          <w:sz w:val="28"/>
          <w:szCs w:val="28"/>
          <w:shd w:val="clear" w:color="auto" w:fill="FFFFFF"/>
        </w:rPr>
        <w:t>айонн</w:t>
      </w:r>
      <w:r>
        <w:rPr>
          <w:color w:val="393939"/>
          <w:sz w:val="28"/>
          <w:szCs w:val="28"/>
          <w:shd w:val="clear" w:color="auto" w:fill="FFFFFF"/>
          <w:lang w:val="uk-UA"/>
        </w:rPr>
        <w:t>ої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r>
        <w:rPr>
          <w:color w:val="393939"/>
          <w:sz w:val="28"/>
          <w:szCs w:val="28"/>
          <w:shd w:val="clear" w:color="auto" w:fill="FFFFFF"/>
          <w:lang w:val="uk-UA"/>
        </w:rPr>
        <w:t>к</w:t>
      </w:r>
      <w:proofErr w:type="spellStart"/>
      <w:r>
        <w:rPr>
          <w:color w:val="393939"/>
          <w:sz w:val="28"/>
          <w:szCs w:val="28"/>
          <w:shd w:val="clear" w:color="auto" w:fill="FFFFFF"/>
        </w:rPr>
        <w:t>омплексн</w:t>
      </w:r>
      <w:r>
        <w:rPr>
          <w:color w:val="393939"/>
          <w:sz w:val="28"/>
          <w:szCs w:val="28"/>
          <w:shd w:val="clear" w:color="auto" w:fill="FFFFFF"/>
          <w:lang w:val="uk-UA"/>
        </w:rPr>
        <w:t>ої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r>
        <w:rPr>
          <w:color w:val="393939"/>
          <w:sz w:val="28"/>
          <w:szCs w:val="28"/>
          <w:shd w:val="clear" w:color="auto" w:fill="FFFFFF"/>
          <w:lang w:val="uk-UA"/>
        </w:rPr>
        <w:t>П</w:t>
      </w:r>
      <w:proofErr w:type="spellStart"/>
      <w:r>
        <w:rPr>
          <w:color w:val="393939"/>
          <w:sz w:val="28"/>
          <w:szCs w:val="28"/>
          <w:shd w:val="clear" w:color="auto" w:fill="FFFFFF"/>
        </w:rPr>
        <w:t>рограм</w:t>
      </w:r>
      <w:proofErr w:type="spellEnd"/>
      <w:r>
        <w:rPr>
          <w:color w:val="393939"/>
          <w:sz w:val="28"/>
          <w:szCs w:val="28"/>
          <w:shd w:val="clear" w:color="auto" w:fill="FFFFFF"/>
          <w:lang w:val="uk-UA"/>
        </w:rPr>
        <w:t>и</w:t>
      </w:r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надання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населенню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субсидій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відшкодування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витрат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на оплату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житлово-комунальних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 </w:t>
      </w:r>
      <w:proofErr w:type="spellStart"/>
      <w:r>
        <w:rPr>
          <w:color w:val="393939"/>
          <w:sz w:val="28"/>
          <w:szCs w:val="28"/>
          <w:shd w:val="clear" w:color="auto" w:fill="FFFFFF"/>
        </w:rPr>
        <w:t>послуг</w:t>
      </w:r>
      <w:proofErr w:type="spellEnd"/>
      <w:r>
        <w:rPr>
          <w:color w:val="393939"/>
          <w:sz w:val="28"/>
          <w:szCs w:val="28"/>
          <w:shd w:val="clear" w:color="auto" w:fill="FFFFFF"/>
        </w:rPr>
        <w:t>,</w:t>
      </w:r>
      <w:r>
        <w:rPr>
          <w:color w:val="393939"/>
          <w:sz w:val="28"/>
          <w:szCs w:val="28"/>
          <w:shd w:val="clear" w:color="auto" w:fill="FFFFFF"/>
          <w:lang w:val="uk-UA"/>
        </w:rPr>
        <w:t xml:space="preserve"> придбання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скрапленого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газу, твердого та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рідкого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пічного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побутового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палива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на 2015-2019 роки</w:t>
      </w:r>
      <w:r>
        <w:rPr>
          <w:color w:val="393939"/>
          <w:sz w:val="28"/>
          <w:szCs w:val="28"/>
          <w:shd w:val="clear" w:color="auto" w:fill="FFFFFF"/>
          <w:lang w:val="uk-UA"/>
        </w:rPr>
        <w:t>.</w:t>
      </w:r>
    </w:p>
    <w:p w:rsidR="002D30F4" w:rsidRDefault="002D30F4" w:rsidP="00A158D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Готують: управління праці та соціального захисту населення, </w:t>
      </w:r>
      <w:proofErr w:type="spellStart"/>
      <w:r>
        <w:rPr>
          <w:i/>
          <w:sz w:val="28"/>
          <w:szCs w:val="28"/>
          <w:lang w:val="uk-UA"/>
        </w:rPr>
        <w:t>Чечельницької</w:t>
      </w:r>
      <w:proofErr w:type="spellEnd"/>
      <w:r>
        <w:rPr>
          <w:i/>
          <w:sz w:val="28"/>
          <w:szCs w:val="28"/>
          <w:lang w:val="uk-UA"/>
        </w:rPr>
        <w:t xml:space="preserve"> райдержадміністрації, постійна комісія районної ради з питань соціального захисту населення, освіти, культури, охорони здоров’я, спорту та туризму</w:t>
      </w:r>
    </w:p>
    <w:p w:rsidR="002D30F4" w:rsidRDefault="002D30F4" w:rsidP="00A158D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2. Про </w:t>
      </w:r>
      <w:r>
        <w:rPr>
          <w:color w:val="393939"/>
          <w:sz w:val="28"/>
          <w:szCs w:val="28"/>
          <w:shd w:val="clear" w:color="auto" w:fill="FFFFFF"/>
          <w:lang w:val="uk-UA"/>
        </w:rPr>
        <w:t>р</w:t>
      </w:r>
      <w:proofErr w:type="spellStart"/>
      <w:r>
        <w:rPr>
          <w:color w:val="393939"/>
          <w:sz w:val="28"/>
          <w:szCs w:val="28"/>
          <w:shd w:val="clear" w:color="auto" w:fill="FFFFFF"/>
        </w:rPr>
        <w:t>айонн</w:t>
      </w:r>
      <w:proofErr w:type="spellEnd"/>
      <w:r>
        <w:rPr>
          <w:color w:val="393939"/>
          <w:sz w:val="28"/>
          <w:szCs w:val="28"/>
          <w:shd w:val="clear" w:color="auto" w:fill="FFFFFF"/>
          <w:lang w:val="uk-UA"/>
        </w:rPr>
        <w:t>у</w:t>
      </w:r>
      <w:r>
        <w:rPr>
          <w:color w:val="393939"/>
          <w:sz w:val="28"/>
          <w:szCs w:val="28"/>
          <w:shd w:val="clear" w:color="auto" w:fill="FFFFFF"/>
        </w:rPr>
        <w:t xml:space="preserve"> </w:t>
      </w:r>
      <w:r>
        <w:rPr>
          <w:color w:val="393939"/>
          <w:sz w:val="28"/>
          <w:szCs w:val="28"/>
          <w:shd w:val="clear" w:color="auto" w:fill="FFFFFF"/>
          <w:lang w:val="uk-UA"/>
        </w:rPr>
        <w:t>П</w:t>
      </w:r>
      <w:proofErr w:type="spellStart"/>
      <w:r>
        <w:rPr>
          <w:color w:val="393939"/>
          <w:sz w:val="28"/>
          <w:szCs w:val="28"/>
          <w:shd w:val="clear" w:color="auto" w:fill="FFFFFF"/>
        </w:rPr>
        <w:t>рограм</w:t>
      </w:r>
      <w:proofErr w:type="spellEnd"/>
      <w:r>
        <w:rPr>
          <w:color w:val="393939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відпочинку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оздоровлення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молоді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на 2014-2018 роки</w:t>
      </w:r>
      <w:r>
        <w:rPr>
          <w:color w:val="393939"/>
          <w:sz w:val="28"/>
          <w:szCs w:val="28"/>
          <w:shd w:val="clear" w:color="auto" w:fill="FFFFFF"/>
          <w:lang w:val="uk-UA"/>
        </w:rPr>
        <w:t>.</w:t>
      </w:r>
    </w:p>
    <w:p w:rsidR="002D30F4" w:rsidRDefault="002D30F4" w:rsidP="00A158D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Готують: сектор молоді і спорту, відділ освіти </w:t>
      </w:r>
      <w:proofErr w:type="spellStart"/>
      <w:r>
        <w:rPr>
          <w:i/>
          <w:sz w:val="28"/>
          <w:szCs w:val="28"/>
          <w:lang w:val="uk-UA"/>
        </w:rPr>
        <w:t>Чечельницької</w:t>
      </w:r>
      <w:proofErr w:type="spellEnd"/>
      <w:r>
        <w:rPr>
          <w:i/>
          <w:sz w:val="28"/>
          <w:szCs w:val="28"/>
          <w:lang w:val="uk-UA"/>
        </w:rPr>
        <w:t xml:space="preserve"> райдержадміністрації, постійна комісія районної ради з питань соціального захисту населення, освіти, культури, охорони здоров’я, спорту та туризму</w:t>
      </w:r>
    </w:p>
    <w:p w:rsidR="002D30F4" w:rsidRDefault="002D30F4" w:rsidP="00A158DA">
      <w:pPr>
        <w:tabs>
          <w:tab w:val="left" w:pos="1755"/>
        </w:tabs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175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2D30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квартал</w:t>
      </w:r>
    </w:p>
    <w:p w:rsidR="002D30F4" w:rsidRDefault="002D30F4" w:rsidP="00A158D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 голови районної ради про свою діяльність з листопада 2017 року по листопад 2018 року.  </w:t>
      </w:r>
    </w:p>
    <w:p w:rsidR="002D30F4" w:rsidRDefault="002D30F4" w:rsidP="00A158DA">
      <w:pPr>
        <w:tabs>
          <w:tab w:val="left" w:pos="426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 президія, виконавчий апарат  районної  ради</w:t>
      </w:r>
    </w:p>
    <w:p w:rsidR="002D30F4" w:rsidRDefault="002D30F4" w:rsidP="00A158D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програму економічного та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 на 2019 рік.</w:t>
      </w:r>
    </w:p>
    <w:p w:rsidR="002D30F4" w:rsidRDefault="002D30F4" w:rsidP="00A158DA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управління та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відділи  районної державної  адміністрації, постійні  комісії районної ради</w:t>
      </w:r>
    </w:p>
    <w:p w:rsidR="002D30F4" w:rsidRDefault="002D30F4" w:rsidP="00A158DA">
      <w:pPr>
        <w:tabs>
          <w:tab w:val="left" w:pos="720"/>
          <w:tab w:val="left" w:pos="990"/>
          <w:tab w:val="center" w:pos="4950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3.   Про районний бюджет на 2019 рік.</w:t>
      </w:r>
    </w:p>
    <w:p w:rsidR="002D30F4" w:rsidRDefault="002D30F4" w:rsidP="00A158DA">
      <w:pPr>
        <w:tabs>
          <w:tab w:val="left" w:pos="720"/>
          <w:tab w:val="left" w:pos="990"/>
          <w:tab w:val="center" w:pos="4950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фінансове управління районної державної адміністрації, постійна комісія районної ради з питань бюджету  та  комунальної власності</w:t>
      </w:r>
    </w:p>
    <w:p w:rsidR="002D30F4" w:rsidRDefault="002D30F4" w:rsidP="00A158DA">
      <w:pPr>
        <w:tabs>
          <w:tab w:val="left" w:pos="990"/>
          <w:tab w:val="center" w:pos="4950"/>
        </w:tabs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2D30F4" w:rsidRDefault="002D30F4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П. Організаційні заходи</w:t>
      </w:r>
    </w:p>
    <w:p w:rsidR="00A158DA" w:rsidRDefault="00A158DA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>1. Участь у підготовці і проведенні пленарних засідань районної ради, засідань президії,  постійних комісій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Підготовка та проведення засідань Координаційної ради з питань місцевого самоврядування при голові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реалізації та інформування депутатів.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Участь у діяльності робочих груп з підготовки питань для розгляду на пленарних засіданнях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Участь у підготовці та проведенні навчання депутатів районної ради та посадових осіб місцевого самоврядування.</w:t>
      </w:r>
    </w:p>
    <w:p w:rsidR="002D30F4" w:rsidRDefault="002D30F4" w:rsidP="00A158D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      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Розгляд за дорученням керівництва районної ради звернень громадян з питань роботи органів місцевого самоврядування.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Організація і проведення зборів громадян за місцем проживання.</w:t>
      </w:r>
      <w:r>
        <w:rPr>
          <w:sz w:val="28"/>
          <w:szCs w:val="28"/>
          <w:lang w:val="uk-UA"/>
        </w:rPr>
        <w:tab/>
        <w:t xml:space="preserve"> </w:t>
      </w: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Надання методичної та організаційної допомоги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селищній та сільським радам з метою сприяння їх участі в конкурсах проектів розвитку територіальних громад.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9. Здійснення заходів щодо контролю за виконанням рішень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10. Організація прийому виборців керівництвом та депутатами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 Проведення семінарів, нарад з працівниками органів місцевого самоврядування району з питань організації роботи рад.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12. Проведення навчання депутатів районної ради.</w:t>
      </w: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Участь у підготовці та проведенні заходів по відзначенню державних свят.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 Забезпечення гласності в роботі районної ради та її органів. Сприяння редакції  КП «Районна газета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Вінницької області» у підготовці матеріалів про діяльність органів місцевого самоврядування.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2D30F4" w:rsidRDefault="002D30F4" w:rsidP="00A158DA">
      <w:pPr>
        <w:tabs>
          <w:tab w:val="left" w:pos="3420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Г.М. Лисенко</w:t>
      </w: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lang w:val="uk-UA"/>
        </w:rPr>
      </w:pPr>
      <w:r>
        <w:rPr>
          <w:lang w:val="uk-UA"/>
        </w:rPr>
        <w:tab/>
      </w:r>
    </w:p>
    <w:p w:rsidR="002D30F4" w:rsidRDefault="002D30F4" w:rsidP="00A158DA">
      <w:pPr>
        <w:rPr>
          <w:lang w:val="uk-UA"/>
        </w:rPr>
      </w:pPr>
    </w:p>
    <w:p w:rsidR="002D30F4" w:rsidRDefault="002D30F4" w:rsidP="00A158DA">
      <w:pPr>
        <w:rPr>
          <w:lang w:val="uk-UA"/>
        </w:rPr>
      </w:pPr>
    </w:p>
    <w:p w:rsidR="000D4712" w:rsidRPr="002D30F4" w:rsidRDefault="000D4712" w:rsidP="00A158DA">
      <w:pPr>
        <w:rPr>
          <w:lang w:val="uk-UA"/>
        </w:rPr>
      </w:pPr>
    </w:p>
    <w:sectPr w:rsidR="000D4712" w:rsidRPr="002D30F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8"/>
    <w:rsid w:val="000D4712"/>
    <w:rsid w:val="002D1CF0"/>
    <w:rsid w:val="002D30F4"/>
    <w:rsid w:val="00666158"/>
    <w:rsid w:val="009205CE"/>
    <w:rsid w:val="00A158DA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3047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2017-12-27T14:31:00Z</dcterms:created>
  <dcterms:modified xsi:type="dcterms:W3CDTF">2017-12-27T14:31:00Z</dcterms:modified>
</cp:coreProperties>
</file>