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7A" w:rsidRDefault="00AD797A" w:rsidP="00AD797A">
      <w:pPr>
        <w:jc w:val="center"/>
        <w:rPr>
          <w:b/>
          <w:szCs w:val="28"/>
        </w:rPr>
      </w:pPr>
    </w:p>
    <w:p w:rsidR="00AD797A" w:rsidRPr="00F153D4" w:rsidRDefault="00AD797A" w:rsidP="00AD797A">
      <w:pPr>
        <w:jc w:val="center"/>
        <w:rPr>
          <w:spacing w:val="20"/>
          <w:sz w:val="24"/>
        </w:rPr>
      </w:pPr>
      <w:r>
        <w:rPr>
          <w:b/>
          <w:szCs w:val="28"/>
        </w:rPr>
        <w:t xml:space="preserve">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</w:t>
      </w:r>
      <w:r w:rsidRPr="00F153D4">
        <w:rPr>
          <w:spacing w:val="20"/>
          <w:sz w:val="24"/>
        </w:rPr>
        <w:t xml:space="preserve">Додаток         </w:t>
      </w:r>
    </w:p>
    <w:p w:rsidR="00AD797A" w:rsidRPr="00F153D4" w:rsidRDefault="00AD797A" w:rsidP="00AD797A">
      <w:pPr>
        <w:jc w:val="center"/>
        <w:rPr>
          <w:spacing w:val="20"/>
          <w:sz w:val="24"/>
        </w:rPr>
      </w:pPr>
      <w:r w:rsidRPr="00F153D4">
        <w:rPr>
          <w:spacing w:val="20"/>
          <w:sz w:val="24"/>
        </w:rPr>
        <w:t xml:space="preserve">                                      </w:t>
      </w:r>
      <w:r>
        <w:rPr>
          <w:spacing w:val="20"/>
          <w:sz w:val="24"/>
        </w:rPr>
        <w:t xml:space="preserve">  </w:t>
      </w:r>
      <w:r>
        <w:rPr>
          <w:spacing w:val="20"/>
          <w:sz w:val="24"/>
        </w:rPr>
        <w:tab/>
      </w:r>
      <w:r>
        <w:rPr>
          <w:spacing w:val="20"/>
          <w:sz w:val="24"/>
        </w:rPr>
        <w:tab/>
      </w:r>
      <w:r>
        <w:rPr>
          <w:spacing w:val="20"/>
          <w:sz w:val="24"/>
        </w:rPr>
        <w:tab/>
      </w:r>
      <w:r>
        <w:rPr>
          <w:spacing w:val="20"/>
          <w:sz w:val="24"/>
        </w:rPr>
        <w:tab/>
      </w:r>
      <w:r>
        <w:rPr>
          <w:spacing w:val="20"/>
          <w:sz w:val="24"/>
        </w:rPr>
        <w:tab/>
        <w:t xml:space="preserve">           </w:t>
      </w:r>
      <w:r>
        <w:rPr>
          <w:spacing w:val="20"/>
          <w:sz w:val="24"/>
        </w:rPr>
        <w:tab/>
      </w:r>
      <w:r w:rsidR="002613B6">
        <w:rPr>
          <w:spacing w:val="20"/>
          <w:sz w:val="24"/>
        </w:rPr>
        <w:t xml:space="preserve"> </w:t>
      </w:r>
      <w:r>
        <w:rPr>
          <w:spacing w:val="20"/>
          <w:sz w:val="24"/>
        </w:rPr>
        <w:t xml:space="preserve">  </w:t>
      </w:r>
      <w:r w:rsidRPr="00F153D4">
        <w:rPr>
          <w:spacing w:val="20"/>
          <w:sz w:val="24"/>
        </w:rPr>
        <w:t>до рішення</w:t>
      </w:r>
      <w:r>
        <w:rPr>
          <w:spacing w:val="20"/>
          <w:sz w:val="24"/>
        </w:rPr>
        <w:t xml:space="preserve"> 17 позачергової</w:t>
      </w:r>
      <w:r w:rsidRPr="00F153D4">
        <w:rPr>
          <w:spacing w:val="20"/>
          <w:sz w:val="24"/>
        </w:rPr>
        <w:t xml:space="preserve"> сесії</w:t>
      </w:r>
    </w:p>
    <w:p w:rsidR="00AD797A" w:rsidRDefault="00AD797A" w:rsidP="00AD797A">
      <w:pPr>
        <w:jc w:val="center"/>
        <w:rPr>
          <w:spacing w:val="20"/>
          <w:sz w:val="24"/>
        </w:rPr>
      </w:pPr>
      <w:r w:rsidRPr="00F153D4">
        <w:rPr>
          <w:spacing w:val="20"/>
          <w:sz w:val="24"/>
        </w:rPr>
        <w:t xml:space="preserve">                 </w:t>
      </w:r>
      <w:r>
        <w:rPr>
          <w:spacing w:val="20"/>
          <w:sz w:val="24"/>
        </w:rPr>
        <w:t xml:space="preserve">                                     </w:t>
      </w:r>
      <w:r>
        <w:rPr>
          <w:spacing w:val="20"/>
          <w:sz w:val="24"/>
        </w:rPr>
        <w:tab/>
      </w:r>
      <w:r>
        <w:rPr>
          <w:spacing w:val="20"/>
          <w:sz w:val="24"/>
        </w:rPr>
        <w:tab/>
      </w:r>
      <w:r>
        <w:rPr>
          <w:spacing w:val="20"/>
          <w:sz w:val="24"/>
        </w:rPr>
        <w:tab/>
      </w:r>
      <w:r>
        <w:rPr>
          <w:spacing w:val="20"/>
          <w:sz w:val="24"/>
        </w:rPr>
        <w:tab/>
      </w:r>
      <w:r>
        <w:rPr>
          <w:spacing w:val="20"/>
          <w:sz w:val="24"/>
        </w:rPr>
        <w:tab/>
        <w:t xml:space="preserve"> </w:t>
      </w:r>
      <w:r>
        <w:rPr>
          <w:spacing w:val="20"/>
          <w:sz w:val="24"/>
        </w:rPr>
        <w:tab/>
        <w:t xml:space="preserve"> </w:t>
      </w:r>
      <w:r>
        <w:rPr>
          <w:spacing w:val="20"/>
          <w:sz w:val="24"/>
        </w:rPr>
        <w:tab/>
      </w:r>
      <w:proofErr w:type="spellStart"/>
      <w:r>
        <w:rPr>
          <w:spacing w:val="20"/>
          <w:sz w:val="24"/>
        </w:rPr>
        <w:t>Чечельницької</w:t>
      </w:r>
      <w:proofErr w:type="spellEnd"/>
      <w:r>
        <w:rPr>
          <w:spacing w:val="20"/>
          <w:sz w:val="24"/>
        </w:rPr>
        <w:t xml:space="preserve"> </w:t>
      </w:r>
      <w:r w:rsidRPr="00F153D4">
        <w:rPr>
          <w:spacing w:val="20"/>
          <w:sz w:val="24"/>
        </w:rPr>
        <w:t>районної ради</w:t>
      </w:r>
      <w:r>
        <w:rPr>
          <w:spacing w:val="20"/>
          <w:sz w:val="24"/>
        </w:rPr>
        <w:t xml:space="preserve"> 7</w:t>
      </w:r>
      <w:r w:rsidRPr="00F153D4">
        <w:rPr>
          <w:spacing w:val="20"/>
          <w:sz w:val="24"/>
        </w:rPr>
        <w:t xml:space="preserve"> скликання</w:t>
      </w:r>
    </w:p>
    <w:p w:rsidR="00AD797A" w:rsidRDefault="00AD797A" w:rsidP="00AD797A">
      <w:pPr>
        <w:jc w:val="center"/>
        <w:rPr>
          <w:b/>
          <w:szCs w:val="28"/>
        </w:rPr>
      </w:pPr>
      <w:r>
        <w:rPr>
          <w:spacing w:val="20"/>
          <w:sz w:val="24"/>
        </w:rPr>
        <w:t xml:space="preserve">                                                         </w:t>
      </w:r>
      <w:r w:rsidR="002613B6">
        <w:rPr>
          <w:spacing w:val="20"/>
          <w:sz w:val="24"/>
        </w:rPr>
        <w:t xml:space="preserve">                           __грудня 2017№___</w:t>
      </w:r>
      <w:r>
        <w:rPr>
          <w:spacing w:val="20"/>
          <w:sz w:val="24"/>
        </w:rPr>
        <w:t xml:space="preserve">                                           </w:t>
      </w:r>
    </w:p>
    <w:p w:rsidR="00AD797A" w:rsidRDefault="00AD797A" w:rsidP="00AD797A">
      <w:pPr>
        <w:jc w:val="center"/>
        <w:rPr>
          <w:b/>
          <w:szCs w:val="28"/>
        </w:rPr>
      </w:pPr>
    </w:p>
    <w:p w:rsidR="00AD797A" w:rsidRDefault="00AD797A" w:rsidP="00AD797A">
      <w:pPr>
        <w:jc w:val="center"/>
        <w:rPr>
          <w:b/>
          <w:szCs w:val="28"/>
        </w:rPr>
      </w:pPr>
      <w:r>
        <w:rPr>
          <w:b/>
          <w:szCs w:val="28"/>
        </w:rPr>
        <w:t>5. Першочергові заходи,</w:t>
      </w:r>
      <w:r w:rsidR="004E3E8B">
        <w:rPr>
          <w:b/>
          <w:szCs w:val="28"/>
        </w:rPr>
        <w:t xml:space="preserve"> </w:t>
      </w:r>
      <w:bookmarkStart w:id="0" w:name="_GoBack"/>
      <w:bookmarkEnd w:id="0"/>
      <w:r>
        <w:rPr>
          <w:b/>
          <w:szCs w:val="28"/>
        </w:rPr>
        <w:t>спрямовані на викона</w:t>
      </w:r>
      <w:r w:rsidR="002613B6">
        <w:rPr>
          <w:b/>
          <w:szCs w:val="28"/>
        </w:rPr>
        <w:t>ння районної Програми на 2015–</w:t>
      </w:r>
      <w:r>
        <w:rPr>
          <w:b/>
          <w:szCs w:val="28"/>
        </w:rPr>
        <w:t>2020 роки</w:t>
      </w:r>
    </w:p>
    <w:p w:rsidR="00AD797A" w:rsidRDefault="00AD797A" w:rsidP="00AD797A">
      <w:pPr>
        <w:jc w:val="center"/>
        <w:rPr>
          <w:b/>
          <w:szCs w:val="28"/>
        </w:rPr>
      </w:pPr>
    </w:p>
    <w:tbl>
      <w:tblPr>
        <w:tblW w:w="148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2634"/>
        <w:gridCol w:w="877"/>
        <w:gridCol w:w="2521"/>
        <w:gridCol w:w="1945"/>
        <w:gridCol w:w="894"/>
        <w:gridCol w:w="425"/>
        <w:gridCol w:w="425"/>
        <w:gridCol w:w="425"/>
        <w:gridCol w:w="676"/>
        <w:gridCol w:w="25"/>
        <w:gridCol w:w="658"/>
        <w:gridCol w:w="91"/>
        <w:gridCol w:w="616"/>
        <w:gridCol w:w="25"/>
        <w:gridCol w:w="1814"/>
        <w:gridCol w:w="25"/>
      </w:tblGrid>
      <w:tr w:rsidR="00AD797A" w:rsidTr="002613B6">
        <w:trPr>
          <w:gridAfter w:val="1"/>
          <w:wAfter w:w="25" w:type="dxa"/>
          <w:cantSplit/>
          <w:trHeight w:val="300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з/п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З</w:t>
            </w:r>
            <w:proofErr w:type="spellStart"/>
            <w:r>
              <w:rPr>
                <w:sz w:val="20"/>
                <w:szCs w:val="20"/>
              </w:rPr>
              <w:t>аход</w:t>
            </w:r>
            <w:proofErr w:type="spellEnd"/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</w:rPr>
              <w:t xml:space="preserve"> Програми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 виконання заходу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Відповідальні виконавці 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Джерела фінансування</w:t>
            </w:r>
          </w:p>
        </w:tc>
        <w:tc>
          <w:tcPr>
            <w:tcW w:w="42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A" w:rsidRDefault="00AD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Орієнтовні обсяги фінансування, </w:t>
            </w:r>
            <w:proofErr w:type="spellStart"/>
            <w:r>
              <w:rPr>
                <w:sz w:val="20"/>
                <w:szCs w:val="20"/>
              </w:rPr>
              <w:t>тис.грн</w:t>
            </w:r>
            <w:proofErr w:type="spellEnd"/>
          </w:p>
          <w:p w:rsidR="00AD797A" w:rsidRDefault="00AD797A">
            <w:pPr>
              <w:jc w:val="center"/>
              <w:rPr>
                <w:sz w:val="20"/>
                <w:szCs w:val="20"/>
              </w:rPr>
            </w:pPr>
          </w:p>
          <w:p w:rsidR="00AD797A" w:rsidRDefault="00AD7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Очікувані </w:t>
            </w:r>
          </w:p>
          <w:p w:rsidR="00AD797A" w:rsidRDefault="00AD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</w:t>
            </w:r>
          </w:p>
        </w:tc>
      </w:tr>
      <w:tr w:rsidR="00AD797A" w:rsidTr="002613B6">
        <w:trPr>
          <w:gridAfter w:val="1"/>
          <w:wAfter w:w="25" w:type="dxa"/>
          <w:cantSplit/>
          <w:trHeight w:val="660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7A" w:rsidRDefault="00AD797A">
            <w:pPr>
              <w:rPr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7A" w:rsidRDefault="00AD797A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7A" w:rsidRDefault="00AD797A">
            <w:pPr>
              <w:rPr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7A" w:rsidRDefault="00AD797A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7A" w:rsidRDefault="00AD797A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Усього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A" w:rsidRDefault="00AD7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A" w:rsidRDefault="00AD7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A" w:rsidRDefault="00AD7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A" w:rsidRDefault="00AD797A">
            <w:pPr>
              <w:jc w:val="center"/>
              <w:rPr>
                <w:sz w:val="20"/>
                <w:szCs w:val="20"/>
              </w:rPr>
            </w:pPr>
          </w:p>
        </w:tc>
      </w:tr>
      <w:tr w:rsidR="00AD797A" w:rsidTr="002613B6">
        <w:trPr>
          <w:gridAfter w:val="1"/>
          <w:wAfter w:w="25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</w:tr>
      <w:tr w:rsidR="00AD797A" w:rsidTr="002613B6">
        <w:trPr>
          <w:gridAfter w:val="1"/>
          <w:wAfter w:w="25" w:type="dxa"/>
        </w:trPr>
        <w:tc>
          <w:tcPr>
            <w:tcW w:w="148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  <w:r>
              <w:rPr>
                <w:b/>
                <w:sz w:val="20"/>
                <w:szCs w:val="20"/>
              </w:rPr>
              <w:t>. Раціональне використання і зберігання відходів</w:t>
            </w:r>
          </w:p>
        </w:tc>
      </w:tr>
      <w:tr w:rsidR="00AD797A" w:rsidTr="002613B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>Впорядкування територій сміттєзвалищ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2015-2020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Сільські, </w:t>
            </w:r>
          </w:p>
          <w:p w:rsidR="00AD797A" w:rsidRDefault="00AD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селищна ради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 межах </w:t>
            </w:r>
            <w:proofErr w:type="spellStart"/>
            <w:r>
              <w:rPr>
                <w:sz w:val="20"/>
                <w:szCs w:val="20"/>
                <w:lang w:val="ru-RU"/>
              </w:rPr>
              <w:t>виділених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кошті</w:t>
            </w:r>
            <w:proofErr w:type="gramStart"/>
            <w:r>
              <w:rPr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14"/>
              </w:rPr>
              <w:t>Попередження забруднення навколишнього середовища побутовими відходами</w:t>
            </w:r>
          </w:p>
        </w:tc>
      </w:tr>
      <w:tr w:rsidR="00AD797A" w:rsidTr="002613B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A" w:rsidRDefault="00AD797A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Ліквідація стихійних сміттєзвалищ;</w:t>
            </w:r>
          </w:p>
          <w:p w:rsidR="00AD797A" w:rsidRDefault="00AD797A">
            <w:pPr>
              <w:jc w:val="both"/>
              <w:rPr>
                <w:sz w:val="20"/>
                <w:szCs w:val="28"/>
              </w:rPr>
            </w:pPr>
          </w:p>
          <w:p w:rsidR="00AD797A" w:rsidRDefault="00AD797A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облаштування </w:t>
            </w:r>
          </w:p>
          <w:p w:rsidR="00AD797A" w:rsidRDefault="00AD797A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майданчиків для збору сміття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2015-2020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Сільські, </w:t>
            </w:r>
          </w:p>
          <w:p w:rsidR="00AD797A" w:rsidRDefault="00AD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селищна ради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 межах </w:t>
            </w:r>
            <w:proofErr w:type="spellStart"/>
            <w:r>
              <w:rPr>
                <w:sz w:val="20"/>
                <w:szCs w:val="20"/>
                <w:lang w:val="ru-RU"/>
              </w:rPr>
              <w:t>виділених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кошті</w:t>
            </w:r>
            <w:proofErr w:type="gramStart"/>
            <w:r>
              <w:rPr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A" w:rsidRDefault="00AD7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AD797A" w:rsidRDefault="00AD797A">
            <w:pPr>
              <w:jc w:val="center"/>
              <w:rPr>
                <w:b/>
                <w:sz w:val="20"/>
                <w:szCs w:val="20"/>
              </w:rPr>
            </w:pPr>
          </w:p>
          <w:p w:rsidR="00AD797A" w:rsidRDefault="00AD797A">
            <w:pPr>
              <w:jc w:val="center"/>
              <w:rPr>
                <w:b/>
                <w:sz w:val="20"/>
                <w:szCs w:val="20"/>
              </w:rPr>
            </w:pPr>
          </w:p>
          <w:p w:rsidR="00AD797A" w:rsidRDefault="00AD7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A" w:rsidRDefault="00AD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D797A" w:rsidRDefault="00AD797A">
            <w:pPr>
              <w:jc w:val="center"/>
              <w:rPr>
                <w:sz w:val="20"/>
                <w:szCs w:val="20"/>
              </w:rPr>
            </w:pPr>
          </w:p>
          <w:p w:rsidR="00AD797A" w:rsidRDefault="00AD797A">
            <w:pPr>
              <w:jc w:val="center"/>
              <w:rPr>
                <w:sz w:val="20"/>
                <w:szCs w:val="20"/>
              </w:rPr>
            </w:pPr>
          </w:p>
          <w:p w:rsidR="00AD797A" w:rsidRDefault="00AD7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14"/>
              </w:rPr>
              <w:t>Попередження забруднення навколишнього середовища побутовими відходами</w:t>
            </w:r>
          </w:p>
        </w:tc>
      </w:tr>
      <w:tr w:rsidR="00AD797A" w:rsidTr="002613B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A" w:rsidRDefault="00AD797A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Створення пунктів збору та утилізації відходів;</w:t>
            </w:r>
          </w:p>
          <w:p w:rsidR="00AD797A" w:rsidRDefault="00AD797A">
            <w:pPr>
              <w:jc w:val="both"/>
              <w:rPr>
                <w:sz w:val="20"/>
                <w:szCs w:val="28"/>
              </w:rPr>
            </w:pPr>
          </w:p>
          <w:p w:rsidR="00AD797A" w:rsidRDefault="00AD797A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придбання ємностей для відходів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2015-2020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Сільські, </w:t>
            </w:r>
          </w:p>
          <w:p w:rsidR="00AD797A" w:rsidRDefault="00AD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селищна ради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 межах </w:t>
            </w:r>
            <w:proofErr w:type="spellStart"/>
            <w:r>
              <w:rPr>
                <w:sz w:val="20"/>
                <w:szCs w:val="20"/>
                <w:lang w:val="ru-RU"/>
              </w:rPr>
              <w:t>виділених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кошті</w:t>
            </w:r>
            <w:proofErr w:type="gramStart"/>
            <w:r>
              <w:rPr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A" w:rsidRDefault="00AD7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AD797A" w:rsidRDefault="00AD797A">
            <w:pPr>
              <w:jc w:val="center"/>
              <w:rPr>
                <w:b/>
                <w:sz w:val="20"/>
                <w:szCs w:val="20"/>
              </w:rPr>
            </w:pPr>
          </w:p>
          <w:p w:rsidR="00AD797A" w:rsidRDefault="00AD797A">
            <w:pPr>
              <w:jc w:val="center"/>
              <w:rPr>
                <w:b/>
                <w:sz w:val="20"/>
                <w:szCs w:val="20"/>
              </w:rPr>
            </w:pPr>
          </w:p>
          <w:p w:rsidR="00AD797A" w:rsidRDefault="00AD797A">
            <w:pPr>
              <w:jc w:val="center"/>
              <w:rPr>
                <w:b/>
                <w:sz w:val="20"/>
                <w:szCs w:val="20"/>
              </w:rPr>
            </w:pPr>
          </w:p>
          <w:p w:rsidR="00AD797A" w:rsidRDefault="00AD7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A" w:rsidRDefault="00AD7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AD797A" w:rsidRDefault="00AD797A">
            <w:pPr>
              <w:jc w:val="center"/>
              <w:rPr>
                <w:b/>
                <w:sz w:val="20"/>
                <w:szCs w:val="20"/>
              </w:rPr>
            </w:pPr>
          </w:p>
          <w:p w:rsidR="00AD797A" w:rsidRDefault="00AD797A">
            <w:pPr>
              <w:jc w:val="center"/>
              <w:rPr>
                <w:b/>
                <w:sz w:val="20"/>
                <w:szCs w:val="20"/>
              </w:rPr>
            </w:pPr>
          </w:p>
          <w:p w:rsidR="00AD797A" w:rsidRDefault="00AD797A">
            <w:pPr>
              <w:jc w:val="center"/>
              <w:rPr>
                <w:b/>
                <w:sz w:val="20"/>
                <w:szCs w:val="20"/>
              </w:rPr>
            </w:pPr>
          </w:p>
          <w:p w:rsidR="00AD797A" w:rsidRDefault="00AD7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14"/>
              </w:rPr>
              <w:t>Попередження забруднення навколишнього середовища побутовими відходами</w:t>
            </w:r>
          </w:p>
        </w:tc>
      </w:tr>
    </w:tbl>
    <w:p w:rsidR="00AD797A" w:rsidRDefault="00AD797A" w:rsidP="00AD797A">
      <w:r>
        <w:t>Керуючий справами виконавчого апарату</w:t>
      </w:r>
    </w:p>
    <w:p w:rsidR="00EE17B6" w:rsidRDefault="00AD797A" w:rsidP="00AD797A">
      <w:r>
        <w:t>районної ради                                                                                                                                           Г. М. Лисенко</w:t>
      </w:r>
    </w:p>
    <w:sectPr w:rsidR="00EE17B6" w:rsidSect="00AD79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7A"/>
    <w:rsid w:val="001F7278"/>
    <w:rsid w:val="002613B6"/>
    <w:rsid w:val="004E3E8B"/>
    <w:rsid w:val="00AD797A"/>
    <w:rsid w:val="00EE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1029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Rada</cp:lastModifiedBy>
  <cp:revision>3</cp:revision>
  <dcterms:created xsi:type="dcterms:W3CDTF">2017-12-04T15:05:00Z</dcterms:created>
  <dcterms:modified xsi:type="dcterms:W3CDTF">2017-12-05T08:03:00Z</dcterms:modified>
</cp:coreProperties>
</file>