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E8" w:rsidRPr="005310EC" w:rsidRDefault="00227CE8" w:rsidP="005310EC">
      <w:pPr>
        <w:spacing w:after="0" w:line="240" w:lineRule="auto"/>
        <w:jc w:val="center"/>
        <w:rPr>
          <w:rFonts w:ascii="Times New Roman" w:hAnsi="Times New Roman" w:cs="Times New Roman"/>
          <w:b/>
          <w:sz w:val="28"/>
          <w:szCs w:val="28"/>
        </w:rPr>
      </w:pPr>
      <w:r w:rsidRPr="005310EC">
        <w:rPr>
          <w:rFonts w:ascii="Times New Roman" w:hAnsi="Times New Roman" w:cs="Times New Roman"/>
          <w:b/>
          <w:sz w:val="28"/>
          <w:szCs w:val="28"/>
        </w:rPr>
        <w:t>Шановні депутати і запрошені!</w:t>
      </w:r>
    </w:p>
    <w:p w:rsidR="005310EC" w:rsidRDefault="005310EC" w:rsidP="005310EC">
      <w:pPr>
        <w:spacing w:after="0" w:line="240" w:lineRule="auto"/>
        <w:ind w:firstLine="709"/>
        <w:jc w:val="both"/>
        <w:rPr>
          <w:rFonts w:ascii="Times New Roman" w:hAnsi="Times New Roman" w:cs="Times New Roman"/>
          <w:sz w:val="28"/>
          <w:szCs w:val="28"/>
        </w:rPr>
      </w:pPr>
    </w:p>
    <w:p w:rsidR="00227CE8" w:rsidRDefault="00227CE8"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вимог статті 55 Закону України  «Про місцеве самоврядування в Україні» голова районної ради щорічно звітує перед радою про свою діяльність.</w:t>
      </w:r>
    </w:p>
    <w:p w:rsidR="00227CE8" w:rsidRDefault="00227CE8"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листопада 2015 року депутати довірили мені очолити </w:t>
      </w:r>
      <w:proofErr w:type="spellStart"/>
      <w:r>
        <w:rPr>
          <w:rFonts w:ascii="Times New Roman" w:hAnsi="Times New Roman" w:cs="Times New Roman"/>
          <w:sz w:val="28"/>
          <w:szCs w:val="28"/>
        </w:rPr>
        <w:t>Чечельницьку</w:t>
      </w:r>
      <w:proofErr w:type="spellEnd"/>
      <w:r>
        <w:rPr>
          <w:rFonts w:ascii="Times New Roman" w:hAnsi="Times New Roman" w:cs="Times New Roman"/>
          <w:sz w:val="28"/>
          <w:szCs w:val="28"/>
        </w:rPr>
        <w:t xml:space="preserve"> районну раду 7 скликання. Місія почесна, але дуже відповідальна, оскільки в непростий для держави час проведення реформ, і в першу чергу децентралізації влади, враховуючи складну ситуацію на Сході</w:t>
      </w:r>
      <w:r w:rsidR="00253A87">
        <w:rPr>
          <w:rFonts w:ascii="Times New Roman" w:hAnsi="Times New Roman" w:cs="Times New Roman"/>
          <w:sz w:val="28"/>
          <w:szCs w:val="28"/>
        </w:rPr>
        <w:t xml:space="preserve"> нашої країни</w:t>
      </w:r>
      <w:r>
        <w:rPr>
          <w:rFonts w:ascii="Times New Roman" w:hAnsi="Times New Roman" w:cs="Times New Roman"/>
          <w:sz w:val="28"/>
          <w:szCs w:val="28"/>
        </w:rPr>
        <w:t xml:space="preserve"> (а фактично участь у неоголошеній війні), влада має забезпечити стабільне функціонування установ, організацій, підприємств району, соціальний захист населення, сприяння військовослужбовцям, які перебувають в зоні АТО, захищаючи територіальну цілісність України.</w:t>
      </w:r>
    </w:p>
    <w:p w:rsidR="00231661" w:rsidRPr="0087388B" w:rsidRDefault="00231661" w:rsidP="005310EC">
      <w:pPr>
        <w:pStyle w:val="a4"/>
        <w:shd w:val="clear" w:color="auto" w:fill="FFFFFF"/>
        <w:spacing w:before="0" w:beforeAutospacing="0" w:after="0" w:afterAutospacing="0"/>
        <w:ind w:firstLine="709"/>
        <w:jc w:val="both"/>
        <w:rPr>
          <w:color w:val="2C2C2C"/>
          <w:sz w:val="28"/>
          <w:szCs w:val="28"/>
        </w:rPr>
      </w:pPr>
      <w:r w:rsidRPr="0087388B">
        <w:rPr>
          <w:color w:val="2C2C2C"/>
          <w:sz w:val="28"/>
          <w:szCs w:val="28"/>
        </w:rPr>
        <w:t xml:space="preserve">На виконання взятих зобов’язань перед нашими виборцями районна рада спрямовувала свої зусилля на пошук дієвих шляхів підвищення ролі місцевого самоврядування у вирішенні соціально-економічного і духовного розвитку </w:t>
      </w:r>
      <w:proofErr w:type="spellStart"/>
      <w:r w:rsidR="0087388B">
        <w:rPr>
          <w:color w:val="2C2C2C"/>
          <w:sz w:val="28"/>
          <w:szCs w:val="28"/>
        </w:rPr>
        <w:t>Чечельниччини</w:t>
      </w:r>
      <w:proofErr w:type="spellEnd"/>
      <w:r w:rsidRPr="0087388B">
        <w:rPr>
          <w:color w:val="2C2C2C"/>
          <w:sz w:val="28"/>
          <w:szCs w:val="28"/>
        </w:rPr>
        <w:t>.</w:t>
      </w:r>
    </w:p>
    <w:p w:rsidR="00253A87" w:rsidRDefault="00227CE8" w:rsidP="005310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Склад районної ради визначений у відповідності до законодавства у кількості 26 депутатів</w:t>
      </w:r>
      <w:r w:rsidR="00253A87">
        <w:rPr>
          <w:rFonts w:ascii="Times New Roman" w:hAnsi="Times New Roman" w:cs="Times New Roman"/>
          <w:sz w:val="28"/>
          <w:szCs w:val="28"/>
        </w:rPr>
        <w:t>, які представляють 6 політичних партій</w:t>
      </w:r>
      <w:r>
        <w:rPr>
          <w:rFonts w:ascii="Times New Roman" w:hAnsi="Times New Roman" w:cs="Times New Roman"/>
          <w:sz w:val="28"/>
          <w:szCs w:val="28"/>
        </w:rPr>
        <w:t xml:space="preserve">. </w:t>
      </w:r>
    </w:p>
    <w:p w:rsidR="00213A07" w:rsidRPr="00213A07" w:rsidRDefault="00213A07" w:rsidP="005310EC">
      <w:pPr>
        <w:tabs>
          <w:tab w:val="left" w:pos="709"/>
        </w:tabs>
        <w:spacing w:after="0" w:line="240" w:lineRule="auto"/>
        <w:ind w:firstLine="709"/>
        <w:jc w:val="both"/>
        <w:rPr>
          <w:rFonts w:ascii="Times New Roman" w:hAnsi="Times New Roman" w:cs="Times New Roman"/>
          <w:sz w:val="28"/>
          <w:szCs w:val="28"/>
        </w:rPr>
      </w:pPr>
      <w:r w:rsidRPr="00213A07">
        <w:rPr>
          <w:rFonts w:ascii="Times New Roman" w:hAnsi="Times New Roman" w:cs="Times New Roman"/>
          <w:color w:val="242424"/>
          <w:sz w:val="28"/>
          <w:szCs w:val="28"/>
          <w:shd w:val="clear" w:color="auto" w:fill="FFFFFF"/>
        </w:rPr>
        <w:t xml:space="preserve">За рік, що минув, депутатський корпус довів здатність працювати, як єдиний механізм, продуктивно знаходити виважені шляхи вирішення актуальних проблем життя територіальних громад. Розуміння, що інтереси громадян вищі за політичні амбіції, дозволило депутатам знайти спільну мову та злагоджено працювати на благо </w:t>
      </w:r>
      <w:proofErr w:type="spellStart"/>
      <w:r>
        <w:rPr>
          <w:rFonts w:ascii="Times New Roman" w:hAnsi="Times New Roman" w:cs="Times New Roman"/>
          <w:color w:val="242424"/>
          <w:sz w:val="28"/>
          <w:szCs w:val="28"/>
          <w:shd w:val="clear" w:color="auto" w:fill="FFFFFF"/>
        </w:rPr>
        <w:t>Чечельницького</w:t>
      </w:r>
      <w:proofErr w:type="spellEnd"/>
      <w:r w:rsidRPr="00213A07">
        <w:rPr>
          <w:rFonts w:ascii="Times New Roman" w:hAnsi="Times New Roman" w:cs="Times New Roman"/>
          <w:color w:val="242424"/>
          <w:sz w:val="28"/>
          <w:szCs w:val="28"/>
          <w:shd w:val="clear" w:color="auto" w:fill="FFFFFF"/>
        </w:rPr>
        <w:t xml:space="preserve"> району.</w:t>
      </w:r>
    </w:p>
    <w:p w:rsidR="00227CE8" w:rsidRDefault="00227CE8" w:rsidP="005310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своїй діяльності рада, її органи та посадові особи місцевого самоврядування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законодавчими та нормативними актами.</w:t>
      </w:r>
    </w:p>
    <w:p w:rsidR="00227CE8" w:rsidRDefault="00227CE8"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діяльності районної ради 7 скликання визначає Регламент</w:t>
      </w:r>
      <w:r w:rsidR="00253A87">
        <w:rPr>
          <w:rFonts w:ascii="Times New Roman" w:hAnsi="Times New Roman" w:cs="Times New Roman"/>
          <w:sz w:val="28"/>
          <w:szCs w:val="28"/>
        </w:rPr>
        <w:t>,</w:t>
      </w:r>
      <w:r>
        <w:rPr>
          <w:rFonts w:ascii="Times New Roman" w:hAnsi="Times New Roman" w:cs="Times New Roman"/>
          <w:sz w:val="28"/>
          <w:szCs w:val="28"/>
        </w:rPr>
        <w:t xml:space="preserve"> затверджений рішенням 2 сесії районної ради від 18 грудня 2015 року № 6 із внесеними до нього змінами рішенням 3 сесії від 26 лютого 2016 року № 32.</w:t>
      </w:r>
    </w:p>
    <w:p w:rsidR="00227CE8" w:rsidRDefault="00227CE8"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вимог статті 46 Закону України «Про місцеве самоврядування в Україні» основною формою роботи ради є проведення сесій. </w:t>
      </w:r>
    </w:p>
    <w:p w:rsidR="00227CE8" w:rsidRDefault="00227CE8"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звітний період районною радою було проведено 7 пленарних засідань, в тому числі 2 позачергових. </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Скликання сесій районної ради проводилося згідно </w:t>
      </w:r>
      <w:r w:rsidR="00253A87">
        <w:rPr>
          <w:rFonts w:ascii="Times New Roman" w:hAnsi="Times New Roman" w:cs="Times New Roman"/>
          <w:sz w:val="28"/>
          <w:szCs w:val="28"/>
        </w:rPr>
        <w:t xml:space="preserve">з </w:t>
      </w:r>
      <w:r>
        <w:rPr>
          <w:rFonts w:ascii="Times New Roman" w:hAnsi="Times New Roman" w:cs="Times New Roman"/>
          <w:sz w:val="28"/>
          <w:szCs w:val="28"/>
        </w:rPr>
        <w:t>розпоряджен</w:t>
      </w:r>
      <w:r w:rsidR="00253A87">
        <w:rPr>
          <w:rFonts w:ascii="Times New Roman" w:hAnsi="Times New Roman" w:cs="Times New Roman"/>
          <w:sz w:val="28"/>
          <w:szCs w:val="28"/>
        </w:rPr>
        <w:t>нями</w:t>
      </w:r>
      <w:r>
        <w:rPr>
          <w:rFonts w:ascii="Times New Roman" w:hAnsi="Times New Roman" w:cs="Times New Roman"/>
          <w:sz w:val="28"/>
          <w:szCs w:val="28"/>
        </w:rPr>
        <w:t xml:space="preserve"> голови районної ради при чіткому дотриманні норм Закону України «Про місцеве самоврядування в Україні» та Регламенту роботи районної ради. </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Розглянуто і прийнято 142 рішення</w:t>
      </w:r>
      <w:r w:rsidR="00253A87">
        <w:rPr>
          <w:rFonts w:ascii="Times New Roman" w:hAnsi="Times New Roman" w:cs="Times New Roman"/>
          <w:sz w:val="28"/>
          <w:szCs w:val="28"/>
        </w:rPr>
        <w:t>, в</w:t>
      </w:r>
      <w:r>
        <w:rPr>
          <w:rFonts w:ascii="Times New Roman" w:hAnsi="Times New Roman" w:cs="Times New Roman"/>
          <w:sz w:val="28"/>
          <w:szCs w:val="28"/>
        </w:rPr>
        <w:t xml:space="preserve"> тому числі:</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 питань соціально-економічного, культурного розвитку, бюджету та фінансів   -  25;</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виконання та затвердження районних програм – 32;</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земельні питання – 3</w:t>
      </w:r>
      <w:r w:rsidR="00B33F44">
        <w:rPr>
          <w:rFonts w:ascii="Times New Roman" w:hAnsi="Times New Roman" w:cs="Times New Roman"/>
          <w:sz w:val="28"/>
          <w:szCs w:val="28"/>
        </w:rPr>
        <w:t>2</w:t>
      </w:r>
      <w:r>
        <w:rPr>
          <w:rFonts w:ascii="Times New Roman" w:hAnsi="Times New Roman" w:cs="Times New Roman"/>
          <w:sz w:val="28"/>
          <w:szCs w:val="28"/>
        </w:rPr>
        <w:t>;</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з питань регламенту, депутатської діяльності та етики та виконання рішень районної ради – 9;</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питання комунальної власності – 11;</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затвердження Положень, Порядків та внесення змін до них – 9;</w:t>
      </w:r>
    </w:p>
    <w:p w:rsidR="00253A87"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законності і правопорядку – 2</w:t>
      </w:r>
      <w:r w:rsidR="00253A87">
        <w:rPr>
          <w:rFonts w:ascii="Times New Roman" w:hAnsi="Times New Roman" w:cs="Times New Roman"/>
          <w:sz w:val="28"/>
          <w:szCs w:val="28"/>
        </w:rPr>
        <w:t>;</w:t>
      </w:r>
    </w:p>
    <w:p w:rsidR="00227CE8" w:rsidRDefault="00227CE8" w:rsidP="005310EC">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інші</w:t>
      </w:r>
      <w:r w:rsidR="00253A87">
        <w:rPr>
          <w:rFonts w:ascii="Times New Roman" w:hAnsi="Times New Roman" w:cs="Times New Roman"/>
          <w:sz w:val="28"/>
          <w:szCs w:val="28"/>
        </w:rPr>
        <w:t xml:space="preserve"> – 21.</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Вважаю, що маємо позитивні напрацювання в організаційному забезпеченні сесій ради. Депутати мають можливість отримати необхідні матеріали в повному обсязі. Проекти рішень заздалегідь відповідно до норм Закону України «Про доступ до публічної інформації» розміщу</w:t>
      </w:r>
      <w:r w:rsidR="00832E8E">
        <w:rPr>
          <w:rFonts w:ascii="Times New Roman" w:hAnsi="Times New Roman" w:cs="Times New Roman"/>
          <w:sz w:val="28"/>
          <w:szCs w:val="28"/>
        </w:rPr>
        <w:t>ю</w:t>
      </w:r>
      <w:r>
        <w:rPr>
          <w:rFonts w:ascii="Times New Roman" w:hAnsi="Times New Roman" w:cs="Times New Roman"/>
          <w:sz w:val="28"/>
          <w:szCs w:val="28"/>
        </w:rPr>
        <w:t xml:space="preserve">ться на </w:t>
      </w:r>
      <w:r w:rsidR="00BB4E05">
        <w:rPr>
          <w:rFonts w:ascii="Times New Roman" w:hAnsi="Times New Roman" w:cs="Times New Roman"/>
          <w:sz w:val="28"/>
          <w:szCs w:val="28"/>
        </w:rPr>
        <w:t xml:space="preserve">офіційному </w:t>
      </w:r>
      <w:r w:rsidR="00797F4E">
        <w:rPr>
          <w:rFonts w:ascii="Times New Roman" w:hAnsi="Times New Roman" w:cs="Times New Roman"/>
          <w:sz w:val="28"/>
          <w:szCs w:val="28"/>
        </w:rPr>
        <w:t xml:space="preserve"> </w:t>
      </w:r>
      <w:r>
        <w:rPr>
          <w:rFonts w:ascii="Times New Roman" w:hAnsi="Times New Roman" w:cs="Times New Roman"/>
          <w:sz w:val="28"/>
          <w:szCs w:val="28"/>
        </w:rPr>
        <w:t>сайті районної ради.</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Проекти рішень, довідкові матеріали на пленарні засідання готувалис</w:t>
      </w:r>
      <w:r w:rsidR="00E70EDB">
        <w:rPr>
          <w:rFonts w:ascii="Times New Roman" w:hAnsi="Times New Roman" w:cs="Times New Roman"/>
          <w:sz w:val="28"/>
          <w:szCs w:val="28"/>
        </w:rPr>
        <w:t>я</w:t>
      </w:r>
      <w:r>
        <w:rPr>
          <w:rFonts w:ascii="Times New Roman" w:hAnsi="Times New Roman" w:cs="Times New Roman"/>
          <w:sz w:val="28"/>
          <w:szCs w:val="28"/>
        </w:rPr>
        <w:t xml:space="preserve"> депутатами, працівниками виконавчого апарату районної ради, структурними підрозділами райдержадміністрації. Вони обов’язково розглядалис</w:t>
      </w:r>
      <w:r w:rsidR="00E70EDB">
        <w:rPr>
          <w:rFonts w:ascii="Times New Roman" w:hAnsi="Times New Roman" w:cs="Times New Roman"/>
          <w:sz w:val="28"/>
          <w:szCs w:val="28"/>
        </w:rPr>
        <w:t>я</w:t>
      </w:r>
      <w:r>
        <w:rPr>
          <w:rFonts w:ascii="Times New Roman" w:hAnsi="Times New Roman" w:cs="Times New Roman"/>
          <w:sz w:val="28"/>
          <w:szCs w:val="28"/>
        </w:rPr>
        <w:t xml:space="preserve"> на засіданнях постійних комісій районної ради. </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нинішньому 7 скликанні районної ради працює чотири постійних комісії.  Свою  діяльність  вони   здійснюють   відповідно   до   затвердженого 2 сесією районної ради Положення, Регламенту та планів роботи районної ради.</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року   постійними    комісіями   районної   ради    проведено 2</w:t>
      </w:r>
      <w:r w:rsidR="0080289B">
        <w:rPr>
          <w:rFonts w:ascii="Times New Roman" w:hAnsi="Times New Roman" w:cs="Times New Roman"/>
          <w:sz w:val="28"/>
          <w:szCs w:val="28"/>
        </w:rPr>
        <w:t>7</w:t>
      </w:r>
      <w:r>
        <w:rPr>
          <w:rFonts w:ascii="Times New Roman" w:hAnsi="Times New Roman" w:cs="Times New Roman"/>
          <w:sz w:val="28"/>
          <w:szCs w:val="28"/>
        </w:rPr>
        <w:t xml:space="preserve"> засідан</w:t>
      </w:r>
      <w:r w:rsidR="0080289B">
        <w:rPr>
          <w:rFonts w:ascii="Times New Roman" w:hAnsi="Times New Roman" w:cs="Times New Roman"/>
          <w:sz w:val="28"/>
          <w:szCs w:val="28"/>
        </w:rPr>
        <w:t>ь</w:t>
      </w:r>
      <w:r>
        <w:rPr>
          <w:rFonts w:ascii="Times New Roman" w:hAnsi="Times New Roman" w:cs="Times New Roman"/>
          <w:sz w:val="28"/>
          <w:szCs w:val="28"/>
        </w:rPr>
        <w:t xml:space="preserve">, на яких розглянуто </w:t>
      </w:r>
      <w:r w:rsidR="00C71080">
        <w:rPr>
          <w:rFonts w:ascii="Times New Roman" w:hAnsi="Times New Roman" w:cs="Times New Roman"/>
          <w:sz w:val="28"/>
          <w:szCs w:val="28"/>
        </w:rPr>
        <w:t>2</w:t>
      </w:r>
      <w:r w:rsidR="00B33F44">
        <w:rPr>
          <w:rFonts w:ascii="Times New Roman" w:hAnsi="Times New Roman" w:cs="Times New Roman"/>
          <w:sz w:val="28"/>
          <w:szCs w:val="28"/>
        </w:rPr>
        <w:t>1</w:t>
      </w:r>
      <w:r>
        <w:rPr>
          <w:rFonts w:ascii="Times New Roman" w:hAnsi="Times New Roman" w:cs="Times New Roman"/>
          <w:sz w:val="28"/>
          <w:szCs w:val="28"/>
        </w:rPr>
        <w:t>5 питань з прийняттям відповідних висновків та рекомендацій.</w:t>
      </w:r>
    </w:p>
    <w:p w:rsidR="006D5B99" w:rsidRPr="007F5C3C" w:rsidRDefault="006D5B99" w:rsidP="005310EC">
      <w:pPr>
        <w:spacing w:after="0" w:line="240" w:lineRule="auto"/>
        <w:ind w:firstLine="709"/>
        <w:jc w:val="both"/>
        <w:rPr>
          <w:rFonts w:ascii="Times New Roman" w:hAnsi="Times New Roman" w:cs="Times New Roman"/>
          <w:color w:val="393939"/>
          <w:sz w:val="28"/>
          <w:szCs w:val="28"/>
          <w:shd w:val="clear" w:color="auto" w:fill="FFFFFF"/>
        </w:rPr>
      </w:pPr>
      <w:r w:rsidRPr="007F5C3C">
        <w:rPr>
          <w:rFonts w:ascii="Times New Roman" w:hAnsi="Times New Roman" w:cs="Times New Roman"/>
          <w:color w:val="393939"/>
          <w:sz w:val="28"/>
          <w:szCs w:val="28"/>
          <w:shd w:val="clear" w:color="auto" w:fill="FFFFFF"/>
        </w:rPr>
        <w:t>Хочу відзначити та висловити вдячність головам постійних комісій за добросовісне ставлення до виконання своїх громадських обов’язків</w:t>
      </w:r>
      <w:r>
        <w:rPr>
          <w:rFonts w:ascii="Times New Roman" w:hAnsi="Times New Roman" w:cs="Times New Roman"/>
          <w:color w:val="393939"/>
          <w:sz w:val="28"/>
          <w:szCs w:val="28"/>
          <w:shd w:val="clear" w:color="auto" w:fill="FFFFFF"/>
        </w:rPr>
        <w:t>.</w:t>
      </w:r>
      <w:r w:rsidRPr="007F5C3C">
        <w:rPr>
          <w:rFonts w:ascii="Times New Roman" w:hAnsi="Times New Roman" w:cs="Times New Roman"/>
          <w:color w:val="393939"/>
          <w:sz w:val="28"/>
          <w:szCs w:val="28"/>
          <w:shd w:val="clear" w:color="auto" w:fill="FFFFFF"/>
        </w:rPr>
        <w:t xml:space="preserve"> </w:t>
      </w:r>
      <w:r>
        <w:rPr>
          <w:rFonts w:ascii="Times New Roman" w:hAnsi="Times New Roman" w:cs="Times New Roman"/>
          <w:color w:val="393939"/>
          <w:sz w:val="28"/>
          <w:szCs w:val="28"/>
          <w:shd w:val="clear" w:color="auto" w:fill="FFFFFF"/>
        </w:rPr>
        <w:t>С</w:t>
      </w:r>
      <w:r w:rsidRPr="007F5C3C">
        <w:rPr>
          <w:rFonts w:ascii="Times New Roman" w:hAnsi="Times New Roman" w:cs="Times New Roman"/>
          <w:color w:val="393939"/>
          <w:sz w:val="28"/>
          <w:szCs w:val="28"/>
          <w:shd w:val="clear" w:color="auto" w:fill="FFFFFF"/>
        </w:rPr>
        <w:t>уттєвих проблем із роботою комісій в звітн</w:t>
      </w:r>
      <w:r>
        <w:rPr>
          <w:rFonts w:ascii="Times New Roman" w:hAnsi="Times New Roman" w:cs="Times New Roman"/>
          <w:color w:val="393939"/>
          <w:sz w:val="28"/>
          <w:szCs w:val="28"/>
          <w:shd w:val="clear" w:color="auto" w:fill="FFFFFF"/>
        </w:rPr>
        <w:t>ому</w:t>
      </w:r>
      <w:r w:rsidRPr="007F5C3C">
        <w:rPr>
          <w:rFonts w:ascii="Times New Roman" w:hAnsi="Times New Roman" w:cs="Times New Roman"/>
          <w:color w:val="393939"/>
          <w:sz w:val="28"/>
          <w:szCs w:val="28"/>
          <w:shd w:val="clear" w:color="auto" w:fill="FFFFFF"/>
        </w:rPr>
        <w:t xml:space="preserve"> період</w:t>
      </w:r>
      <w:r>
        <w:rPr>
          <w:rFonts w:ascii="Times New Roman" w:hAnsi="Times New Roman" w:cs="Times New Roman"/>
          <w:color w:val="393939"/>
          <w:sz w:val="28"/>
          <w:szCs w:val="28"/>
          <w:shd w:val="clear" w:color="auto" w:fill="FFFFFF"/>
        </w:rPr>
        <w:t>і</w:t>
      </w:r>
      <w:r w:rsidRPr="007F5C3C">
        <w:rPr>
          <w:rFonts w:ascii="Times New Roman" w:hAnsi="Times New Roman" w:cs="Times New Roman"/>
          <w:color w:val="393939"/>
          <w:sz w:val="28"/>
          <w:szCs w:val="28"/>
          <w:shd w:val="clear" w:color="auto" w:fill="FFFFFF"/>
        </w:rPr>
        <w:t xml:space="preserve"> не було.</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Дорадчим органом ради є президія, яка затверджена рішенням 1 сесії районної ради і працює в кількості 7 чол. Саме президія стала погоджувальним центром при формуванні порядку денного пленарних засідань та проектів рішень, які виносяться на розгляд ради.</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ході обговорення напрацьовувалася єдина думка по кожному питанню, при необхідності вносилис</w:t>
      </w:r>
      <w:r w:rsidR="002E001C">
        <w:rPr>
          <w:rFonts w:ascii="Times New Roman" w:hAnsi="Times New Roman" w:cs="Times New Roman"/>
          <w:sz w:val="28"/>
          <w:szCs w:val="28"/>
        </w:rPr>
        <w:t>я</w:t>
      </w:r>
      <w:r>
        <w:rPr>
          <w:rFonts w:ascii="Times New Roman" w:hAnsi="Times New Roman" w:cs="Times New Roman"/>
          <w:sz w:val="28"/>
          <w:szCs w:val="28"/>
        </w:rPr>
        <w:t xml:space="preserve"> зміни та корективи. </w:t>
      </w:r>
    </w:p>
    <w:p w:rsidR="00227CE8" w:rsidRDefault="00227CE8"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 відбулос</w:t>
      </w:r>
      <w:r w:rsidR="002E001C">
        <w:rPr>
          <w:rFonts w:ascii="Times New Roman" w:hAnsi="Times New Roman" w:cs="Times New Roman"/>
          <w:sz w:val="28"/>
          <w:szCs w:val="28"/>
        </w:rPr>
        <w:t>я</w:t>
      </w:r>
      <w:r w:rsidR="0080289B">
        <w:rPr>
          <w:rFonts w:ascii="Times New Roman" w:hAnsi="Times New Roman" w:cs="Times New Roman"/>
          <w:sz w:val="28"/>
          <w:szCs w:val="28"/>
        </w:rPr>
        <w:t xml:space="preserve"> 7</w:t>
      </w:r>
      <w:r>
        <w:rPr>
          <w:rFonts w:ascii="Times New Roman" w:hAnsi="Times New Roman" w:cs="Times New Roman"/>
          <w:sz w:val="28"/>
          <w:szCs w:val="28"/>
        </w:rPr>
        <w:t xml:space="preserve"> засідань президії районної ради. Практикувалося проведення спільних засідань президії та профільних постійних комісій районної ради.</w:t>
      </w:r>
    </w:p>
    <w:p w:rsidR="006B7D66" w:rsidRDefault="006B7D66" w:rsidP="005310EC">
      <w:pPr>
        <w:spacing w:after="0" w:line="240" w:lineRule="auto"/>
        <w:ind w:firstLine="709"/>
        <w:jc w:val="both"/>
        <w:rPr>
          <w:rFonts w:ascii="Times New Roman" w:eastAsia="Times New Roman" w:hAnsi="Times New Roman" w:cs="Times New Roman"/>
          <w:color w:val="393939"/>
          <w:sz w:val="28"/>
          <w:szCs w:val="28"/>
          <w:lang w:eastAsia="uk-UA"/>
        </w:rPr>
      </w:pPr>
      <w:r>
        <w:rPr>
          <w:rFonts w:ascii="Times New Roman" w:eastAsia="Times New Roman" w:hAnsi="Times New Roman" w:cs="Times New Roman"/>
          <w:color w:val="393939"/>
          <w:sz w:val="28"/>
          <w:szCs w:val="28"/>
          <w:bdr w:val="none" w:sz="0" w:space="0" w:color="auto" w:frame="1"/>
          <w:lang w:eastAsia="uk-UA"/>
        </w:rPr>
        <w:t>Відповідно до статті 38 Закону України «Про засади державної регуляторної політики у сфері господарської діяльності» та статті 55 Закону України «Про місцеве самоврядування в Україні», районна рада заслуховує щорічний звіт голови  про здійснення виконавчим апаратом районної ради державної регуляторної політики.</w:t>
      </w:r>
    </w:p>
    <w:p w:rsidR="006B7D66" w:rsidRDefault="006B7D66" w:rsidP="005310EC">
      <w:pPr>
        <w:spacing w:after="0" w:line="240" w:lineRule="auto"/>
        <w:ind w:firstLine="709"/>
        <w:jc w:val="both"/>
        <w:rPr>
          <w:rFonts w:ascii="Times New Roman" w:eastAsia="Times New Roman" w:hAnsi="Times New Roman" w:cs="Times New Roman"/>
          <w:color w:val="393939"/>
          <w:sz w:val="28"/>
          <w:szCs w:val="28"/>
          <w:lang w:eastAsia="uk-UA"/>
        </w:rPr>
      </w:pPr>
      <w:r>
        <w:rPr>
          <w:rFonts w:ascii="Times New Roman" w:eastAsia="Times New Roman" w:hAnsi="Times New Roman" w:cs="Times New Roman"/>
          <w:color w:val="393939"/>
          <w:sz w:val="28"/>
          <w:szCs w:val="28"/>
          <w:bdr w:val="none" w:sz="0" w:space="0" w:color="auto" w:frame="1"/>
          <w:lang w:eastAsia="uk-UA"/>
        </w:rPr>
        <w:t>Відповідно до вищезазначеного, ставлю Вас до відома, що районна рада в звітному періоді актів, які мають ознаки регуляторних, не приймала.</w:t>
      </w:r>
    </w:p>
    <w:p w:rsidR="006B7D66" w:rsidRDefault="006B7D66" w:rsidP="005310EC">
      <w:pPr>
        <w:spacing w:after="0" w:line="240" w:lineRule="auto"/>
        <w:rPr>
          <w:rFonts w:ascii="Times New Roman" w:hAnsi="Times New Roman" w:cs="Times New Roman"/>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D02800" w:rsidRPr="00E32BC6" w:rsidRDefault="00D02800" w:rsidP="005310EC">
      <w:pPr>
        <w:spacing w:after="0" w:line="240" w:lineRule="auto"/>
        <w:jc w:val="center"/>
        <w:rPr>
          <w:rFonts w:ascii="Times New Roman" w:hAnsi="Times New Roman" w:cs="Times New Roman"/>
          <w:sz w:val="28"/>
          <w:szCs w:val="28"/>
        </w:rPr>
      </w:pPr>
      <w:r w:rsidRPr="00E32BC6">
        <w:rPr>
          <w:rFonts w:ascii="Times New Roman" w:hAnsi="Times New Roman" w:cs="Times New Roman"/>
          <w:b/>
          <w:sz w:val="28"/>
          <w:szCs w:val="28"/>
        </w:rPr>
        <w:lastRenderedPageBreak/>
        <w:t>Програми</w:t>
      </w:r>
    </w:p>
    <w:p w:rsidR="005310EC" w:rsidRDefault="005310EC" w:rsidP="005310EC">
      <w:pPr>
        <w:spacing w:after="0" w:line="240" w:lineRule="auto"/>
        <w:jc w:val="center"/>
        <w:rPr>
          <w:rFonts w:ascii="Times New Roman" w:hAnsi="Times New Roman" w:cs="Times New Roman"/>
          <w:sz w:val="28"/>
          <w:szCs w:val="28"/>
        </w:rPr>
      </w:pPr>
    </w:p>
    <w:p w:rsidR="000B21DB" w:rsidRDefault="000B21DB" w:rsidP="005310EC">
      <w:pPr>
        <w:spacing w:after="0" w:line="240" w:lineRule="auto"/>
        <w:jc w:val="center"/>
        <w:rPr>
          <w:rFonts w:ascii="Times New Roman" w:hAnsi="Times New Roman" w:cs="Times New Roman"/>
          <w:sz w:val="28"/>
          <w:szCs w:val="28"/>
        </w:rPr>
      </w:pPr>
      <w:r w:rsidRPr="00CC5F0E">
        <w:rPr>
          <w:rFonts w:ascii="Times New Roman" w:hAnsi="Times New Roman" w:cs="Times New Roman"/>
          <w:sz w:val="28"/>
          <w:szCs w:val="28"/>
        </w:rPr>
        <w:t xml:space="preserve">Шановні </w:t>
      </w:r>
      <w:r>
        <w:rPr>
          <w:rFonts w:ascii="Times New Roman" w:hAnsi="Times New Roman" w:cs="Times New Roman"/>
          <w:sz w:val="28"/>
          <w:szCs w:val="28"/>
        </w:rPr>
        <w:t xml:space="preserve"> депутати і запрошені!</w:t>
      </w:r>
    </w:p>
    <w:p w:rsidR="005310EC" w:rsidRDefault="000B21DB" w:rsidP="005310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B21DB" w:rsidRDefault="000B21DB" w:rsidP="005310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Районною радою приділяється велика увага  підготовці та затвердженню на сесіях районної ради галузевих програм по різних напрямах діяльності.</w:t>
      </w:r>
    </w:p>
    <w:p w:rsidR="000B21DB" w:rsidRDefault="000B21D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Програми дають можливість надати фінансову підтримку районного бюджету громадським об’єднанням, правоохоронним органам, бюджетним організаціям та установам для виконання намічених заходів.</w:t>
      </w:r>
    </w:p>
    <w:p w:rsidR="000B21DB" w:rsidRDefault="000B21D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Станом на 1 </w:t>
      </w:r>
      <w:r w:rsidR="00D02800">
        <w:rPr>
          <w:rFonts w:ascii="Times New Roman" w:hAnsi="Times New Roman" w:cs="Times New Roman"/>
          <w:sz w:val="28"/>
          <w:szCs w:val="28"/>
        </w:rPr>
        <w:t xml:space="preserve">листопада </w:t>
      </w:r>
      <w:r>
        <w:rPr>
          <w:rFonts w:ascii="Times New Roman" w:hAnsi="Times New Roman" w:cs="Times New Roman"/>
          <w:sz w:val="28"/>
          <w:szCs w:val="28"/>
        </w:rPr>
        <w:t xml:space="preserve"> маємо 42 довгострокові районні програми, в тому числі 14, термін дії яких закінчується в поточному році.</w:t>
      </w:r>
    </w:p>
    <w:p w:rsidR="000B21DB" w:rsidRDefault="000B21D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районною радою було затверджено 13 програм, до 13 раніше прийнятих внесено зміни та доповнення, для  9  продовжено термін дії. Прийняті програми направлені на вирішення проблем охорони здоров’я, освіти, соціального захисту населення та інших питань.</w:t>
      </w:r>
    </w:p>
    <w:p w:rsidR="000B21DB" w:rsidRDefault="000B21D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Заслуховування на сесіях, засіданнях профільних постійних комісій звітів про хід виконання програм залишається одним із дієвих механізмів здійснення контролю.</w:t>
      </w:r>
    </w:p>
    <w:p w:rsidR="000B21DB" w:rsidRPr="00A96853" w:rsidRDefault="000B21DB" w:rsidP="005310EC">
      <w:pPr>
        <w:spacing w:after="0" w:line="240" w:lineRule="auto"/>
        <w:ind w:firstLine="1068"/>
        <w:jc w:val="both"/>
        <w:rPr>
          <w:rFonts w:ascii="Times New Roman" w:hAnsi="Times New Roman" w:cs="Times New Roman"/>
          <w:sz w:val="28"/>
          <w:szCs w:val="28"/>
        </w:rPr>
      </w:pPr>
      <w:r>
        <w:rPr>
          <w:rFonts w:ascii="Times New Roman" w:hAnsi="Times New Roman" w:cs="Times New Roman"/>
          <w:sz w:val="28"/>
          <w:szCs w:val="28"/>
        </w:rPr>
        <w:t xml:space="preserve">У звітному періоді було заслухано на сесіях 4 звіти та </w:t>
      </w:r>
      <w:r w:rsidR="00B33F44">
        <w:rPr>
          <w:rFonts w:ascii="Times New Roman" w:hAnsi="Times New Roman" w:cs="Times New Roman"/>
          <w:sz w:val="28"/>
          <w:szCs w:val="28"/>
        </w:rPr>
        <w:t>4 -</w:t>
      </w:r>
      <w:r>
        <w:rPr>
          <w:rFonts w:ascii="Times New Roman" w:hAnsi="Times New Roman" w:cs="Times New Roman"/>
          <w:sz w:val="28"/>
          <w:szCs w:val="28"/>
        </w:rPr>
        <w:t xml:space="preserve"> на засіданнях профільних комісій.</w:t>
      </w:r>
    </w:p>
    <w:p w:rsidR="00163C3A" w:rsidRPr="00E32BC6" w:rsidRDefault="00163C3A" w:rsidP="005310EC">
      <w:pPr>
        <w:spacing w:after="0" w:line="240" w:lineRule="auto"/>
        <w:jc w:val="center"/>
        <w:rPr>
          <w:rFonts w:ascii="Times New Roman" w:hAnsi="Times New Roman" w:cs="Times New Roman"/>
          <w:b/>
          <w:sz w:val="28"/>
          <w:szCs w:val="28"/>
        </w:rPr>
      </w:pPr>
      <w:r w:rsidRPr="00E32BC6">
        <w:rPr>
          <w:rFonts w:ascii="Times New Roman" w:hAnsi="Times New Roman" w:cs="Times New Roman"/>
          <w:b/>
          <w:sz w:val="28"/>
          <w:szCs w:val="28"/>
        </w:rPr>
        <w:t>Бюджет</w:t>
      </w:r>
    </w:p>
    <w:p w:rsidR="005310EC" w:rsidRDefault="005310EC" w:rsidP="005310EC">
      <w:pPr>
        <w:spacing w:after="0" w:line="240" w:lineRule="auto"/>
        <w:jc w:val="center"/>
        <w:rPr>
          <w:rFonts w:ascii="Times New Roman" w:hAnsi="Times New Roman" w:cs="Times New Roman"/>
          <w:sz w:val="28"/>
          <w:szCs w:val="28"/>
        </w:rPr>
      </w:pPr>
    </w:p>
    <w:p w:rsidR="00163C3A" w:rsidRDefault="00163C3A" w:rsidP="005310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Шановні депутати!</w:t>
      </w:r>
    </w:p>
    <w:p w:rsidR="005310EC" w:rsidRDefault="00163C3A" w:rsidP="005310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63C3A" w:rsidRDefault="00163C3A" w:rsidP="005310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намічених наших з вами планів, хочемо ми того чи ні, залежить від фінансових можливостей. На стан наповнення бюджету суттєво впливає специфіка нашого району, який по суті є сільськогосподарськ</w:t>
      </w:r>
      <w:r w:rsidR="00D02800">
        <w:rPr>
          <w:rFonts w:ascii="Times New Roman" w:hAnsi="Times New Roman" w:cs="Times New Roman"/>
          <w:sz w:val="28"/>
          <w:szCs w:val="28"/>
        </w:rPr>
        <w:t>им</w:t>
      </w:r>
      <w:r>
        <w:rPr>
          <w:rFonts w:ascii="Times New Roman" w:hAnsi="Times New Roman" w:cs="Times New Roman"/>
          <w:sz w:val="28"/>
          <w:szCs w:val="28"/>
        </w:rPr>
        <w:t>.</w:t>
      </w:r>
    </w:p>
    <w:p w:rsidR="00163C3A" w:rsidRDefault="00163C3A" w:rsidP="005310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Протягом звітного періоду депутати районної ради значну увагу приділяли бюджетному процесу</w:t>
      </w:r>
      <w:r w:rsidR="00D02800">
        <w:rPr>
          <w:rFonts w:ascii="Times New Roman" w:hAnsi="Times New Roman" w:cs="Times New Roman"/>
          <w:sz w:val="28"/>
          <w:szCs w:val="28"/>
        </w:rPr>
        <w:t>, зокрема</w:t>
      </w:r>
      <w:r>
        <w:rPr>
          <w:rFonts w:ascii="Times New Roman" w:hAnsi="Times New Roman" w:cs="Times New Roman"/>
          <w:sz w:val="28"/>
          <w:szCs w:val="28"/>
        </w:rPr>
        <w:t xml:space="preserve"> – пошуку додаткових джерел наповнення дохідної частини, забезпеченню максимально ефективного використання бюджетних коштів, оптимальному розподілу коштів відповідно до заходів програм, затверджених рішеннями районної ради.</w:t>
      </w:r>
    </w:p>
    <w:p w:rsidR="000A2A36" w:rsidRDefault="00163C3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Станом на </w:t>
      </w:r>
      <w:r w:rsidR="00D02800">
        <w:rPr>
          <w:rFonts w:ascii="Times New Roman" w:hAnsi="Times New Roman" w:cs="Times New Roman"/>
          <w:sz w:val="28"/>
          <w:szCs w:val="28"/>
        </w:rPr>
        <w:t>1</w:t>
      </w:r>
      <w:r>
        <w:rPr>
          <w:rFonts w:ascii="Times New Roman" w:hAnsi="Times New Roman" w:cs="Times New Roman"/>
          <w:sz w:val="28"/>
          <w:szCs w:val="28"/>
        </w:rPr>
        <w:t xml:space="preserve"> </w:t>
      </w:r>
      <w:r w:rsidR="00D02800">
        <w:rPr>
          <w:rFonts w:ascii="Times New Roman" w:hAnsi="Times New Roman" w:cs="Times New Roman"/>
          <w:sz w:val="28"/>
          <w:szCs w:val="28"/>
        </w:rPr>
        <w:t xml:space="preserve">листопада 2016 року </w:t>
      </w:r>
      <w:r>
        <w:rPr>
          <w:rFonts w:ascii="Times New Roman" w:hAnsi="Times New Roman" w:cs="Times New Roman"/>
          <w:sz w:val="28"/>
          <w:szCs w:val="28"/>
        </w:rPr>
        <w:t xml:space="preserve">до районного </w:t>
      </w:r>
      <w:r w:rsidR="00605820">
        <w:rPr>
          <w:rFonts w:ascii="Times New Roman" w:hAnsi="Times New Roman" w:cs="Times New Roman"/>
          <w:sz w:val="28"/>
          <w:szCs w:val="28"/>
        </w:rPr>
        <w:t>бюджету</w:t>
      </w:r>
      <w:r w:rsidR="002F45BA">
        <w:rPr>
          <w:rFonts w:ascii="Times New Roman" w:hAnsi="Times New Roman" w:cs="Times New Roman"/>
          <w:sz w:val="28"/>
          <w:szCs w:val="28"/>
        </w:rPr>
        <w:t xml:space="preserve"> надійшло власних та закріплених доходів - 11,4 </w:t>
      </w:r>
      <w:proofErr w:type="spellStart"/>
      <w:r w:rsidR="002F45BA">
        <w:rPr>
          <w:rFonts w:ascii="Times New Roman" w:hAnsi="Times New Roman" w:cs="Times New Roman"/>
          <w:sz w:val="28"/>
          <w:szCs w:val="28"/>
        </w:rPr>
        <w:t>млн</w:t>
      </w:r>
      <w:proofErr w:type="spellEnd"/>
      <w:r w:rsidR="002F45BA">
        <w:rPr>
          <w:rFonts w:ascii="Times New Roman" w:hAnsi="Times New Roman" w:cs="Times New Roman"/>
          <w:sz w:val="28"/>
          <w:szCs w:val="28"/>
        </w:rPr>
        <w:t xml:space="preserve"> </w:t>
      </w:r>
      <w:proofErr w:type="spellStart"/>
      <w:r w:rsidR="000A2A36">
        <w:rPr>
          <w:rFonts w:ascii="Times New Roman" w:hAnsi="Times New Roman" w:cs="Times New Roman"/>
          <w:sz w:val="28"/>
          <w:szCs w:val="28"/>
        </w:rPr>
        <w:t>грн</w:t>
      </w:r>
      <w:proofErr w:type="spellEnd"/>
      <w:r w:rsidR="000A2A36">
        <w:rPr>
          <w:rFonts w:ascii="Times New Roman" w:hAnsi="Times New Roman" w:cs="Times New Roman"/>
          <w:sz w:val="28"/>
          <w:szCs w:val="28"/>
        </w:rPr>
        <w:t xml:space="preserve">, що складає 115% плану 10 місяців та 87% уточненого річного плану (при нормі – 84%). Понад план надійшло майже 1,5 </w:t>
      </w:r>
      <w:proofErr w:type="spellStart"/>
      <w:r w:rsidR="000A2A36">
        <w:rPr>
          <w:rFonts w:ascii="Times New Roman" w:hAnsi="Times New Roman" w:cs="Times New Roman"/>
          <w:sz w:val="28"/>
          <w:szCs w:val="28"/>
        </w:rPr>
        <w:t>млн</w:t>
      </w:r>
      <w:proofErr w:type="spellEnd"/>
      <w:r w:rsidR="000A2A36">
        <w:rPr>
          <w:rFonts w:ascii="Times New Roman" w:hAnsi="Times New Roman" w:cs="Times New Roman"/>
          <w:sz w:val="28"/>
          <w:szCs w:val="28"/>
        </w:rPr>
        <w:t xml:space="preserve"> грн. Це на 4,1 </w:t>
      </w:r>
      <w:proofErr w:type="spellStart"/>
      <w:r w:rsidR="000A2A36">
        <w:rPr>
          <w:rFonts w:ascii="Times New Roman" w:hAnsi="Times New Roman" w:cs="Times New Roman"/>
          <w:sz w:val="28"/>
          <w:szCs w:val="28"/>
        </w:rPr>
        <w:t>млн</w:t>
      </w:r>
      <w:proofErr w:type="spellEnd"/>
      <w:r w:rsidR="000A2A36">
        <w:rPr>
          <w:rFonts w:ascii="Times New Roman" w:hAnsi="Times New Roman" w:cs="Times New Roman"/>
          <w:sz w:val="28"/>
          <w:szCs w:val="28"/>
        </w:rPr>
        <w:t xml:space="preserve"> </w:t>
      </w:r>
      <w:proofErr w:type="spellStart"/>
      <w:r w:rsidR="000A2A36">
        <w:rPr>
          <w:rFonts w:ascii="Times New Roman" w:hAnsi="Times New Roman" w:cs="Times New Roman"/>
          <w:sz w:val="28"/>
          <w:szCs w:val="28"/>
        </w:rPr>
        <w:t>грн</w:t>
      </w:r>
      <w:proofErr w:type="spellEnd"/>
      <w:r w:rsidR="000A2A36">
        <w:rPr>
          <w:rFonts w:ascii="Times New Roman" w:hAnsi="Times New Roman" w:cs="Times New Roman"/>
          <w:sz w:val="28"/>
          <w:szCs w:val="28"/>
        </w:rPr>
        <w:t xml:space="preserve"> більше, ніж за аналогічний період минулого року.</w:t>
      </w:r>
    </w:p>
    <w:p w:rsidR="00163C3A" w:rsidRDefault="000A2A36"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Видатки районного бюджету за 10 місяців поточного року складають </w:t>
      </w:r>
      <w:r w:rsidR="005D1E45">
        <w:rPr>
          <w:rFonts w:ascii="Times New Roman" w:hAnsi="Times New Roman" w:cs="Times New Roman"/>
          <w:sz w:val="28"/>
          <w:szCs w:val="28"/>
        </w:rPr>
        <w:t xml:space="preserve"> 72,6</w:t>
      </w:r>
      <w:r w:rsidR="008F3B57">
        <w:rPr>
          <w:rFonts w:ascii="Times New Roman" w:hAnsi="Times New Roman" w:cs="Times New Roman"/>
          <w:sz w:val="28"/>
          <w:szCs w:val="28"/>
        </w:rPr>
        <w:t xml:space="preserve"> </w:t>
      </w:r>
      <w:proofErr w:type="spellStart"/>
      <w:r w:rsidR="008F3B57">
        <w:rPr>
          <w:rFonts w:ascii="Times New Roman" w:hAnsi="Times New Roman" w:cs="Times New Roman"/>
          <w:sz w:val="28"/>
          <w:szCs w:val="28"/>
        </w:rPr>
        <w:t>млн</w:t>
      </w:r>
      <w:proofErr w:type="spellEnd"/>
      <w:r w:rsidR="008F3B57">
        <w:rPr>
          <w:rFonts w:ascii="Times New Roman" w:hAnsi="Times New Roman" w:cs="Times New Roman"/>
          <w:sz w:val="28"/>
          <w:szCs w:val="28"/>
        </w:rPr>
        <w:t xml:space="preserve"> </w:t>
      </w:r>
      <w:proofErr w:type="spellStart"/>
      <w:r w:rsidR="005D1E45">
        <w:rPr>
          <w:rFonts w:ascii="Times New Roman" w:hAnsi="Times New Roman" w:cs="Times New Roman"/>
          <w:sz w:val="28"/>
          <w:szCs w:val="28"/>
        </w:rPr>
        <w:t>грн</w:t>
      </w:r>
      <w:proofErr w:type="spellEnd"/>
      <w:r w:rsidR="005D1E45">
        <w:rPr>
          <w:rFonts w:ascii="Times New Roman" w:hAnsi="Times New Roman" w:cs="Times New Roman"/>
          <w:sz w:val="28"/>
          <w:szCs w:val="28"/>
        </w:rPr>
        <w:t xml:space="preserve"> </w:t>
      </w:r>
      <w:r w:rsidR="008F3B57">
        <w:rPr>
          <w:rFonts w:ascii="Times New Roman" w:hAnsi="Times New Roman" w:cs="Times New Roman"/>
          <w:sz w:val="28"/>
          <w:szCs w:val="28"/>
        </w:rPr>
        <w:t xml:space="preserve"> або </w:t>
      </w:r>
      <w:r w:rsidR="005D1E45">
        <w:rPr>
          <w:rFonts w:ascii="Times New Roman" w:hAnsi="Times New Roman" w:cs="Times New Roman"/>
          <w:sz w:val="28"/>
          <w:szCs w:val="28"/>
        </w:rPr>
        <w:t>95</w:t>
      </w:r>
      <w:r w:rsidR="008F3B57">
        <w:rPr>
          <w:rFonts w:ascii="Times New Roman" w:hAnsi="Times New Roman" w:cs="Times New Roman"/>
          <w:sz w:val="28"/>
          <w:szCs w:val="28"/>
        </w:rPr>
        <w:t xml:space="preserve"> % від запланованих. Залишок коштів районного бюджету станом на 1 листопада 2016 року </w:t>
      </w:r>
      <w:r w:rsidR="005D1E45">
        <w:rPr>
          <w:rFonts w:ascii="Times New Roman" w:hAnsi="Times New Roman" w:cs="Times New Roman"/>
          <w:sz w:val="28"/>
          <w:szCs w:val="28"/>
        </w:rPr>
        <w:t>–</w:t>
      </w:r>
      <w:r w:rsidR="008F3B57">
        <w:rPr>
          <w:rFonts w:ascii="Times New Roman" w:hAnsi="Times New Roman" w:cs="Times New Roman"/>
          <w:sz w:val="28"/>
          <w:szCs w:val="28"/>
        </w:rPr>
        <w:t xml:space="preserve"> </w:t>
      </w:r>
      <w:r w:rsidR="005D1E45">
        <w:rPr>
          <w:rFonts w:ascii="Times New Roman" w:hAnsi="Times New Roman" w:cs="Times New Roman"/>
          <w:sz w:val="28"/>
          <w:szCs w:val="28"/>
        </w:rPr>
        <w:t>2,1</w:t>
      </w:r>
      <w:r w:rsidR="008F3B57">
        <w:rPr>
          <w:rFonts w:ascii="Times New Roman" w:hAnsi="Times New Roman" w:cs="Times New Roman"/>
          <w:sz w:val="28"/>
          <w:szCs w:val="28"/>
        </w:rPr>
        <w:t xml:space="preserve"> </w:t>
      </w:r>
      <w:proofErr w:type="spellStart"/>
      <w:r w:rsidR="008F3B57">
        <w:rPr>
          <w:rFonts w:ascii="Times New Roman" w:hAnsi="Times New Roman" w:cs="Times New Roman"/>
          <w:sz w:val="28"/>
          <w:szCs w:val="28"/>
        </w:rPr>
        <w:t>млн</w:t>
      </w:r>
      <w:proofErr w:type="spellEnd"/>
      <w:r w:rsidR="008F3B57">
        <w:rPr>
          <w:rFonts w:ascii="Times New Roman" w:hAnsi="Times New Roman" w:cs="Times New Roman"/>
          <w:sz w:val="28"/>
          <w:szCs w:val="28"/>
        </w:rPr>
        <w:t xml:space="preserve"> грн.</w:t>
      </w:r>
      <w:r>
        <w:rPr>
          <w:rFonts w:ascii="Times New Roman" w:hAnsi="Times New Roman" w:cs="Times New Roman"/>
          <w:sz w:val="28"/>
          <w:szCs w:val="28"/>
        </w:rPr>
        <w:t xml:space="preserve"> </w:t>
      </w:r>
    </w:p>
    <w:p w:rsidR="00E56D58" w:rsidRPr="007F5C3C" w:rsidRDefault="00E56D58" w:rsidP="005310EC">
      <w:pPr>
        <w:spacing w:after="0" w:line="240" w:lineRule="auto"/>
        <w:ind w:firstLine="709"/>
        <w:jc w:val="both"/>
        <w:rPr>
          <w:rFonts w:ascii="Times New Roman" w:hAnsi="Times New Roman" w:cs="Times New Roman"/>
          <w:color w:val="393939"/>
          <w:sz w:val="28"/>
          <w:szCs w:val="28"/>
          <w:shd w:val="clear" w:color="auto" w:fill="FFFFFF"/>
        </w:rPr>
      </w:pPr>
      <w:r w:rsidRPr="007F5C3C">
        <w:rPr>
          <w:rFonts w:ascii="Times New Roman" w:hAnsi="Times New Roman" w:cs="Times New Roman"/>
          <w:color w:val="393939"/>
          <w:sz w:val="28"/>
          <w:szCs w:val="28"/>
          <w:shd w:val="clear" w:color="auto" w:fill="FFFFFF"/>
        </w:rPr>
        <w:t xml:space="preserve">Спільно з фінансовим управлінням райдержадміністрації та постійною комісією районної ради з питань бюджету </w:t>
      </w:r>
      <w:r>
        <w:rPr>
          <w:rFonts w:ascii="Times New Roman" w:hAnsi="Times New Roman" w:cs="Times New Roman"/>
          <w:color w:val="393939"/>
          <w:sz w:val="28"/>
          <w:szCs w:val="28"/>
          <w:shd w:val="clear" w:color="auto" w:fill="FFFFFF"/>
        </w:rPr>
        <w:t xml:space="preserve">та комунальної власності </w:t>
      </w:r>
      <w:r w:rsidRPr="007F5C3C">
        <w:rPr>
          <w:rFonts w:ascii="Times New Roman" w:hAnsi="Times New Roman" w:cs="Times New Roman"/>
          <w:color w:val="393939"/>
          <w:sz w:val="28"/>
          <w:szCs w:val="28"/>
          <w:shd w:val="clear" w:color="auto" w:fill="FFFFFF"/>
        </w:rPr>
        <w:t xml:space="preserve">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w:t>
      </w:r>
      <w:r w:rsidRPr="007F5C3C">
        <w:rPr>
          <w:rFonts w:ascii="Times New Roman" w:hAnsi="Times New Roman" w:cs="Times New Roman"/>
          <w:color w:val="393939"/>
          <w:sz w:val="28"/>
          <w:szCs w:val="28"/>
          <w:shd w:val="clear" w:color="auto" w:fill="FFFFFF"/>
        </w:rPr>
        <w:lastRenderedPageBreak/>
        <w:t>коштів змогли використовувати наявні фінансові ресурси для забезпечення стабільного функціонування бюджетних установ.</w:t>
      </w:r>
    </w:p>
    <w:p w:rsidR="005310EC" w:rsidRDefault="005310EC" w:rsidP="005310EC">
      <w:pPr>
        <w:spacing w:after="0" w:line="240" w:lineRule="auto"/>
        <w:jc w:val="center"/>
        <w:rPr>
          <w:rFonts w:ascii="Times New Roman" w:hAnsi="Times New Roman" w:cs="Times New Roman"/>
          <w:b/>
          <w:sz w:val="28"/>
          <w:szCs w:val="28"/>
        </w:rPr>
      </w:pPr>
    </w:p>
    <w:p w:rsidR="00F37E0C" w:rsidRPr="00E32BC6" w:rsidRDefault="008F3B57" w:rsidP="005310EC">
      <w:pPr>
        <w:spacing w:after="0" w:line="240" w:lineRule="auto"/>
        <w:jc w:val="center"/>
        <w:rPr>
          <w:rFonts w:ascii="Times New Roman" w:hAnsi="Times New Roman" w:cs="Times New Roman"/>
          <w:b/>
          <w:sz w:val="28"/>
          <w:szCs w:val="28"/>
        </w:rPr>
      </w:pPr>
      <w:r w:rsidRPr="00E32BC6">
        <w:rPr>
          <w:rFonts w:ascii="Times New Roman" w:hAnsi="Times New Roman" w:cs="Times New Roman"/>
          <w:b/>
          <w:sz w:val="28"/>
          <w:szCs w:val="28"/>
        </w:rPr>
        <w:t>П</w:t>
      </w:r>
      <w:r w:rsidR="00F37E0C" w:rsidRPr="00E32BC6">
        <w:rPr>
          <w:rFonts w:ascii="Times New Roman" w:hAnsi="Times New Roman" w:cs="Times New Roman"/>
          <w:b/>
          <w:sz w:val="28"/>
          <w:szCs w:val="28"/>
        </w:rPr>
        <w:t>роект</w:t>
      </w:r>
      <w:r w:rsidRPr="00E32BC6">
        <w:rPr>
          <w:rFonts w:ascii="Times New Roman" w:hAnsi="Times New Roman" w:cs="Times New Roman"/>
          <w:b/>
          <w:sz w:val="28"/>
          <w:szCs w:val="28"/>
        </w:rPr>
        <w:t>и</w:t>
      </w:r>
    </w:p>
    <w:p w:rsidR="005310EC" w:rsidRDefault="005310EC" w:rsidP="005310EC">
      <w:pPr>
        <w:spacing w:after="0" w:line="240" w:lineRule="auto"/>
        <w:jc w:val="center"/>
        <w:rPr>
          <w:rFonts w:ascii="Times New Roman" w:hAnsi="Times New Roman" w:cs="Times New Roman"/>
          <w:sz w:val="28"/>
          <w:szCs w:val="28"/>
        </w:rPr>
      </w:pPr>
    </w:p>
    <w:p w:rsidR="00F37E0C" w:rsidRDefault="00F37E0C" w:rsidP="005310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Шановні присутні!</w:t>
      </w:r>
    </w:p>
    <w:p w:rsidR="005310EC" w:rsidRDefault="005310EC" w:rsidP="005310EC">
      <w:pPr>
        <w:spacing w:after="0" w:line="240" w:lineRule="auto"/>
        <w:ind w:firstLine="709"/>
        <w:jc w:val="both"/>
        <w:rPr>
          <w:rFonts w:ascii="Times New Roman" w:hAnsi="Times New Roman" w:cs="Times New Roman"/>
          <w:sz w:val="28"/>
          <w:szCs w:val="28"/>
        </w:rPr>
      </w:pPr>
    </w:p>
    <w:p w:rsidR="002B522F" w:rsidRDefault="002B522F"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кожним роком зростає активність місцевих рад щодо участі в конкурсах проектів розвитку територіальних громад</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громади нашого району було обрано на конкурсній основі для участі у Ш фазі спільного Проекту ЄС/ПРООН «Місцевий розвиток, орієнтований на громаду».</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Пріоритетом в реалізації власних ініціатив громади обрали </w:t>
      </w:r>
      <w:proofErr w:type="spellStart"/>
      <w:r>
        <w:rPr>
          <w:rFonts w:ascii="Times New Roman" w:hAnsi="Times New Roman" w:cs="Times New Roman"/>
          <w:sz w:val="28"/>
          <w:szCs w:val="28"/>
        </w:rPr>
        <w:t>енергоефективні</w:t>
      </w:r>
      <w:proofErr w:type="spellEnd"/>
      <w:r>
        <w:rPr>
          <w:rFonts w:ascii="Times New Roman" w:hAnsi="Times New Roman" w:cs="Times New Roman"/>
          <w:sz w:val="28"/>
          <w:szCs w:val="28"/>
        </w:rPr>
        <w:t xml:space="preserve"> заходи, а саме: заміна вікон в </w:t>
      </w:r>
      <w:proofErr w:type="spellStart"/>
      <w:r>
        <w:rPr>
          <w:rFonts w:ascii="Times New Roman" w:hAnsi="Times New Roman" w:cs="Times New Roman"/>
          <w:sz w:val="28"/>
          <w:szCs w:val="28"/>
        </w:rPr>
        <w:t>Стратіївській</w:t>
      </w:r>
      <w:proofErr w:type="spellEnd"/>
      <w:r>
        <w:rPr>
          <w:rFonts w:ascii="Times New Roman" w:hAnsi="Times New Roman" w:cs="Times New Roman"/>
          <w:sz w:val="28"/>
          <w:szCs w:val="28"/>
        </w:rPr>
        <w:t xml:space="preserve"> школі, заміна вікон, дверей і системи опалення в дитячому садочку </w:t>
      </w:r>
      <w:proofErr w:type="spellStart"/>
      <w:r>
        <w:rPr>
          <w:rFonts w:ascii="Times New Roman" w:hAnsi="Times New Roman" w:cs="Times New Roman"/>
          <w:sz w:val="28"/>
          <w:szCs w:val="28"/>
        </w:rPr>
        <w:t>с.Рогізка</w:t>
      </w:r>
      <w:proofErr w:type="spellEnd"/>
      <w:r>
        <w:rPr>
          <w:rFonts w:ascii="Times New Roman" w:hAnsi="Times New Roman" w:cs="Times New Roman"/>
          <w:sz w:val="28"/>
          <w:szCs w:val="28"/>
        </w:rPr>
        <w:t xml:space="preserve">, утеплення даху у дитячому садочку </w:t>
      </w:r>
      <w:proofErr w:type="spellStart"/>
      <w:r>
        <w:rPr>
          <w:rFonts w:ascii="Times New Roman" w:hAnsi="Times New Roman" w:cs="Times New Roman"/>
          <w:sz w:val="28"/>
          <w:szCs w:val="28"/>
        </w:rPr>
        <w:t>с.Вербка</w:t>
      </w:r>
      <w:proofErr w:type="spellEnd"/>
      <w:r>
        <w:rPr>
          <w:rFonts w:ascii="Times New Roman" w:hAnsi="Times New Roman" w:cs="Times New Roman"/>
          <w:sz w:val="28"/>
          <w:szCs w:val="28"/>
        </w:rPr>
        <w:t xml:space="preserve">, встановлення модульної котельні в дитсадку «Калинка» в </w:t>
      </w:r>
      <w:proofErr w:type="spellStart"/>
      <w:r>
        <w:rPr>
          <w:rFonts w:ascii="Times New Roman" w:hAnsi="Times New Roman" w:cs="Times New Roman"/>
          <w:sz w:val="28"/>
          <w:szCs w:val="28"/>
        </w:rPr>
        <w:t>Чечельнику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Рогізці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Вербці</w:t>
      </w:r>
      <w:proofErr w:type="spellEnd"/>
      <w:r>
        <w:rPr>
          <w:rFonts w:ascii="Times New Roman" w:hAnsi="Times New Roman" w:cs="Times New Roman"/>
          <w:sz w:val="28"/>
          <w:szCs w:val="28"/>
        </w:rPr>
        <w:t xml:space="preserve"> проекти реалізовано</w:t>
      </w:r>
      <w:r w:rsidR="002B522F">
        <w:rPr>
          <w:rFonts w:ascii="Times New Roman" w:hAnsi="Times New Roman" w:cs="Times New Roman"/>
          <w:sz w:val="28"/>
          <w:szCs w:val="28"/>
        </w:rPr>
        <w:t xml:space="preserve"> у 2015 році, по </w:t>
      </w:r>
      <w:proofErr w:type="spellStart"/>
      <w:r w:rsidR="002B522F">
        <w:rPr>
          <w:rFonts w:ascii="Times New Roman" w:hAnsi="Times New Roman" w:cs="Times New Roman"/>
          <w:sz w:val="28"/>
          <w:szCs w:val="28"/>
        </w:rPr>
        <w:t>Чечельнику</w:t>
      </w:r>
      <w:proofErr w:type="spellEnd"/>
      <w:r w:rsidR="002B522F">
        <w:rPr>
          <w:rFonts w:ascii="Times New Roman" w:hAnsi="Times New Roman" w:cs="Times New Roman"/>
          <w:sz w:val="28"/>
          <w:szCs w:val="28"/>
        </w:rPr>
        <w:t xml:space="preserve"> і </w:t>
      </w:r>
      <w:proofErr w:type="spellStart"/>
      <w:r w:rsidR="002B522F">
        <w:rPr>
          <w:rFonts w:ascii="Times New Roman" w:hAnsi="Times New Roman" w:cs="Times New Roman"/>
          <w:sz w:val="28"/>
          <w:szCs w:val="28"/>
        </w:rPr>
        <w:t>Стратіївці</w:t>
      </w:r>
      <w:proofErr w:type="spellEnd"/>
      <w:r w:rsidR="002B522F">
        <w:rPr>
          <w:rFonts w:ascii="Times New Roman" w:hAnsi="Times New Roman" w:cs="Times New Roman"/>
          <w:sz w:val="28"/>
          <w:szCs w:val="28"/>
        </w:rPr>
        <w:t xml:space="preserve"> – у 2016.</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цьому році у 13 обласному конкурсі за допомогою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ресурсного центру розвитку громад проектні заявки подали районна, селищна та 8 сільських рад. Загалом було подано 19 проектів, метою яких є застосування енергозберігаючих технологій у закладах освіти, соціальної сфери, здійснення благоустрою у населених пунктах та проведення міжнародного екологічного форуму, що сприятиме розвитку «зеленого» туризму в районі. Для порівняння в минулому році на 12 обласний конкурс було подано 5 проектів.</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Найактивнішими учасниками в 2016 році були районна, </w:t>
      </w:r>
      <w:proofErr w:type="spellStart"/>
      <w:r>
        <w:rPr>
          <w:rFonts w:ascii="Times New Roman" w:hAnsi="Times New Roman" w:cs="Times New Roman"/>
          <w:sz w:val="28"/>
          <w:szCs w:val="28"/>
        </w:rPr>
        <w:t>Каташинська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Ольгопільська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Рогізківська</w:t>
      </w:r>
      <w:proofErr w:type="spellEnd"/>
      <w:r>
        <w:rPr>
          <w:rFonts w:ascii="Times New Roman" w:hAnsi="Times New Roman" w:cs="Times New Roman"/>
          <w:sz w:val="28"/>
          <w:szCs w:val="28"/>
        </w:rPr>
        <w:t xml:space="preserve"> сільські ради, які підготували на участь у конкурсі по 3 проекти та </w:t>
      </w:r>
      <w:proofErr w:type="spellStart"/>
      <w:r>
        <w:rPr>
          <w:rFonts w:ascii="Times New Roman" w:hAnsi="Times New Roman" w:cs="Times New Roman"/>
          <w:sz w:val="28"/>
          <w:szCs w:val="28"/>
        </w:rPr>
        <w:t>Білокамінська</w:t>
      </w:r>
      <w:proofErr w:type="spellEnd"/>
      <w:r>
        <w:rPr>
          <w:rFonts w:ascii="Times New Roman" w:hAnsi="Times New Roman" w:cs="Times New Roman"/>
          <w:sz w:val="28"/>
          <w:szCs w:val="28"/>
        </w:rPr>
        <w:t xml:space="preserve"> сільська рада з 2 підготовленими проектами.</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Переможцями 13 обласного конкурсу </w:t>
      </w:r>
      <w:r w:rsidR="002B522F">
        <w:rPr>
          <w:rFonts w:ascii="Times New Roman" w:hAnsi="Times New Roman" w:cs="Times New Roman"/>
          <w:sz w:val="28"/>
          <w:szCs w:val="28"/>
        </w:rPr>
        <w:t>визнано 5 проектів</w:t>
      </w:r>
      <w:r w:rsidR="00CF2D4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с.Білий</w:t>
      </w:r>
      <w:proofErr w:type="spellEnd"/>
      <w:r>
        <w:rPr>
          <w:rFonts w:ascii="Times New Roman" w:hAnsi="Times New Roman" w:cs="Times New Roman"/>
          <w:sz w:val="28"/>
          <w:szCs w:val="28"/>
        </w:rPr>
        <w:t xml:space="preserve"> Камінь </w:t>
      </w:r>
      <w:r w:rsidR="00CF2D4D">
        <w:rPr>
          <w:rFonts w:ascii="Times New Roman" w:hAnsi="Times New Roman" w:cs="Times New Roman"/>
          <w:sz w:val="28"/>
          <w:szCs w:val="28"/>
        </w:rPr>
        <w:t xml:space="preserve"> </w:t>
      </w:r>
      <w:r>
        <w:rPr>
          <w:rFonts w:ascii="Times New Roman" w:hAnsi="Times New Roman" w:cs="Times New Roman"/>
          <w:sz w:val="28"/>
          <w:szCs w:val="28"/>
        </w:rPr>
        <w:t xml:space="preserve"> проект «Сільський Будинок культури  – оберіг традицій нашого українського народу»  з бюджетом 17</w:t>
      </w:r>
      <w:r w:rsidR="00CF2D4D">
        <w:rPr>
          <w:rFonts w:ascii="Times New Roman" w:hAnsi="Times New Roman" w:cs="Times New Roman"/>
          <w:sz w:val="28"/>
          <w:szCs w:val="28"/>
        </w:rPr>
        <w:t>6</w:t>
      </w:r>
      <w:r>
        <w:rPr>
          <w:rFonts w:ascii="Times New Roman" w:hAnsi="Times New Roman" w:cs="Times New Roman"/>
          <w:sz w:val="28"/>
          <w:szCs w:val="28"/>
        </w:rPr>
        <w:t xml:space="preserve"> тис</w:t>
      </w:r>
      <w:r w:rsidR="00CF2D4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с.Берізки</w:t>
      </w:r>
      <w:proofErr w:type="spellEnd"/>
      <w:r>
        <w:rPr>
          <w:rFonts w:ascii="Times New Roman" w:hAnsi="Times New Roman" w:cs="Times New Roman"/>
          <w:sz w:val="28"/>
          <w:szCs w:val="28"/>
        </w:rPr>
        <w:t xml:space="preserve"> – проект «Теплий колобок» з бюджетом 155 тис</w:t>
      </w:r>
      <w:r w:rsidR="00CF2D4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r w:rsidR="00CF2D4D">
        <w:rPr>
          <w:rFonts w:ascii="Times New Roman" w:hAnsi="Times New Roman" w:cs="Times New Roman"/>
          <w:sz w:val="28"/>
          <w:szCs w:val="28"/>
        </w:rPr>
        <w:t xml:space="preserve"> </w:t>
      </w:r>
      <w:proofErr w:type="spellStart"/>
      <w:r>
        <w:rPr>
          <w:rFonts w:ascii="Times New Roman" w:hAnsi="Times New Roman" w:cs="Times New Roman"/>
          <w:sz w:val="28"/>
          <w:szCs w:val="28"/>
        </w:rPr>
        <w:t>с.Ольгопіль</w:t>
      </w:r>
      <w:proofErr w:type="spellEnd"/>
      <w:r>
        <w:rPr>
          <w:rFonts w:ascii="Times New Roman" w:hAnsi="Times New Roman" w:cs="Times New Roman"/>
          <w:sz w:val="28"/>
          <w:szCs w:val="28"/>
        </w:rPr>
        <w:t xml:space="preserve"> «Тепло і затишок </w:t>
      </w:r>
      <w:proofErr w:type="spellStart"/>
      <w:r>
        <w:rPr>
          <w:rFonts w:ascii="Times New Roman" w:hAnsi="Times New Roman" w:cs="Times New Roman"/>
          <w:sz w:val="28"/>
          <w:szCs w:val="28"/>
        </w:rPr>
        <w:t>юнатівській</w:t>
      </w:r>
      <w:proofErr w:type="spellEnd"/>
      <w:r>
        <w:rPr>
          <w:rFonts w:ascii="Times New Roman" w:hAnsi="Times New Roman" w:cs="Times New Roman"/>
          <w:sz w:val="28"/>
          <w:szCs w:val="28"/>
        </w:rPr>
        <w:t xml:space="preserve"> родині» - </w:t>
      </w:r>
      <w:r w:rsidR="00CF2D4D">
        <w:rPr>
          <w:rFonts w:ascii="Times New Roman" w:hAnsi="Times New Roman" w:cs="Times New Roman"/>
          <w:sz w:val="28"/>
          <w:szCs w:val="28"/>
        </w:rPr>
        <w:t xml:space="preserve">  </w:t>
      </w:r>
      <w:r>
        <w:rPr>
          <w:rFonts w:ascii="Times New Roman" w:hAnsi="Times New Roman" w:cs="Times New Roman"/>
          <w:sz w:val="28"/>
          <w:szCs w:val="28"/>
        </w:rPr>
        <w:t xml:space="preserve">35 тисяч гривень, селище </w:t>
      </w:r>
      <w:proofErr w:type="spellStart"/>
      <w:r>
        <w:rPr>
          <w:rFonts w:ascii="Times New Roman" w:hAnsi="Times New Roman" w:cs="Times New Roman"/>
          <w:sz w:val="28"/>
          <w:szCs w:val="28"/>
        </w:rPr>
        <w:t>Чечельник</w:t>
      </w:r>
      <w:proofErr w:type="spellEnd"/>
      <w:r>
        <w:rPr>
          <w:rFonts w:ascii="Times New Roman" w:hAnsi="Times New Roman" w:cs="Times New Roman"/>
          <w:sz w:val="28"/>
          <w:szCs w:val="28"/>
        </w:rPr>
        <w:t xml:space="preserve"> «Обладнане сміттєзвалище – гарант екологічної безпеки мешканців селища» з бюджетом 136 тис</w:t>
      </w:r>
      <w:r w:rsidR="00CF2D4D">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с.Рогізка</w:t>
      </w:r>
      <w:proofErr w:type="spellEnd"/>
      <w:r>
        <w:rPr>
          <w:rFonts w:ascii="Times New Roman" w:hAnsi="Times New Roman" w:cs="Times New Roman"/>
          <w:sz w:val="28"/>
          <w:szCs w:val="28"/>
        </w:rPr>
        <w:t xml:space="preserve"> «Ігровий спортивний майданчик – шлях до здорового розвитку дітей в ДНЗ «Подоляночка» села </w:t>
      </w:r>
      <w:proofErr w:type="spellStart"/>
      <w:r>
        <w:rPr>
          <w:rFonts w:ascii="Times New Roman" w:hAnsi="Times New Roman" w:cs="Times New Roman"/>
          <w:sz w:val="28"/>
          <w:szCs w:val="28"/>
        </w:rPr>
        <w:t>Рогізка</w:t>
      </w:r>
      <w:proofErr w:type="spellEnd"/>
      <w:r>
        <w:rPr>
          <w:rFonts w:ascii="Times New Roman" w:hAnsi="Times New Roman" w:cs="Times New Roman"/>
          <w:sz w:val="28"/>
          <w:szCs w:val="28"/>
        </w:rPr>
        <w:t>» з бюджетом 100 тис</w:t>
      </w:r>
      <w:r w:rsidR="00CF2D4D">
        <w:rPr>
          <w:rFonts w:ascii="Times New Roman" w:hAnsi="Times New Roman" w:cs="Times New Roman"/>
          <w:sz w:val="28"/>
          <w:szCs w:val="28"/>
        </w:rPr>
        <w:t>.</w:t>
      </w:r>
      <w:r>
        <w:rPr>
          <w:rFonts w:ascii="Times New Roman" w:hAnsi="Times New Roman" w:cs="Times New Roman"/>
          <w:sz w:val="28"/>
          <w:szCs w:val="28"/>
        </w:rPr>
        <w:t xml:space="preserve"> грн. </w:t>
      </w:r>
    </w:p>
    <w:p w:rsidR="00F37E0C" w:rsidRDefault="00F37E0C"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Рішенням 3 сесії районної ради 7 скликання від 26 лютого 2016 року № 50 було започатковано проведення щорічного районного конкурсу аналогічного обласному, затверджено Положення про нього. </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конкурс було подано 12 проектів з бюджетом 1 </w:t>
      </w:r>
      <w:proofErr w:type="spellStart"/>
      <w:r>
        <w:rPr>
          <w:rFonts w:ascii="Times New Roman" w:hAnsi="Times New Roman" w:cs="Times New Roman"/>
          <w:sz w:val="28"/>
          <w:szCs w:val="28"/>
        </w:rPr>
        <w:t>млн</w:t>
      </w:r>
      <w:proofErr w:type="spellEnd"/>
      <w:r w:rsidR="00EC5CB5">
        <w:rPr>
          <w:rFonts w:ascii="Times New Roman" w:hAnsi="Times New Roman" w:cs="Times New Roman"/>
          <w:sz w:val="28"/>
          <w:szCs w:val="28"/>
        </w:rPr>
        <w:t xml:space="preserve"> </w:t>
      </w:r>
      <w:r>
        <w:rPr>
          <w:rFonts w:ascii="Times New Roman" w:hAnsi="Times New Roman" w:cs="Times New Roman"/>
          <w:sz w:val="28"/>
          <w:szCs w:val="28"/>
        </w:rPr>
        <w:t>366 тис</w:t>
      </w:r>
      <w:r w:rsidR="00EC5CB5">
        <w:rPr>
          <w:rFonts w:ascii="Times New Roman" w:hAnsi="Times New Roman" w:cs="Times New Roman"/>
          <w:sz w:val="28"/>
          <w:szCs w:val="28"/>
        </w:rPr>
        <w:t>.</w:t>
      </w:r>
      <w:r>
        <w:rPr>
          <w:rFonts w:ascii="Times New Roman" w:hAnsi="Times New Roman" w:cs="Times New Roman"/>
          <w:sz w:val="28"/>
          <w:szCs w:val="28"/>
        </w:rPr>
        <w:t xml:space="preserve"> гр</w:t>
      </w:r>
      <w:r w:rsidR="00EC5CB5">
        <w:rPr>
          <w:rFonts w:ascii="Times New Roman" w:hAnsi="Times New Roman" w:cs="Times New Roman"/>
          <w:sz w:val="28"/>
          <w:szCs w:val="28"/>
        </w:rPr>
        <w:t>н</w:t>
      </w:r>
      <w:r>
        <w:rPr>
          <w:rFonts w:ascii="Times New Roman" w:hAnsi="Times New Roman" w:cs="Times New Roman"/>
          <w:sz w:val="28"/>
          <w:szCs w:val="28"/>
        </w:rPr>
        <w:t>. Для переможців в районному бюджеті на 2016 рік передбачено 619 тис</w:t>
      </w:r>
      <w:r w:rsidR="00EC5CB5">
        <w:rPr>
          <w:rFonts w:ascii="Times New Roman" w:hAnsi="Times New Roman" w:cs="Times New Roman"/>
          <w:sz w:val="28"/>
          <w:szCs w:val="28"/>
        </w:rPr>
        <w:t>.</w:t>
      </w:r>
      <w:r>
        <w:rPr>
          <w:rFonts w:ascii="Times New Roman" w:hAnsi="Times New Roman" w:cs="Times New Roman"/>
          <w:sz w:val="28"/>
          <w:szCs w:val="28"/>
        </w:rPr>
        <w:t xml:space="preserve"> грн. Крім коштів фонду Конкурсу </w:t>
      </w:r>
      <w:r w:rsidR="00CF2D4D">
        <w:rPr>
          <w:rFonts w:ascii="Times New Roman" w:hAnsi="Times New Roman" w:cs="Times New Roman"/>
          <w:sz w:val="28"/>
          <w:szCs w:val="28"/>
        </w:rPr>
        <w:t>за</w:t>
      </w:r>
      <w:r>
        <w:rPr>
          <w:rFonts w:ascii="Times New Roman" w:hAnsi="Times New Roman" w:cs="Times New Roman"/>
          <w:sz w:val="28"/>
          <w:szCs w:val="28"/>
        </w:rPr>
        <w:t>план</w:t>
      </w:r>
      <w:r w:rsidR="00CF2D4D">
        <w:rPr>
          <w:rFonts w:ascii="Times New Roman" w:hAnsi="Times New Roman" w:cs="Times New Roman"/>
          <w:sz w:val="28"/>
          <w:szCs w:val="28"/>
        </w:rPr>
        <w:t>овано</w:t>
      </w:r>
      <w:r>
        <w:rPr>
          <w:rFonts w:ascii="Times New Roman" w:hAnsi="Times New Roman" w:cs="Times New Roman"/>
          <w:sz w:val="28"/>
          <w:szCs w:val="28"/>
        </w:rPr>
        <w:t xml:space="preserve"> залучити кошти в сумі майже 443 тис</w:t>
      </w:r>
      <w:r w:rsidR="00EC5CB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з </w:t>
      </w:r>
      <w:r w:rsidR="00EC5CB5">
        <w:rPr>
          <w:rFonts w:ascii="Times New Roman" w:hAnsi="Times New Roman" w:cs="Times New Roman"/>
          <w:sz w:val="28"/>
          <w:szCs w:val="28"/>
        </w:rPr>
        <w:t>сільських та селищного</w:t>
      </w:r>
      <w:r>
        <w:rPr>
          <w:rFonts w:ascii="Times New Roman" w:hAnsi="Times New Roman" w:cs="Times New Roman"/>
          <w:sz w:val="28"/>
          <w:szCs w:val="28"/>
        </w:rPr>
        <w:t xml:space="preserve"> бюджетів</w:t>
      </w:r>
      <w:r w:rsidR="00EC5CB5">
        <w:rPr>
          <w:rFonts w:ascii="Times New Roman" w:hAnsi="Times New Roman" w:cs="Times New Roman"/>
          <w:sz w:val="28"/>
          <w:szCs w:val="28"/>
        </w:rPr>
        <w:t xml:space="preserve">, а </w:t>
      </w:r>
      <w:r>
        <w:rPr>
          <w:rFonts w:ascii="Times New Roman" w:hAnsi="Times New Roman" w:cs="Times New Roman"/>
          <w:sz w:val="28"/>
          <w:szCs w:val="28"/>
        </w:rPr>
        <w:t>та</w:t>
      </w:r>
      <w:r w:rsidR="00EC5CB5">
        <w:rPr>
          <w:rFonts w:ascii="Times New Roman" w:hAnsi="Times New Roman" w:cs="Times New Roman"/>
          <w:sz w:val="28"/>
          <w:szCs w:val="28"/>
        </w:rPr>
        <w:t>кож</w:t>
      </w:r>
      <w:r>
        <w:rPr>
          <w:rFonts w:ascii="Times New Roman" w:hAnsi="Times New Roman" w:cs="Times New Roman"/>
          <w:sz w:val="28"/>
          <w:szCs w:val="28"/>
        </w:rPr>
        <w:t xml:space="preserve"> майже 305 тис</w:t>
      </w:r>
      <w:r w:rsidR="00EC5CB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з інших джерел.</w:t>
      </w:r>
    </w:p>
    <w:p w:rsidR="00F37E0C" w:rsidRPr="00C97FA6"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Більшість проектів </w:t>
      </w:r>
      <w:r w:rsidR="00EC5CB5">
        <w:rPr>
          <w:rFonts w:ascii="Times New Roman" w:hAnsi="Times New Roman" w:cs="Times New Roman"/>
          <w:sz w:val="28"/>
          <w:szCs w:val="28"/>
        </w:rPr>
        <w:t>спрямовані</w:t>
      </w:r>
      <w:r>
        <w:rPr>
          <w:rFonts w:ascii="Times New Roman" w:hAnsi="Times New Roman" w:cs="Times New Roman"/>
          <w:sz w:val="28"/>
          <w:szCs w:val="28"/>
        </w:rPr>
        <w:t xml:space="preserve"> на проведення </w:t>
      </w:r>
      <w:proofErr w:type="spellStart"/>
      <w:r>
        <w:rPr>
          <w:rFonts w:ascii="Times New Roman" w:hAnsi="Times New Roman" w:cs="Times New Roman"/>
          <w:sz w:val="28"/>
          <w:szCs w:val="28"/>
        </w:rPr>
        <w:t>енергоефективних</w:t>
      </w:r>
      <w:proofErr w:type="spellEnd"/>
      <w:r>
        <w:rPr>
          <w:rFonts w:ascii="Times New Roman" w:hAnsi="Times New Roman" w:cs="Times New Roman"/>
          <w:sz w:val="28"/>
          <w:szCs w:val="28"/>
        </w:rPr>
        <w:t xml:space="preserve"> заходів на об’єктах соціальної сфери. Роботи </w:t>
      </w:r>
      <w:r w:rsidR="00CE13E1">
        <w:rPr>
          <w:rFonts w:ascii="Times New Roman" w:hAnsi="Times New Roman" w:cs="Times New Roman"/>
          <w:sz w:val="28"/>
          <w:szCs w:val="28"/>
        </w:rPr>
        <w:t xml:space="preserve"> </w:t>
      </w:r>
      <w:r>
        <w:rPr>
          <w:rFonts w:ascii="Times New Roman" w:hAnsi="Times New Roman" w:cs="Times New Roman"/>
          <w:sz w:val="28"/>
          <w:szCs w:val="28"/>
        </w:rPr>
        <w:t>проводяться.</w:t>
      </w:r>
    </w:p>
    <w:p w:rsidR="009466EB" w:rsidRPr="00FA4F18" w:rsidRDefault="009466EB" w:rsidP="005310EC">
      <w:pPr>
        <w:spacing w:after="0" w:line="240" w:lineRule="auto"/>
        <w:jc w:val="center"/>
        <w:rPr>
          <w:rFonts w:ascii="Times New Roman" w:hAnsi="Times New Roman" w:cs="Times New Roman"/>
          <w:b/>
          <w:sz w:val="28"/>
          <w:szCs w:val="28"/>
        </w:rPr>
      </w:pPr>
      <w:r w:rsidRPr="00FA4F18">
        <w:rPr>
          <w:rFonts w:ascii="Times New Roman" w:hAnsi="Times New Roman" w:cs="Times New Roman"/>
          <w:b/>
          <w:sz w:val="28"/>
          <w:szCs w:val="28"/>
        </w:rPr>
        <w:lastRenderedPageBreak/>
        <w:t>Комунальна власність</w:t>
      </w:r>
    </w:p>
    <w:p w:rsidR="005310EC"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66EB" w:rsidRDefault="009466EB"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напрямів роботи районної ради є питання ефективного управління та утримання об’єктів спільної комунальної власності.</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управлінні районної ради безпосередньо знаходяться 6 підприємств, установ та організацій і ще 40, на балансі яких перебуває майно спільної власності, управління якими делеговане районній державній адміністрації.</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основному це будівлі і споруди закладів освіти, культури, охорони здоров’я. </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переважній своїй більшості зазначені споруди потребують ремонту, реконструкції і, що надзвичайно актуально сьогодні, впровадження енергозберігаючих технологій.</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мірі можливості з місцевих бюджетів надається фінансова підтримка для вирішення проблем, а також деякі роботи виконуються за рахунок грантових коштів.</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 метою підвищення ефективності роботи комунальних підприємств та установ на 3 сесії районної ради у лютому 2016 року було заслухано звіти директора районної друкарні Співак Г.Я. та директора територіального центру соціального обслуговування (надання соціальних послуг) </w:t>
      </w:r>
      <w:proofErr w:type="spellStart"/>
      <w:r>
        <w:rPr>
          <w:rFonts w:ascii="Times New Roman" w:hAnsi="Times New Roman" w:cs="Times New Roman"/>
          <w:sz w:val="28"/>
          <w:szCs w:val="28"/>
        </w:rPr>
        <w:t>Гарник</w:t>
      </w:r>
      <w:proofErr w:type="spellEnd"/>
      <w:r>
        <w:rPr>
          <w:rFonts w:ascii="Times New Roman" w:hAnsi="Times New Roman" w:cs="Times New Roman"/>
          <w:sz w:val="28"/>
          <w:szCs w:val="28"/>
        </w:rPr>
        <w:t xml:space="preserve"> Л.Г.</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серпні призначено нового редактора районної газети.</w:t>
      </w:r>
    </w:p>
    <w:p w:rsidR="005310EC" w:rsidRDefault="005310EC" w:rsidP="005310EC">
      <w:pPr>
        <w:spacing w:after="0" w:line="240" w:lineRule="auto"/>
        <w:jc w:val="center"/>
        <w:rPr>
          <w:rFonts w:ascii="Times New Roman" w:hAnsi="Times New Roman" w:cs="Times New Roman"/>
          <w:b/>
          <w:sz w:val="28"/>
          <w:szCs w:val="28"/>
        </w:rPr>
      </w:pPr>
    </w:p>
    <w:p w:rsidR="009466EB" w:rsidRDefault="009466EB" w:rsidP="005310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Співпраця з РДА</w:t>
      </w:r>
    </w:p>
    <w:p w:rsidR="005310EC"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66EB" w:rsidRDefault="009466EB"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огляду на ситуацію в країні, інших регіонах хочу відзначити,  що в нашому районі </w:t>
      </w:r>
      <w:r w:rsidR="00B626BE">
        <w:rPr>
          <w:rFonts w:ascii="Times New Roman" w:hAnsi="Times New Roman" w:cs="Times New Roman"/>
          <w:sz w:val="28"/>
          <w:szCs w:val="28"/>
        </w:rPr>
        <w:t>забезпечується взаємодія</w:t>
      </w:r>
      <w:r>
        <w:rPr>
          <w:rFonts w:ascii="Times New Roman" w:hAnsi="Times New Roman" w:cs="Times New Roman"/>
          <w:sz w:val="28"/>
          <w:szCs w:val="28"/>
        </w:rPr>
        <w:t xml:space="preserve"> між районною радою і виконавчою гілкою влади.</w:t>
      </w:r>
    </w:p>
    <w:p w:rsidR="00C71080" w:rsidRDefault="00C71080" w:rsidP="005310E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393939"/>
          <w:sz w:val="28"/>
          <w:szCs w:val="28"/>
          <w:bdr w:val="none" w:sz="0" w:space="0" w:color="auto" w:frame="1"/>
          <w:lang w:eastAsia="uk-UA"/>
        </w:rPr>
        <w:t>Переконаний, що виважена позиція на співпрацю з районною державною адміністрацією, максимальне врахування думок і пропозицій депутатів сприяло тому, що ми зберегли свою дієздатність та не стали на шлях протистояння.</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що планується та проводиться в населених пунктах і на рівні району має одну мету: забезпечити стабільну політичну, економічну ситуацію, сприяти покращенню добробуту наших людей. Намагаємось продовжувати кращі традиції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 xml:space="preserve"> по збереженню історичної пам’яті українського народу, його культурного надбання.</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Підтвердженням цього є заходи, які проводяться з нагоди державних, професійних та </w:t>
      </w:r>
      <w:r w:rsidR="00383C3C">
        <w:rPr>
          <w:rFonts w:ascii="Times New Roman" w:hAnsi="Times New Roman" w:cs="Times New Roman"/>
          <w:sz w:val="28"/>
          <w:szCs w:val="28"/>
        </w:rPr>
        <w:t>релігійних</w:t>
      </w:r>
      <w:r>
        <w:rPr>
          <w:rFonts w:ascii="Times New Roman" w:hAnsi="Times New Roman" w:cs="Times New Roman"/>
          <w:sz w:val="28"/>
          <w:szCs w:val="28"/>
        </w:rPr>
        <w:t xml:space="preserve"> свят, «Дні селища та сіл», щорічні зустрічі із людьми похилого віку, мистецькі фестивалі, вшанування відомих людей та інше.</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Як голова районної ради, я намагаюсь особисто брати в них участь, а також залучати до їх проведення депутатів районної ради.</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 наш депутатський обов’язок постійно і в трудових буднях</w:t>
      </w:r>
      <w:r w:rsidR="00FA4F18">
        <w:rPr>
          <w:rFonts w:ascii="Times New Roman" w:hAnsi="Times New Roman" w:cs="Times New Roman"/>
          <w:sz w:val="28"/>
          <w:szCs w:val="28"/>
        </w:rPr>
        <w:t>,</w:t>
      </w:r>
      <w:r>
        <w:rPr>
          <w:rFonts w:ascii="Times New Roman" w:hAnsi="Times New Roman" w:cs="Times New Roman"/>
          <w:sz w:val="28"/>
          <w:szCs w:val="28"/>
        </w:rPr>
        <w:t xml:space="preserve"> </w:t>
      </w:r>
      <w:r w:rsidR="00FA4F18">
        <w:rPr>
          <w:rFonts w:ascii="Times New Roman" w:hAnsi="Times New Roman" w:cs="Times New Roman"/>
          <w:sz w:val="28"/>
          <w:szCs w:val="28"/>
        </w:rPr>
        <w:t>і</w:t>
      </w:r>
      <w:r>
        <w:rPr>
          <w:rFonts w:ascii="Times New Roman" w:hAnsi="Times New Roman" w:cs="Times New Roman"/>
          <w:sz w:val="28"/>
          <w:szCs w:val="28"/>
        </w:rPr>
        <w:t xml:space="preserve"> в свята бути серед людей, прислухатися до їх вимог і побажань, підтримувати ініціативи для блага жителів району.</w:t>
      </w:r>
    </w:p>
    <w:p w:rsidR="005310EC" w:rsidRDefault="005310EC" w:rsidP="005310EC">
      <w:pPr>
        <w:spacing w:after="0" w:line="240" w:lineRule="auto"/>
        <w:jc w:val="center"/>
        <w:rPr>
          <w:rFonts w:ascii="Times New Roman" w:hAnsi="Times New Roman" w:cs="Times New Roman"/>
          <w:b/>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5310EC" w:rsidRDefault="005310EC" w:rsidP="005310EC">
      <w:pPr>
        <w:spacing w:after="0" w:line="240" w:lineRule="auto"/>
        <w:jc w:val="center"/>
        <w:rPr>
          <w:rFonts w:ascii="Times New Roman" w:hAnsi="Times New Roman" w:cs="Times New Roman"/>
          <w:b/>
          <w:sz w:val="28"/>
          <w:szCs w:val="28"/>
        </w:rPr>
      </w:pPr>
    </w:p>
    <w:p w:rsidR="009466EB" w:rsidRDefault="009466EB" w:rsidP="005310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АТО</w:t>
      </w:r>
    </w:p>
    <w:p w:rsidR="005310EC" w:rsidRDefault="005310EC" w:rsidP="005310EC">
      <w:pPr>
        <w:spacing w:after="0" w:line="240" w:lineRule="auto"/>
        <w:jc w:val="center"/>
        <w:rPr>
          <w:rFonts w:ascii="Times New Roman" w:hAnsi="Times New Roman" w:cs="Times New Roman"/>
          <w:sz w:val="28"/>
          <w:szCs w:val="28"/>
        </w:rPr>
      </w:pPr>
    </w:p>
    <w:p w:rsidR="009466EB" w:rsidRDefault="009466EB" w:rsidP="005310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Шановні присутні!</w:t>
      </w:r>
    </w:p>
    <w:p w:rsidR="005310EC"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66EB" w:rsidRDefault="009466EB"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Сьогодні Україна переживає дуже непрості часи. На </w:t>
      </w:r>
      <w:r w:rsidR="00FA4F18">
        <w:rPr>
          <w:rFonts w:ascii="Times New Roman" w:hAnsi="Times New Roman" w:cs="Times New Roman"/>
          <w:sz w:val="28"/>
          <w:szCs w:val="28"/>
        </w:rPr>
        <w:t>С</w:t>
      </w:r>
      <w:r>
        <w:rPr>
          <w:rFonts w:ascii="Times New Roman" w:hAnsi="Times New Roman" w:cs="Times New Roman"/>
          <w:sz w:val="28"/>
          <w:szCs w:val="28"/>
        </w:rPr>
        <w:t xml:space="preserve">ході іде неоголошена війна. Громада нашого району активно переймається проблемами держави. </w:t>
      </w:r>
      <w:r w:rsidR="005D1E45">
        <w:rPr>
          <w:rFonts w:ascii="Times New Roman" w:hAnsi="Times New Roman" w:cs="Times New Roman"/>
          <w:sz w:val="28"/>
          <w:szCs w:val="28"/>
        </w:rPr>
        <w:t>175</w:t>
      </w:r>
      <w:r>
        <w:rPr>
          <w:rFonts w:ascii="Times New Roman" w:hAnsi="Times New Roman" w:cs="Times New Roman"/>
          <w:sz w:val="28"/>
          <w:szCs w:val="28"/>
        </w:rPr>
        <w:t xml:space="preserve"> жителів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району </w:t>
      </w:r>
      <w:r w:rsidR="005D1E45">
        <w:rPr>
          <w:rFonts w:ascii="Times New Roman" w:hAnsi="Times New Roman" w:cs="Times New Roman"/>
          <w:sz w:val="28"/>
          <w:szCs w:val="28"/>
        </w:rPr>
        <w:t>були мобілізовані</w:t>
      </w:r>
      <w:r w:rsidR="004070BF">
        <w:rPr>
          <w:rFonts w:ascii="Times New Roman" w:hAnsi="Times New Roman" w:cs="Times New Roman"/>
          <w:sz w:val="28"/>
          <w:szCs w:val="28"/>
        </w:rPr>
        <w:t xml:space="preserve">, 142 </w:t>
      </w:r>
      <w:r>
        <w:rPr>
          <w:rFonts w:ascii="Times New Roman" w:hAnsi="Times New Roman" w:cs="Times New Roman"/>
          <w:sz w:val="28"/>
          <w:szCs w:val="28"/>
        </w:rPr>
        <w:t>є учасниками бойових дій в зоні АТО.</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жаль</w:t>
      </w:r>
      <w:r w:rsidR="00972FBF">
        <w:rPr>
          <w:rFonts w:ascii="Times New Roman" w:hAnsi="Times New Roman" w:cs="Times New Roman"/>
          <w:sz w:val="28"/>
          <w:szCs w:val="28"/>
        </w:rPr>
        <w:t>,</w:t>
      </w:r>
      <w:r>
        <w:rPr>
          <w:rFonts w:ascii="Times New Roman" w:hAnsi="Times New Roman" w:cs="Times New Roman"/>
          <w:sz w:val="28"/>
          <w:szCs w:val="28"/>
        </w:rPr>
        <w:t xml:space="preserve"> маємо і 5 героїв-земляків, які загинули</w:t>
      </w:r>
      <w:r w:rsidR="00FA4F18">
        <w:rPr>
          <w:rFonts w:ascii="Times New Roman" w:hAnsi="Times New Roman" w:cs="Times New Roman"/>
          <w:sz w:val="28"/>
          <w:szCs w:val="28"/>
        </w:rPr>
        <w:t>,</w:t>
      </w:r>
      <w:r>
        <w:rPr>
          <w:rFonts w:ascii="Times New Roman" w:hAnsi="Times New Roman" w:cs="Times New Roman"/>
          <w:sz w:val="28"/>
          <w:szCs w:val="28"/>
        </w:rPr>
        <w:t xml:space="preserve"> відстоюючи суверенітет  та територіальну цілісність України. </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Влада району постійно дбає про надання гуманітарної допомоги бійцям в зоні АТО, підтримку демобілізованих та сімей загиблих. Зокрема, вказані категорії населення щорічно безкоштовно забезпечуються дровами, в 2016 році </w:t>
      </w:r>
      <w:r w:rsidR="009C1DBC">
        <w:rPr>
          <w:rFonts w:ascii="Times New Roman" w:hAnsi="Times New Roman" w:cs="Times New Roman"/>
          <w:sz w:val="28"/>
          <w:szCs w:val="28"/>
        </w:rPr>
        <w:t xml:space="preserve">6 </w:t>
      </w:r>
      <w:r>
        <w:rPr>
          <w:rFonts w:ascii="Times New Roman" w:hAnsi="Times New Roman" w:cs="Times New Roman"/>
          <w:sz w:val="28"/>
          <w:szCs w:val="28"/>
        </w:rPr>
        <w:t xml:space="preserve">чоловік отримали санаторне лікування, </w:t>
      </w:r>
      <w:r w:rsidR="009C1DBC">
        <w:rPr>
          <w:rFonts w:ascii="Times New Roman" w:hAnsi="Times New Roman" w:cs="Times New Roman"/>
          <w:sz w:val="28"/>
          <w:szCs w:val="28"/>
        </w:rPr>
        <w:t>37</w:t>
      </w:r>
      <w:r>
        <w:rPr>
          <w:rFonts w:ascii="Times New Roman" w:hAnsi="Times New Roman" w:cs="Times New Roman"/>
          <w:sz w:val="28"/>
          <w:szCs w:val="28"/>
        </w:rPr>
        <w:t xml:space="preserve"> дітей військовослужбовців було оздоровлено в таборах.</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Управлінням праці та соціального захисту населення райдержадміністрації було розроблено районну Комплексну програму підтримки сімей учасників антитерористичної  операції, військовослужбовців і поранених учасників АТО та вшанування пам’яті загиблих на 2015-2016 роки, яка була затверджена рішенням 25 сесії районної ради 6 скликання у квітні 2015 року. Тричі рішеннями сесій районної ради вносились зміни до Програми.</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 метою здійснення контролю за прийнятим рішенням інформацію про хід виконання вищезгаданої Програми було заслухано на 6 позачерговій сесії районної ради 7 скликання у серпні поточного року.</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зв’язку з необхідністю подальшого соціального захисту згаданої категорії населення на розгляд сьогоднішньої сесії виноситься питання про продовження терміну дії Програми</w:t>
      </w:r>
      <w:r w:rsidR="00972FBF">
        <w:rPr>
          <w:rFonts w:ascii="Times New Roman" w:hAnsi="Times New Roman" w:cs="Times New Roman"/>
          <w:sz w:val="28"/>
          <w:szCs w:val="28"/>
        </w:rPr>
        <w:t xml:space="preserve"> на 2017 рік</w:t>
      </w:r>
      <w:r>
        <w:rPr>
          <w:rFonts w:ascii="Times New Roman" w:hAnsi="Times New Roman" w:cs="Times New Roman"/>
          <w:sz w:val="28"/>
          <w:szCs w:val="28"/>
        </w:rPr>
        <w:t>.</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Наші захисники і надалі мають реально відчувати турботу про них і вдячність за виконаний громадянський обов’язок.</w:t>
      </w:r>
    </w:p>
    <w:p w:rsidR="004051BA" w:rsidRDefault="004051BA" w:rsidP="005310EC">
      <w:pPr>
        <w:spacing w:after="0" w:line="240" w:lineRule="auto"/>
        <w:jc w:val="center"/>
        <w:rPr>
          <w:rFonts w:ascii="Times New Roman" w:hAnsi="Times New Roman" w:cs="Times New Roman"/>
          <w:b/>
          <w:sz w:val="28"/>
          <w:szCs w:val="28"/>
        </w:rPr>
      </w:pPr>
    </w:p>
    <w:p w:rsidR="009466EB" w:rsidRDefault="009466EB" w:rsidP="005310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Координаційна рада</w:t>
      </w:r>
    </w:p>
    <w:p w:rsidR="004051BA" w:rsidRDefault="004051BA" w:rsidP="005310EC">
      <w:pPr>
        <w:spacing w:after="0" w:line="240" w:lineRule="auto"/>
        <w:jc w:val="center"/>
        <w:rPr>
          <w:rFonts w:ascii="Times New Roman" w:hAnsi="Times New Roman" w:cs="Times New Roman"/>
          <w:sz w:val="28"/>
          <w:szCs w:val="28"/>
        </w:rPr>
      </w:pPr>
    </w:p>
    <w:p w:rsidR="005B761E" w:rsidRPr="005B761E" w:rsidRDefault="005B761E" w:rsidP="005310EC">
      <w:pPr>
        <w:spacing w:after="0" w:line="240" w:lineRule="auto"/>
        <w:jc w:val="center"/>
        <w:rPr>
          <w:rFonts w:ascii="Times New Roman" w:hAnsi="Times New Roman" w:cs="Times New Roman"/>
          <w:sz w:val="28"/>
          <w:szCs w:val="28"/>
        </w:rPr>
      </w:pPr>
      <w:r w:rsidRPr="005B761E">
        <w:rPr>
          <w:rFonts w:ascii="Times New Roman" w:hAnsi="Times New Roman" w:cs="Times New Roman"/>
          <w:sz w:val="28"/>
          <w:szCs w:val="28"/>
        </w:rPr>
        <w:t>Шановні депутати!</w:t>
      </w:r>
    </w:p>
    <w:p w:rsidR="004051BA"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66EB" w:rsidRDefault="008446F5" w:rsidP="004051BA">
      <w:pPr>
        <w:spacing w:after="0" w:line="240" w:lineRule="auto"/>
        <w:ind w:firstLine="709"/>
        <w:jc w:val="both"/>
        <w:rPr>
          <w:rFonts w:ascii="Times New Roman" w:hAnsi="Times New Roman" w:cs="Times New Roman"/>
          <w:sz w:val="28"/>
          <w:szCs w:val="28"/>
        </w:rPr>
      </w:pPr>
      <w:r w:rsidRPr="008446F5">
        <w:rPr>
          <w:rFonts w:ascii="Times New Roman" w:hAnsi="Times New Roman" w:cs="Times New Roman"/>
          <w:color w:val="2C2C2C"/>
          <w:sz w:val="28"/>
          <w:szCs w:val="28"/>
          <w:shd w:val="clear" w:color="auto" w:fill="FFFFFF"/>
        </w:rPr>
        <w:t xml:space="preserve">Враховуючи те, що районна рада представляє спільні інтереси територіальних громад району, проводиться певна робота щодо взаємодії та координації зусиль органів місцевого самоврядування всіх рівнів. Уже не перше скликання районної ради продовжує результативно працювати </w:t>
      </w:r>
      <w:r>
        <w:rPr>
          <w:rFonts w:ascii="Times New Roman" w:hAnsi="Times New Roman" w:cs="Times New Roman"/>
          <w:color w:val="2C2C2C"/>
          <w:sz w:val="28"/>
          <w:szCs w:val="28"/>
          <w:shd w:val="clear" w:color="auto" w:fill="FFFFFF"/>
        </w:rPr>
        <w:t xml:space="preserve">Координаційна </w:t>
      </w:r>
      <w:r w:rsidRPr="008446F5">
        <w:rPr>
          <w:rFonts w:ascii="Times New Roman" w:hAnsi="Times New Roman" w:cs="Times New Roman"/>
          <w:color w:val="2C2C2C"/>
          <w:sz w:val="28"/>
          <w:szCs w:val="28"/>
          <w:shd w:val="clear" w:color="auto" w:fill="FFFFFF"/>
        </w:rPr>
        <w:t>рада з питань місцевого самоврядування при голові районної ради</w:t>
      </w:r>
      <w:r>
        <w:rPr>
          <w:rFonts w:ascii="Times New Roman" w:hAnsi="Times New Roman" w:cs="Times New Roman"/>
          <w:color w:val="2C2C2C"/>
          <w:sz w:val="28"/>
          <w:szCs w:val="28"/>
          <w:shd w:val="clear" w:color="auto" w:fill="FFFFFF"/>
        </w:rPr>
        <w:t xml:space="preserve"> </w:t>
      </w:r>
      <w:r w:rsidR="009466EB">
        <w:rPr>
          <w:rFonts w:ascii="Times New Roman" w:hAnsi="Times New Roman" w:cs="Times New Roman"/>
          <w:sz w:val="28"/>
          <w:szCs w:val="28"/>
        </w:rPr>
        <w:t>– це консультативно-дорадчий орган, що діє на громадських засадах відповідно до Положення, затвердженого рішенням 3 сесії районної ради від 26 лютого 2016 року.</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засіданнях Ради розглядаються актуальні питання розвитку місцевого самоврядування, зміцнення його фінансових основ, обговорюється стан економічного та соціального розвитку територій, інші питання.</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 звітному періоді прове</w:t>
      </w:r>
      <w:r w:rsidR="00972FBF">
        <w:rPr>
          <w:rFonts w:ascii="Times New Roman" w:hAnsi="Times New Roman" w:cs="Times New Roman"/>
          <w:sz w:val="28"/>
          <w:szCs w:val="28"/>
        </w:rPr>
        <w:t>дено</w:t>
      </w:r>
      <w:r>
        <w:rPr>
          <w:rFonts w:ascii="Times New Roman" w:hAnsi="Times New Roman" w:cs="Times New Roman"/>
          <w:sz w:val="28"/>
          <w:szCs w:val="28"/>
        </w:rPr>
        <w:t xml:space="preserve"> також спільне засідання Координаційної ради з питань місцевого самоврядування при голові районної ради та колегії районної державної адміністрації, на якому розглядались питання благоустрою населених пунктів району, участь місцевих рад у конкурсах проектів розвитку громад, висвітлення діяльності органів місцевого самоврядування, стан виконання місцевих бюджетів</w:t>
      </w:r>
      <w:r w:rsidR="00972FBF">
        <w:rPr>
          <w:rFonts w:ascii="Times New Roman" w:hAnsi="Times New Roman" w:cs="Times New Roman"/>
          <w:sz w:val="28"/>
          <w:szCs w:val="28"/>
        </w:rPr>
        <w:t xml:space="preserve"> та</w:t>
      </w:r>
      <w:r>
        <w:rPr>
          <w:rFonts w:ascii="Times New Roman" w:hAnsi="Times New Roman" w:cs="Times New Roman"/>
          <w:sz w:val="28"/>
          <w:szCs w:val="28"/>
        </w:rPr>
        <w:t xml:space="preserve"> інші.</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Вважаю, що така форма роботи дає позитивні результати.</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як голова районної ради, є членом аналогічного формування при голові обласної Ради.</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Свою участь в засіданнях на обласному рівні оцінюю як ще одну гарну можливість вивчення передового досвіду діяльності органів місцевого самоврядування для його подальшого впровадження на тер</w:t>
      </w:r>
      <w:r w:rsidR="00972FBF">
        <w:rPr>
          <w:rFonts w:ascii="Times New Roman" w:hAnsi="Times New Roman" w:cs="Times New Roman"/>
          <w:sz w:val="28"/>
          <w:szCs w:val="28"/>
        </w:rPr>
        <w:t>е</w:t>
      </w:r>
      <w:r>
        <w:rPr>
          <w:rFonts w:ascii="Times New Roman" w:hAnsi="Times New Roman" w:cs="Times New Roman"/>
          <w:sz w:val="28"/>
          <w:szCs w:val="28"/>
        </w:rPr>
        <w:t>нах району.</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Продовжуємо практику проведення виїзних засідань, щоб керівники громад могли на місцях ознайомитись з практикою роботи місцевої ради. У червні місяці таке засідання відбулос</w:t>
      </w:r>
      <w:r w:rsidR="00AB31B4">
        <w:rPr>
          <w:rFonts w:ascii="Times New Roman" w:hAnsi="Times New Roman" w:cs="Times New Roman"/>
          <w:sz w:val="28"/>
          <w:szCs w:val="28"/>
        </w:rPr>
        <w:t>я</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Каташинській</w:t>
      </w:r>
      <w:proofErr w:type="spellEnd"/>
      <w:r>
        <w:rPr>
          <w:rFonts w:ascii="Times New Roman" w:hAnsi="Times New Roman" w:cs="Times New Roman"/>
          <w:sz w:val="28"/>
          <w:szCs w:val="28"/>
        </w:rPr>
        <w:t xml:space="preserve"> сільській раді.</w:t>
      </w:r>
    </w:p>
    <w:p w:rsidR="004051BA" w:rsidRDefault="004051BA" w:rsidP="005310EC">
      <w:pPr>
        <w:spacing w:after="0" w:line="240" w:lineRule="auto"/>
        <w:jc w:val="center"/>
        <w:rPr>
          <w:rFonts w:ascii="Times New Roman" w:hAnsi="Times New Roman" w:cs="Times New Roman"/>
          <w:b/>
          <w:sz w:val="28"/>
          <w:szCs w:val="28"/>
        </w:rPr>
      </w:pPr>
    </w:p>
    <w:p w:rsidR="009466EB" w:rsidRDefault="009466EB" w:rsidP="005310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Семінари-навчання</w:t>
      </w:r>
    </w:p>
    <w:p w:rsidR="004051BA"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466EB" w:rsidRDefault="009466EB" w:rsidP="00405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Виконавчим апаратом районної ради спільно з райдержадміністрацією постійна увага приділяється проведенню семінарів-нарад із посадовими особами органів місцевого самоврядування. </w:t>
      </w:r>
      <w:r w:rsidR="00AB31B4">
        <w:rPr>
          <w:rFonts w:ascii="Times New Roman" w:hAnsi="Times New Roman" w:cs="Times New Roman"/>
          <w:sz w:val="28"/>
          <w:szCs w:val="28"/>
        </w:rPr>
        <w:t>Відповідно до</w:t>
      </w:r>
      <w:r>
        <w:rPr>
          <w:rFonts w:ascii="Times New Roman" w:hAnsi="Times New Roman" w:cs="Times New Roman"/>
          <w:sz w:val="28"/>
          <w:szCs w:val="28"/>
        </w:rPr>
        <w:t xml:space="preserve"> плану роботи ради такі заходи відбуваються щомісяця.</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на них розглядалис</w:t>
      </w:r>
      <w:r w:rsidR="00AB31B4">
        <w:rPr>
          <w:rFonts w:ascii="Times New Roman" w:hAnsi="Times New Roman" w:cs="Times New Roman"/>
          <w:sz w:val="28"/>
          <w:szCs w:val="28"/>
        </w:rPr>
        <w:t>я</w:t>
      </w:r>
      <w:r>
        <w:rPr>
          <w:rFonts w:ascii="Times New Roman" w:hAnsi="Times New Roman" w:cs="Times New Roman"/>
          <w:sz w:val="28"/>
          <w:szCs w:val="28"/>
        </w:rPr>
        <w:t xml:space="preserve"> питання:</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соціальний захист громадян, які проживають на території району;</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місцеві центри надання вторинної правової допомоги;</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систему обліку військовозобов’язаних;</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вчинення нотаріальних дій;</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роботу із зверненнями громадян;</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надання адміністративних послуг;</w:t>
      </w:r>
    </w:p>
    <w:p w:rsidR="009466EB" w:rsidRDefault="009466EB" w:rsidP="005310E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організацію оплачуваних громадських робіт та інші.</w:t>
      </w:r>
    </w:p>
    <w:p w:rsidR="009466EB" w:rsidRDefault="009466EB" w:rsidP="005310EC">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Особливе місце займають питання децентралізації влади та добровільного об’єднання територіальних громад. Питання непросте, і тому воно неодноразово ставало темою для обговорення і роздумів і на семінарах, і на інших нарадах, які проводились районною радою та райдержадміністрацією, на зборах громадян за місцем проживання.</w:t>
      </w:r>
    </w:p>
    <w:p w:rsidR="004051BA" w:rsidRDefault="004051BA" w:rsidP="005310EC">
      <w:pPr>
        <w:spacing w:after="0" w:line="240" w:lineRule="auto"/>
        <w:ind w:firstLine="705"/>
        <w:jc w:val="both"/>
        <w:rPr>
          <w:rFonts w:ascii="Times New Roman" w:hAnsi="Times New Roman" w:cs="Times New Roman"/>
          <w:sz w:val="28"/>
          <w:szCs w:val="28"/>
        </w:rPr>
      </w:pPr>
    </w:p>
    <w:p w:rsidR="009466EB" w:rsidRDefault="009466EB" w:rsidP="004051BA">
      <w:pPr>
        <w:spacing w:after="0" w:line="240" w:lineRule="auto"/>
        <w:jc w:val="center"/>
        <w:rPr>
          <w:rFonts w:ascii="Times New Roman" w:hAnsi="Times New Roman" w:cs="Times New Roman"/>
          <w:b/>
          <w:sz w:val="28"/>
          <w:szCs w:val="28"/>
        </w:rPr>
      </w:pPr>
      <w:r w:rsidRPr="00AB31B4">
        <w:rPr>
          <w:rFonts w:ascii="Times New Roman" w:hAnsi="Times New Roman" w:cs="Times New Roman"/>
          <w:b/>
          <w:sz w:val="28"/>
          <w:szCs w:val="28"/>
        </w:rPr>
        <w:t>Співпраця  з  обласною Асоціацією</w:t>
      </w:r>
    </w:p>
    <w:p w:rsidR="004051BA" w:rsidRPr="00AB31B4" w:rsidRDefault="004051BA" w:rsidP="004051BA">
      <w:pPr>
        <w:spacing w:after="0" w:line="240" w:lineRule="auto"/>
        <w:jc w:val="center"/>
        <w:rPr>
          <w:rFonts w:ascii="Times New Roman" w:hAnsi="Times New Roman" w:cs="Times New Roman"/>
          <w:b/>
          <w:sz w:val="28"/>
          <w:szCs w:val="28"/>
        </w:rPr>
      </w:pPr>
    </w:p>
    <w:p w:rsidR="005B761E"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звітному періоді значно покращилась співпраця  селищної, сільських рад району з обласною асоціацією органів місцевого самоврядування, членами якої вони являються.</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участю представників Асоціації в районі було проведено два виїзних семінари, на яких розглядались питання децентралізації влади в Україні, добровільного об’єднання територіальних громад, запобігання та протиді</w:t>
      </w:r>
      <w:r w:rsidR="00AB31B4">
        <w:rPr>
          <w:rFonts w:ascii="Times New Roman" w:hAnsi="Times New Roman" w:cs="Times New Roman"/>
          <w:sz w:val="28"/>
          <w:szCs w:val="28"/>
        </w:rPr>
        <w:t>ї</w:t>
      </w:r>
      <w:r>
        <w:rPr>
          <w:rFonts w:ascii="Times New Roman" w:hAnsi="Times New Roman" w:cs="Times New Roman"/>
          <w:sz w:val="28"/>
          <w:szCs w:val="28"/>
        </w:rPr>
        <w:t xml:space="preserve"> корупції, декларування доходів посадових осіб місцевого самоврядування та </w:t>
      </w:r>
      <w:r>
        <w:rPr>
          <w:rFonts w:ascii="Times New Roman" w:hAnsi="Times New Roman" w:cs="Times New Roman"/>
          <w:sz w:val="28"/>
          <w:szCs w:val="28"/>
        </w:rPr>
        <w:lastRenderedPageBreak/>
        <w:t xml:space="preserve">інші. </w:t>
      </w:r>
      <w:r>
        <w:rPr>
          <w:rFonts w:ascii="Times New Roman" w:hAnsi="Times New Roman" w:cs="Times New Roman"/>
          <w:sz w:val="28"/>
          <w:szCs w:val="28"/>
        </w:rPr>
        <w:tab/>
        <w:t>Учасники семінарів отримали також методичну літературу, підготовлену Асоціацією.</w:t>
      </w:r>
    </w:p>
    <w:p w:rsidR="009466EB" w:rsidRDefault="009466EB"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Обласна Асоціація органів місцевого самоврядування відкрита для співпраці не тільки з районною, а також із селищною та сільськими радами і готова надавати конкретну практичну допомогу. Підтвердженням цього є проведення тренінгу з методики написання проектів розвитку громад, який відбувся 18 жовтня.</w:t>
      </w:r>
    </w:p>
    <w:p w:rsidR="00F37E0C" w:rsidRDefault="00F37E0C" w:rsidP="005310EC">
      <w:pPr>
        <w:spacing w:after="0" w:line="240" w:lineRule="auto"/>
        <w:jc w:val="center"/>
        <w:rPr>
          <w:rFonts w:ascii="Times New Roman" w:hAnsi="Times New Roman" w:cs="Times New Roman"/>
          <w:b/>
          <w:sz w:val="28"/>
          <w:szCs w:val="28"/>
        </w:rPr>
      </w:pPr>
      <w:r w:rsidRPr="00E32BC6">
        <w:rPr>
          <w:rFonts w:ascii="Times New Roman" w:hAnsi="Times New Roman" w:cs="Times New Roman"/>
          <w:b/>
          <w:sz w:val="28"/>
          <w:szCs w:val="28"/>
        </w:rPr>
        <w:t>Збори громадя</w:t>
      </w:r>
      <w:r w:rsidR="00AB31B4" w:rsidRPr="00E32BC6">
        <w:rPr>
          <w:rFonts w:ascii="Times New Roman" w:hAnsi="Times New Roman" w:cs="Times New Roman"/>
          <w:b/>
          <w:sz w:val="28"/>
          <w:szCs w:val="28"/>
        </w:rPr>
        <w:t>н</w:t>
      </w:r>
    </w:p>
    <w:p w:rsidR="004051BA" w:rsidRPr="00E32BC6" w:rsidRDefault="004051BA" w:rsidP="005310EC">
      <w:pPr>
        <w:spacing w:after="0" w:line="240" w:lineRule="auto"/>
        <w:jc w:val="center"/>
        <w:rPr>
          <w:rFonts w:ascii="Times New Roman" w:hAnsi="Times New Roman" w:cs="Times New Roman"/>
          <w:b/>
          <w:sz w:val="28"/>
          <w:szCs w:val="28"/>
        </w:rPr>
      </w:pP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Стаття 8 Закону України «Про місцеве самоврядування в Україні» визначає, що «загальні збори громадян за місцем проживання є формою їх безпосередньої участі у вирішенні питань місцевого значення».</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Селищна та сільські ради мають певний досвід у підготовці та проведенні таких зборів. Традиційно вони використовуються для звітів керівників територіальних громад перед виборцями про свою діяльність</w:t>
      </w:r>
      <w:r w:rsidR="00120BAE">
        <w:rPr>
          <w:rFonts w:ascii="Times New Roman" w:hAnsi="Times New Roman" w:cs="Times New Roman"/>
          <w:sz w:val="28"/>
          <w:szCs w:val="28"/>
        </w:rPr>
        <w:t>.</w:t>
      </w:r>
      <w:r>
        <w:rPr>
          <w:rFonts w:ascii="Times New Roman" w:hAnsi="Times New Roman" w:cs="Times New Roman"/>
          <w:sz w:val="28"/>
          <w:szCs w:val="28"/>
        </w:rPr>
        <w:t xml:space="preserve"> </w:t>
      </w:r>
      <w:r w:rsidR="00120BAE">
        <w:rPr>
          <w:rFonts w:ascii="Times New Roman" w:hAnsi="Times New Roman" w:cs="Times New Roman"/>
          <w:sz w:val="28"/>
          <w:szCs w:val="28"/>
        </w:rPr>
        <w:t>В</w:t>
      </w:r>
      <w:r>
        <w:rPr>
          <w:rFonts w:ascii="Times New Roman" w:hAnsi="Times New Roman" w:cs="Times New Roman"/>
          <w:sz w:val="28"/>
          <w:szCs w:val="28"/>
        </w:rPr>
        <w:t xml:space="preserve"> грудні </w:t>
      </w:r>
      <w:r w:rsidR="00120BAE">
        <w:rPr>
          <w:rFonts w:ascii="Times New Roman" w:hAnsi="Times New Roman" w:cs="Times New Roman"/>
          <w:sz w:val="28"/>
          <w:szCs w:val="28"/>
        </w:rPr>
        <w:t xml:space="preserve">        </w:t>
      </w:r>
      <w:r>
        <w:rPr>
          <w:rFonts w:ascii="Times New Roman" w:hAnsi="Times New Roman" w:cs="Times New Roman"/>
          <w:sz w:val="28"/>
          <w:szCs w:val="28"/>
        </w:rPr>
        <w:t xml:space="preserve">2015 року збори жителів відбулись у </w:t>
      </w:r>
      <w:proofErr w:type="spellStart"/>
      <w:r>
        <w:rPr>
          <w:rFonts w:ascii="Times New Roman" w:hAnsi="Times New Roman" w:cs="Times New Roman"/>
          <w:sz w:val="28"/>
          <w:szCs w:val="28"/>
        </w:rPr>
        <w:t>Білокамінській</w:t>
      </w:r>
      <w:proofErr w:type="spellEnd"/>
      <w:r>
        <w:rPr>
          <w:rFonts w:ascii="Times New Roman" w:hAnsi="Times New Roman" w:cs="Times New Roman"/>
          <w:sz w:val="28"/>
          <w:szCs w:val="28"/>
        </w:rPr>
        <w:t xml:space="preserve"> громаді, у березні-квітні 2016 року в усіх інших громадах окрім </w:t>
      </w:r>
      <w:proofErr w:type="spellStart"/>
      <w:r>
        <w:rPr>
          <w:rFonts w:ascii="Times New Roman" w:hAnsi="Times New Roman" w:cs="Times New Roman"/>
          <w:sz w:val="28"/>
          <w:szCs w:val="28"/>
        </w:rPr>
        <w:t>Бондурівки</w:t>
      </w:r>
      <w:proofErr w:type="spellEnd"/>
      <w:r>
        <w:rPr>
          <w:rFonts w:ascii="Times New Roman" w:hAnsi="Times New Roman" w:cs="Times New Roman"/>
          <w:sz w:val="28"/>
          <w:szCs w:val="28"/>
        </w:rPr>
        <w:t xml:space="preserve">, </w:t>
      </w:r>
      <w:proofErr w:type="spellStart"/>
      <w:r w:rsidR="00120BAE">
        <w:rPr>
          <w:rFonts w:ascii="Times New Roman" w:hAnsi="Times New Roman" w:cs="Times New Roman"/>
          <w:sz w:val="28"/>
          <w:szCs w:val="28"/>
        </w:rPr>
        <w:t>Стратіївки</w:t>
      </w:r>
      <w:proofErr w:type="spellEnd"/>
      <w:r w:rsidR="00120BAE">
        <w:rPr>
          <w:rFonts w:ascii="Times New Roman" w:hAnsi="Times New Roman" w:cs="Times New Roman"/>
          <w:sz w:val="28"/>
          <w:szCs w:val="28"/>
        </w:rPr>
        <w:t xml:space="preserve">, </w:t>
      </w:r>
      <w:r>
        <w:rPr>
          <w:rFonts w:ascii="Times New Roman" w:hAnsi="Times New Roman" w:cs="Times New Roman"/>
          <w:sz w:val="28"/>
          <w:szCs w:val="28"/>
        </w:rPr>
        <w:t xml:space="preserve">Тартака і </w:t>
      </w:r>
      <w:proofErr w:type="spellStart"/>
      <w:r>
        <w:rPr>
          <w:rFonts w:ascii="Times New Roman" w:hAnsi="Times New Roman" w:cs="Times New Roman"/>
          <w:sz w:val="28"/>
          <w:szCs w:val="28"/>
        </w:rPr>
        <w:t>Чечельника</w:t>
      </w:r>
      <w:proofErr w:type="spellEnd"/>
      <w:r>
        <w:rPr>
          <w:rFonts w:ascii="Times New Roman" w:hAnsi="Times New Roman" w:cs="Times New Roman"/>
          <w:sz w:val="28"/>
          <w:szCs w:val="28"/>
        </w:rPr>
        <w:t>.</w:t>
      </w:r>
    </w:p>
    <w:p w:rsidR="00F37E0C"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зібраннях було заслухано звіти сільських голів та дільничних інспекторів поліції, розглядалис</w:t>
      </w:r>
      <w:r w:rsidR="00120BAE">
        <w:rPr>
          <w:rFonts w:ascii="Times New Roman" w:hAnsi="Times New Roman" w:cs="Times New Roman"/>
          <w:sz w:val="28"/>
          <w:szCs w:val="28"/>
        </w:rPr>
        <w:t>я</w:t>
      </w:r>
      <w:r>
        <w:rPr>
          <w:rFonts w:ascii="Times New Roman" w:hAnsi="Times New Roman" w:cs="Times New Roman"/>
          <w:sz w:val="28"/>
          <w:szCs w:val="28"/>
        </w:rPr>
        <w:t xml:space="preserve"> питання добровільного об’єднання територіальних громад, ремонту доріг і об’єктів соціальної сфери, благоустрою населених пунктів, ліквідації сміттєзвалищ, виділення земельних ділянок учасникам АТО, закупівельних цін на молоко та інші.</w:t>
      </w:r>
    </w:p>
    <w:p w:rsidR="00E32BC6" w:rsidRDefault="00F37E0C"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зборах громадян за місцем проживання взяли участь майже 1200 чоловік. До їх </w:t>
      </w:r>
      <w:r w:rsidR="00120BAE">
        <w:rPr>
          <w:rFonts w:ascii="Times New Roman" w:hAnsi="Times New Roman" w:cs="Times New Roman"/>
          <w:sz w:val="28"/>
          <w:szCs w:val="28"/>
        </w:rPr>
        <w:t xml:space="preserve">проведення </w:t>
      </w:r>
      <w:r>
        <w:rPr>
          <w:rFonts w:ascii="Times New Roman" w:hAnsi="Times New Roman" w:cs="Times New Roman"/>
          <w:sz w:val="28"/>
          <w:szCs w:val="28"/>
        </w:rPr>
        <w:t xml:space="preserve">активно </w:t>
      </w:r>
      <w:r w:rsidR="00D84E52">
        <w:rPr>
          <w:rFonts w:ascii="Times New Roman" w:hAnsi="Times New Roman" w:cs="Times New Roman"/>
          <w:sz w:val="28"/>
          <w:szCs w:val="28"/>
        </w:rPr>
        <w:t>до</w:t>
      </w:r>
      <w:r>
        <w:rPr>
          <w:rFonts w:ascii="Times New Roman" w:hAnsi="Times New Roman" w:cs="Times New Roman"/>
          <w:sz w:val="28"/>
          <w:szCs w:val="28"/>
        </w:rPr>
        <w:t>лучалис</w:t>
      </w:r>
      <w:r w:rsidR="00120BAE">
        <w:rPr>
          <w:rFonts w:ascii="Times New Roman" w:hAnsi="Times New Roman" w:cs="Times New Roman"/>
          <w:sz w:val="28"/>
          <w:szCs w:val="28"/>
        </w:rPr>
        <w:t>я</w:t>
      </w:r>
      <w:r>
        <w:rPr>
          <w:rFonts w:ascii="Times New Roman" w:hAnsi="Times New Roman" w:cs="Times New Roman"/>
          <w:sz w:val="28"/>
          <w:szCs w:val="28"/>
        </w:rPr>
        <w:t xml:space="preserve"> </w:t>
      </w:r>
      <w:r w:rsidR="00D84E52">
        <w:rPr>
          <w:rFonts w:ascii="Times New Roman" w:hAnsi="Times New Roman" w:cs="Times New Roman"/>
          <w:sz w:val="28"/>
          <w:szCs w:val="28"/>
        </w:rPr>
        <w:t>голови та заступники голів рай</w:t>
      </w:r>
      <w:r>
        <w:rPr>
          <w:rFonts w:ascii="Times New Roman" w:hAnsi="Times New Roman" w:cs="Times New Roman"/>
          <w:sz w:val="28"/>
          <w:szCs w:val="28"/>
        </w:rPr>
        <w:t>держадміністрації</w:t>
      </w:r>
      <w:r w:rsidR="00D84E52">
        <w:rPr>
          <w:rFonts w:ascii="Times New Roman" w:hAnsi="Times New Roman" w:cs="Times New Roman"/>
          <w:sz w:val="28"/>
          <w:szCs w:val="28"/>
        </w:rPr>
        <w:t xml:space="preserve"> та районної ради, депутати районної ради</w:t>
      </w:r>
      <w:r>
        <w:rPr>
          <w:rFonts w:ascii="Times New Roman" w:hAnsi="Times New Roman" w:cs="Times New Roman"/>
          <w:sz w:val="28"/>
          <w:szCs w:val="28"/>
        </w:rPr>
        <w:t xml:space="preserve">. </w:t>
      </w:r>
    </w:p>
    <w:p w:rsidR="00F37E0C" w:rsidRDefault="00E32BC6"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37E0C">
        <w:rPr>
          <w:rFonts w:ascii="Times New Roman" w:hAnsi="Times New Roman" w:cs="Times New Roman"/>
          <w:sz w:val="28"/>
          <w:szCs w:val="28"/>
        </w:rPr>
        <w:t>сі проблемні питання, підняті громадянами району</w:t>
      </w:r>
      <w:r>
        <w:rPr>
          <w:rFonts w:ascii="Times New Roman" w:hAnsi="Times New Roman" w:cs="Times New Roman"/>
          <w:sz w:val="28"/>
          <w:szCs w:val="28"/>
        </w:rPr>
        <w:t>,</w:t>
      </w:r>
      <w:r w:rsidR="00F37E0C">
        <w:rPr>
          <w:rFonts w:ascii="Times New Roman" w:hAnsi="Times New Roman" w:cs="Times New Roman"/>
          <w:sz w:val="28"/>
          <w:szCs w:val="28"/>
        </w:rPr>
        <w:t xml:space="preserve"> проаналізовано, по мірі можливості проводяться роботи по їх ви</w:t>
      </w:r>
      <w:r w:rsidR="00813683">
        <w:rPr>
          <w:rFonts w:ascii="Times New Roman" w:hAnsi="Times New Roman" w:cs="Times New Roman"/>
          <w:sz w:val="28"/>
          <w:szCs w:val="28"/>
        </w:rPr>
        <w:t>ріше</w:t>
      </w:r>
      <w:r w:rsidR="00F37E0C">
        <w:rPr>
          <w:rFonts w:ascii="Times New Roman" w:hAnsi="Times New Roman" w:cs="Times New Roman"/>
          <w:sz w:val="28"/>
          <w:szCs w:val="28"/>
        </w:rPr>
        <w:t>нню.</w:t>
      </w:r>
    </w:p>
    <w:p w:rsidR="004051BA" w:rsidRDefault="004051BA" w:rsidP="005310EC">
      <w:pPr>
        <w:spacing w:after="0" w:line="240" w:lineRule="auto"/>
        <w:jc w:val="center"/>
        <w:rPr>
          <w:rFonts w:ascii="Times New Roman" w:hAnsi="Times New Roman" w:cs="Times New Roman"/>
          <w:b/>
          <w:sz w:val="28"/>
          <w:szCs w:val="28"/>
        </w:rPr>
      </w:pPr>
    </w:p>
    <w:p w:rsidR="00D96E6A" w:rsidRPr="00296B7E" w:rsidRDefault="00296B7E" w:rsidP="005310EC">
      <w:pPr>
        <w:spacing w:after="0" w:line="240" w:lineRule="auto"/>
        <w:jc w:val="center"/>
        <w:rPr>
          <w:rFonts w:ascii="Times New Roman" w:hAnsi="Times New Roman" w:cs="Times New Roman"/>
          <w:b/>
          <w:sz w:val="28"/>
          <w:szCs w:val="28"/>
        </w:rPr>
      </w:pPr>
      <w:r w:rsidRPr="00296B7E">
        <w:rPr>
          <w:rFonts w:ascii="Times New Roman" w:hAnsi="Times New Roman" w:cs="Times New Roman"/>
          <w:b/>
          <w:sz w:val="28"/>
          <w:szCs w:val="28"/>
        </w:rPr>
        <w:t>Звернення громадян</w:t>
      </w:r>
    </w:p>
    <w:p w:rsidR="004051BA" w:rsidRDefault="004051BA" w:rsidP="005310EC">
      <w:pPr>
        <w:spacing w:after="0" w:line="240" w:lineRule="auto"/>
        <w:ind w:firstLine="566"/>
        <w:jc w:val="both"/>
        <w:rPr>
          <w:rFonts w:ascii="Times New Roman" w:hAnsi="Times New Roman" w:cs="Times New Roman"/>
          <w:sz w:val="28"/>
          <w:szCs w:val="28"/>
        </w:rPr>
      </w:pPr>
    </w:p>
    <w:p w:rsidR="00227CE8" w:rsidRPr="00813683" w:rsidRDefault="00227CE8" w:rsidP="004051BA">
      <w:pPr>
        <w:spacing w:after="0" w:line="240" w:lineRule="auto"/>
        <w:ind w:firstLine="709"/>
        <w:jc w:val="both"/>
        <w:rPr>
          <w:rFonts w:ascii="Times New Roman" w:hAnsi="Times New Roman" w:cs="Times New Roman"/>
          <w:sz w:val="28"/>
          <w:szCs w:val="28"/>
        </w:rPr>
      </w:pPr>
      <w:r w:rsidRPr="00813683">
        <w:rPr>
          <w:rFonts w:ascii="Times New Roman" w:hAnsi="Times New Roman" w:cs="Times New Roman"/>
          <w:sz w:val="28"/>
          <w:szCs w:val="28"/>
        </w:rPr>
        <w:t>Важливою ділянкою роботи є розгляд звернень громадян керівництвом районної ради відповідно до Конституції України та Закону України «Про звернення громадян». Це одне із джерел вивчення громадської думки та можливість безпосереднього контакту з населенням. В районній раді створені належні умови для реалізації права громадян на звернення. Ця робота проявляється у двох формах: особистий прийом громадян керівництвом районної ради та розгляд письмових звернень.</w:t>
      </w:r>
    </w:p>
    <w:p w:rsidR="00227CE8" w:rsidRPr="00813683" w:rsidRDefault="00227CE8" w:rsidP="004051BA">
      <w:pPr>
        <w:spacing w:after="0" w:line="240" w:lineRule="auto"/>
        <w:ind w:firstLine="709"/>
        <w:jc w:val="both"/>
        <w:rPr>
          <w:rFonts w:ascii="Times New Roman" w:hAnsi="Times New Roman" w:cs="Times New Roman"/>
          <w:sz w:val="28"/>
          <w:szCs w:val="28"/>
        </w:rPr>
      </w:pPr>
      <w:r w:rsidRPr="00813683">
        <w:rPr>
          <w:rFonts w:ascii="Times New Roman" w:hAnsi="Times New Roman" w:cs="Times New Roman"/>
          <w:sz w:val="28"/>
          <w:szCs w:val="28"/>
        </w:rPr>
        <w:t>За звітний період  в районну раду поступило</w:t>
      </w:r>
      <w:r w:rsidR="009C1DBC">
        <w:rPr>
          <w:rFonts w:ascii="Times New Roman" w:hAnsi="Times New Roman" w:cs="Times New Roman"/>
          <w:sz w:val="28"/>
          <w:szCs w:val="28"/>
        </w:rPr>
        <w:t xml:space="preserve"> 122</w:t>
      </w:r>
      <w:r w:rsidRPr="00813683">
        <w:rPr>
          <w:rFonts w:ascii="Times New Roman" w:hAnsi="Times New Roman" w:cs="Times New Roman"/>
          <w:sz w:val="28"/>
          <w:szCs w:val="28"/>
        </w:rPr>
        <w:t xml:space="preserve"> письмових звернен</w:t>
      </w:r>
      <w:r w:rsidR="009C1DBC">
        <w:rPr>
          <w:rFonts w:ascii="Times New Roman" w:hAnsi="Times New Roman" w:cs="Times New Roman"/>
          <w:sz w:val="28"/>
          <w:szCs w:val="28"/>
        </w:rPr>
        <w:t>ня</w:t>
      </w:r>
      <w:r w:rsidRPr="00813683">
        <w:rPr>
          <w:rFonts w:ascii="Times New Roman" w:hAnsi="Times New Roman" w:cs="Times New Roman"/>
          <w:sz w:val="28"/>
          <w:szCs w:val="28"/>
        </w:rPr>
        <w:t xml:space="preserve">, в тому числі </w:t>
      </w:r>
      <w:r w:rsidR="009C1DBC">
        <w:rPr>
          <w:rFonts w:ascii="Times New Roman" w:hAnsi="Times New Roman" w:cs="Times New Roman"/>
          <w:sz w:val="28"/>
          <w:szCs w:val="28"/>
        </w:rPr>
        <w:t>9</w:t>
      </w:r>
      <w:r w:rsidRPr="00813683">
        <w:rPr>
          <w:rFonts w:ascii="Times New Roman" w:hAnsi="Times New Roman" w:cs="Times New Roman"/>
          <w:sz w:val="28"/>
          <w:szCs w:val="28"/>
        </w:rPr>
        <w:t xml:space="preserve"> колективних. Всі вони розглянуті за участю фахівців, зацікавлених сторін та виконавців у встановлений законодавством термін. Відповіді вчасно надіслано заявникам.</w:t>
      </w:r>
    </w:p>
    <w:p w:rsidR="00227CE8" w:rsidRPr="00813683" w:rsidRDefault="009C1DBC" w:rsidP="00405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227CE8" w:rsidRPr="00813683">
        <w:rPr>
          <w:rFonts w:ascii="Times New Roman" w:hAnsi="Times New Roman" w:cs="Times New Roman"/>
          <w:sz w:val="28"/>
          <w:szCs w:val="28"/>
        </w:rPr>
        <w:t xml:space="preserve"> % звернень стосувалис</w:t>
      </w:r>
      <w:r w:rsidR="00813683">
        <w:rPr>
          <w:rFonts w:ascii="Times New Roman" w:hAnsi="Times New Roman" w:cs="Times New Roman"/>
          <w:sz w:val="28"/>
          <w:szCs w:val="28"/>
        </w:rPr>
        <w:t>я</w:t>
      </w:r>
      <w:r w:rsidR="00227CE8" w:rsidRPr="00813683">
        <w:rPr>
          <w:rFonts w:ascii="Times New Roman" w:hAnsi="Times New Roman" w:cs="Times New Roman"/>
          <w:sz w:val="28"/>
          <w:szCs w:val="28"/>
        </w:rPr>
        <w:t xml:space="preserve"> надання матеріальної допомоги, в основному на лікування. Ці заяви розглядалис</w:t>
      </w:r>
      <w:r w:rsidR="00813683">
        <w:rPr>
          <w:rFonts w:ascii="Times New Roman" w:hAnsi="Times New Roman" w:cs="Times New Roman"/>
          <w:sz w:val="28"/>
          <w:szCs w:val="28"/>
        </w:rPr>
        <w:t>я</w:t>
      </w:r>
      <w:r w:rsidR="00383C3C">
        <w:rPr>
          <w:rFonts w:ascii="Times New Roman" w:hAnsi="Times New Roman" w:cs="Times New Roman"/>
          <w:sz w:val="28"/>
          <w:szCs w:val="28"/>
        </w:rPr>
        <w:t xml:space="preserve"> на засіданні відповідної </w:t>
      </w:r>
      <w:r w:rsidR="00227CE8" w:rsidRPr="00813683">
        <w:rPr>
          <w:rFonts w:ascii="Times New Roman" w:hAnsi="Times New Roman" w:cs="Times New Roman"/>
          <w:sz w:val="28"/>
          <w:szCs w:val="28"/>
        </w:rPr>
        <w:t>комісії</w:t>
      </w:r>
      <w:r>
        <w:rPr>
          <w:rFonts w:ascii="Times New Roman" w:hAnsi="Times New Roman" w:cs="Times New Roman"/>
          <w:sz w:val="28"/>
          <w:szCs w:val="28"/>
        </w:rPr>
        <w:t>.</w:t>
      </w:r>
    </w:p>
    <w:p w:rsidR="00227CE8" w:rsidRPr="00813683" w:rsidRDefault="00227CE8" w:rsidP="004051BA">
      <w:pPr>
        <w:spacing w:after="0" w:line="240" w:lineRule="auto"/>
        <w:ind w:firstLine="709"/>
        <w:jc w:val="both"/>
        <w:rPr>
          <w:rFonts w:ascii="Times New Roman" w:hAnsi="Times New Roman" w:cs="Times New Roman"/>
          <w:sz w:val="28"/>
          <w:szCs w:val="28"/>
        </w:rPr>
      </w:pPr>
      <w:r w:rsidRPr="00813683">
        <w:rPr>
          <w:rFonts w:ascii="Times New Roman" w:hAnsi="Times New Roman" w:cs="Times New Roman"/>
          <w:sz w:val="28"/>
          <w:szCs w:val="28"/>
        </w:rPr>
        <w:lastRenderedPageBreak/>
        <w:t>На особистому прийомі у голови районної ради побувало</w:t>
      </w:r>
      <w:r w:rsidR="009C1DBC">
        <w:rPr>
          <w:rFonts w:ascii="Times New Roman" w:hAnsi="Times New Roman" w:cs="Times New Roman"/>
          <w:sz w:val="28"/>
          <w:szCs w:val="28"/>
        </w:rPr>
        <w:t xml:space="preserve"> 3</w:t>
      </w:r>
      <w:r w:rsidR="00383C3C">
        <w:rPr>
          <w:rFonts w:ascii="Times New Roman" w:hAnsi="Times New Roman" w:cs="Times New Roman"/>
          <w:sz w:val="28"/>
          <w:szCs w:val="28"/>
        </w:rPr>
        <w:t>5</w:t>
      </w:r>
      <w:r w:rsidRPr="00813683">
        <w:rPr>
          <w:rFonts w:ascii="Times New Roman" w:hAnsi="Times New Roman" w:cs="Times New Roman"/>
          <w:sz w:val="28"/>
          <w:szCs w:val="28"/>
        </w:rPr>
        <w:t xml:space="preserve"> чоловік, у заступника голови - </w:t>
      </w:r>
      <w:r w:rsidR="00A10B87">
        <w:rPr>
          <w:rFonts w:ascii="Times New Roman" w:hAnsi="Times New Roman" w:cs="Times New Roman"/>
          <w:sz w:val="28"/>
          <w:szCs w:val="28"/>
        </w:rPr>
        <w:t>8</w:t>
      </w:r>
      <w:r w:rsidRPr="00813683">
        <w:rPr>
          <w:rFonts w:ascii="Times New Roman" w:hAnsi="Times New Roman" w:cs="Times New Roman"/>
          <w:sz w:val="28"/>
          <w:szCs w:val="28"/>
        </w:rPr>
        <w:t xml:space="preserve"> чоловік.</w:t>
      </w:r>
    </w:p>
    <w:p w:rsidR="00227CE8" w:rsidRDefault="00227CE8" w:rsidP="005310EC">
      <w:pPr>
        <w:spacing w:after="0" w:line="240" w:lineRule="auto"/>
        <w:ind w:firstLine="708"/>
        <w:jc w:val="both"/>
        <w:rPr>
          <w:rFonts w:ascii="Times New Roman" w:hAnsi="Times New Roman" w:cs="Times New Roman"/>
          <w:sz w:val="28"/>
          <w:szCs w:val="28"/>
        </w:rPr>
      </w:pPr>
      <w:r w:rsidRPr="00296B7E">
        <w:rPr>
          <w:rFonts w:ascii="Times New Roman" w:hAnsi="Times New Roman" w:cs="Times New Roman"/>
          <w:sz w:val="28"/>
          <w:szCs w:val="28"/>
        </w:rPr>
        <w:t>Також мною пров</w:t>
      </w:r>
      <w:r w:rsidR="00E32BC6">
        <w:rPr>
          <w:rFonts w:ascii="Times New Roman" w:hAnsi="Times New Roman" w:cs="Times New Roman"/>
          <w:sz w:val="28"/>
          <w:szCs w:val="28"/>
        </w:rPr>
        <w:t>о</w:t>
      </w:r>
      <w:r w:rsidRPr="00296B7E">
        <w:rPr>
          <w:rFonts w:ascii="Times New Roman" w:hAnsi="Times New Roman" w:cs="Times New Roman"/>
          <w:sz w:val="28"/>
          <w:szCs w:val="28"/>
        </w:rPr>
        <w:t>д</w:t>
      </w:r>
      <w:r w:rsidR="00E32BC6">
        <w:rPr>
          <w:rFonts w:ascii="Times New Roman" w:hAnsi="Times New Roman" w:cs="Times New Roman"/>
          <w:sz w:val="28"/>
          <w:szCs w:val="28"/>
        </w:rPr>
        <w:t>илися</w:t>
      </w:r>
      <w:r w:rsidRPr="00296B7E">
        <w:rPr>
          <w:rFonts w:ascii="Times New Roman" w:hAnsi="Times New Roman" w:cs="Times New Roman"/>
          <w:sz w:val="28"/>
          <w:szCs w:val="28"/>
        </w:rPr>
        <w:t xml:space="preserve"> виїзн</w:t>
      </w:r>
      <w:r w:rsidR="00296B7E">
        <w:rPr>
          <w:rFonts w:ascii="Times New Roman" w:hAnsi="Times New Roman" w:cs="Times New Roman"/>
          <w:sz w:val="28"/>
          <w:szCs w:val="28"/>
        </w:rPr>
        <w:t>і</w:t>
      </w:r>
      <w:r w:rsidRPr="00296B7E">
        <w:rPr>
          <w:rFonts w:ascii="Times New Roman" w:hAnsi="Times New Roman" w:cs="Times New Roman"/>
          <w:sz w:val="28"/>
          <w:szCs w:val="28"/>
        </w:rPr>
        <w:t xml:space="preserve"> прийом</w:t>
      </w:r>
      <w:r w:rsidR="00296B7E">
        <w:rPr>
          <w:rFonts w:ascii="Times New Roman" w:hAnsi="Times New Roman" w:cs="Times New Roman"/>
          <w:sz w:val="28"/>
          <w:szCs w:val="28"/>
        </w:rPr>
        <w:t>и</w:t>
      </w:r>
      <w:r w:rsidRPr="00296B7E">
        <w:rPr>
          <w:rFonts w:ascii="Times New Roman" w:hAnsi="Times New Roman" w:cs="Times New Roman"/>
          <w:sz w:val="28"/>
          <w:szCs w:val="28"/>
        </w:rPr>
        <w:t xml:space="preserve"> громадян в селах </w:t>
      </w:r>
      <w:r w:rsidR="00296B7E">
        <w:rPr>
          <w:rFonts w:ascii="Times New Roman" w:hAnsi="Times New Roman" w:cs="Times New Roman"/>
          <w:sz w:val="28"/>
          <w:szCs w:val="28"/>
        </w:rPr>
        <w:t>району.</w:t>
      </w:r>
    </w:p>
    <w:p w:rsidR="00296B7E" w:rsidRDefault="00296B7E"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Здійснювалися робочі поїздки та проводилися зустрічі з жителями громад спільно з народним депутатом України Македоном Ю.М.</w:t>
      </w:r>
    </w:p>
    <w:p w:rsidR="004051BA" w:rsidRPr="00296B7E" w:rsidRDefault="004051BA" w:rsidP="005310EC">
      <w:pPr>
        <w:spacing w:after="0" w:line="240" w:lineRule="auto"/>
        <w:ind w:firstLine="708"/>
        <w:jc w:val="both"/>
        <w:rPr>
          <w:rFonts w:ascii="Times New Roman" w:hAnsi="Times New Roman" w:cs="Times New Roman"/>
          <w:sz w:val="28"/>
          <w:szCs w:val="28"/>
        </w:rPr>
      </w:pPr>
    </w:p>
    <w:p w:rsidR="00C3599A" w:rsidRDefault="00C3599A" w:rsidP="005310EC">
      <w:pPr>
        <w:spacing w:after="0" w:line="240" w:lineRule="auto"/>
        <w:jc w:val="center"/>
        <w:rPr>
          <w:rFonts w:ascii="Times New Roman" w:hAnsi="Times New Roman" w:cs="Times New Roman"/>
          <w:b/>
          <w:sz w:val="28"/>
          <w:szCs w:val="28"/>
        </w:rPr>
      </w:pPr>
      <w:r w:rsidRPr="00EA7FAD">
        <w:rPr>
          <w:rFonts w:ascii="Times New Roman" w:hAnsi="Times New Roman" w:cs="Times New Roman"/>
          <w:b/>
          <w:sz w:val="28"/>
          <w:szCs w:val="28"/>
        </w:rPr>
        <w:t>Виконавчий апарат</w:t>
      </w:r>
    </w:p>
    <w:p w:rsidR="004051BA" w:rsidRPr="00EA7FAD" w:rsidRDefault="004051BA" w:rsidP="005310EC">
      <w:pPr>
        <w:spacing w:after="0" w:line="240" w:lineRule="auto"/>
        <w:jc w:val="center"/>
        <w:rPr>
          <w:rFonts w:ascii="Times New Roman" w:hAnsi="Times New Roman" w:cs="Times New Roman"/>
          <w:b/>
          <w:sz w:val="28"/>
          <w:szCs w:val="28"/>
        </w:rPr>
      </w:pP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Згідно зі статтею 58 Закону України «Про місцеве самоврядування в Україні» здійснення районною радою повноважень забезпечує виконавчий апарат районної ради.</w:t>
      </w: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5A1">
        <w:rPr>
          <w:rFonts w:ascii="Times New Roman" w:hAnsi="Times New Roman" w:cs="Times New Roman"/>
          <w:sz w:val="28"/>
          <w:szCs w:val="28"/>
        </w:rPr>
        <w:t>У в</w:t>
      </w:r>
      <w:r>
        <w:rPr>
          <w:rFonts w:ascii="Times New Roman" w:hAnsi="Times New Roman" w:cs="Times New Roman"/>
          <w:sz w:val="28"/>
          <w:szCs w:val="28"/>
        </w:rPr>
        <w:t xml:space="preserve">ідповідності до штатної чисельності та </w:t>
      </w:r>
      <w:r w:rsidR="00F025A1">
        <w:rPr>
          <w:rFonts w:ascii="Times New Roman" w:hAnsi="Times New Roman" w:cs="Times New Roman"/>
          <w:sz w:val="28"/>
          <w:szCs w:val="28"/>
        </w:rPr>
        <w:t>П</w:t>
      </w:r>
      <w:r>
        <w:rPr>
          <w:rFonts w:ascii="Times New Roman" w:hAnsi="Times New Roman" w:cs="Times New Roman"/>
          <w:sz w:val="28"/>
          <w:szCs w:val="28"/>
        </w:rPr>
        <w:t xml:space="preserve">оложення про виконавчий апарат ради, затверджених рішенням 2 сесії районної ради 7 скликання від </w:t>
      </w:r>
      <w:r w:rsidR="00F025A1">
        <w:rPr>
          <w:rFonts w:ascii="Times New Roman" w:hAnsi="Times New Roman" w:cs="Times New Roman"/>
          <w:sz w:val="28"/>
          <w:szCs w:val="28"/>
        </w:rPr>
        <w:t xml:space="preserve">     </w:t>
      </w:r>
      <w:r>
        <w:rPr>
          <w:rFonts w:ascii="Times New Roman" w:hAnsi="Times New Roman" w:cs="Times New Roman"/>
          <w:sz w:val="28"/>
          <w:szCs w:val="28"/>
        </w:rPr>
        <w:t>18</w:t>
      </w:r>
      <w:r w:rsidR="00F025A1">
        <w:rPr>
          <w:rFonts w:ascii="Times New Roman" w:hAnsi="Times New Roman" w:cs="Times New Roman"/>
          <w:sz w:val="28"/>
          <w:szCs w:val="28"/>
        </w:rPr>
        <w:t xml:space="preserve"> </w:t>
      </w:r>
      <w:r>
        <w:rPr>
          <w:rFonts w:ascii="Times New Roman" w:hAnsi="Times New Roman" w:cs="Times New Roman"/>
          <w:sz w:val="28"/>
          <w:szCs w:val="28"/>
        </w:rPr>
        <w:t>грудня 2015 року</w:t>
      </w:r>
      <w:r w:rsidR="00610FA5">
        <w:rPr>
          <w:rFonts w:ascii="Times New Roman" w:hAnsi="Times New Roman" w:cs="Times New Roman"/>
          <w:sz w:val="28"/>
          <w:szCs w:val="28"/>
        </w:rPr>
        <w:t xml:space="preserve"> із змінами, внесеними у квітні 2016 року</w:t>
      </w:r>
      <w:r>
        <w:rPr>
          <w:rFonts w:ascii="Times New Roman" w:hAnsi="Times New Roman" w:cs="Times New Roman"/>
          <w:sz w:val="28"/>
          <w:szCs w:val="28"/>
        </w:rPr>
        <w:t xml:space="preserve">, виконавчий апарат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 налічує 1</w:t>
      </w:r>
      <w:r w:rsidR="00F025A1">
        <w:rPr>
          <w:rFonts w:ascii="Times New Roman" w:hAnsi="Times New Roman" w:cs="Times New Roman"/>
          <w:sz w:val="28"/>
          <w:szCs w:val="28"/>
        </w:rPr>
        <w:t>4</w:t>
      </w:r>
      <w:r>
        <w:rPr>
          <w:rFonts w:ascii="Times New Roman" w:hAnsi="Times New Roman" w:cs="Times New Roman"/>
          <w:sz w:val="28"/>
          <w:szCs w:val="28"/>
        </w:rPr>
        <w:t xml:space="preserve"> осіб, з них </w:t>
      </w:r>
      <w:r w:rsidR="00F025A1">
        <w:rPr>
          <w:rFonts w:ascii="Times New Roman" w:hAnsi="Times New Roman" w:cs="Times New Roman"/>
          <w:sz w:val="28"/>
          <w:szCs w:val="28"/>
        </w:rPr>
        <w:t xml:space="preserve">- </w:t>
      </w:r>
      <w:r>
        <w:rPr>
          <w:rFonts w:ascii="Times New Roman" w:hAnsi="Times New Roman" w:cs="Times New Roman"/>
          <w:sz w:val="28"/>
          <w:szCs w:val="28"/>
        </w:rPr>
        <w:t>6 посадових осіб місцевого самоврядування.</w:t>
      </w: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Протягом звітного періоду працівники виконавчого апарату належним чином здійснювали покладені на них обов’язки </w:t>
      </w:r>
      <w:r w:rsidR="00F025A1">
        <w:rPr>
          <w:rFonts w:ascii="Times New Roman" w:hAnsi="Times New Roman" w:cs="Times New Roman"/>
          <w:sz w:val="28"/>
          <w:szCs w:val="28"/>
        </w:rPr>
        <w:t>по</w:t>
      </w:r>
      <w:r>
        <w:rPr>
          <w:rFonts w:ascii="Times New Roman" w:hAnsi="Times New Roman" w:cs="Times New Roman"/>
          <w:sz w:val="28"/>
          <w:szCs w:val="28"/>
        </w:rPr>
        <w:t xml:space="preserve"> забезпеченн</w:t>
      </w:r>
      <w:r w:rsidR="00F025A1">
        <w:rPr>
          <w:rFonts w:ascii="Times New Roman" w:hAnsi="Times New Roman" w:cs="Times New Roman"/>
          <w:sz w:val="28"/>
          <w:szCs w:val="28"/>
        </w:rPr>
        <w:t>ю</w:t>
      </w:r>
      <w:r>
        <w:rPr>
          <w:rFonts w:ascii="Times New Roman" w:hAnsi="Times New Roman" w:cs="Times New Roman"/>
          <w:sz w:val="28"/>
          <w:szCs w:val="28"/>
        </w:rPr>
        <w:t xml:space="preserve"> діяльності районної ради, постійних комісій, президії районної ради, забезпечували взаємодію з органами виконавчої влади, органами та посадовими особами місцевого самоврядування, надавали їм при необхідності консультативно-методичну допомогу.</w:t>
      </w: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Є взаємодія працівників виконавчого апарату та депутатського корпусу в питаннях підготовки пленарних засідань і засідань постійних комісій, відпрац</w:t>
      </w:r>
      <w:r w:rsidR="001C0339">
        <w:rPr>
          <w:rFonts w:ascii="Times New Roman" w:hAnsi="Times New Roman" w:cs="Times New Roman"/>
          <w:sz w:val="28"/>
          <w:szCs w:val="28"/>
        </w:rPr>
        <w:t>ю</w:t>
      </w:r>
      <w:r>
        <w:rPr>
          <w:rFonts w:ascii="Times New Roman" w:hAnsi="Times New Roman" w:cs="Times New Roman"/>
          <w:sz w:val="28"/>
          <w:szCs w:val="28"/>
        </w:rPr>
        <w:t>в</w:t>
      </w:r>
      <w:r w:rsidR="00610FA5">
        <w:rPr>
          <w:rFonts w:ascii="Times New Roman" w:hAnsi="Times New Roman" w:cs="Times New Roman"/>
          <w:sz w:val="28"/>
          <w:szCs w:val="28"/>
        </w:rPr>
        <w:t>анні</w:t>
      </w:r>
      <w:r>
        <w:rPr>
          <w:rFonts w:ascii="Times New Roman" w:hAnsi="Times New Roman" w:cs="Times New Roman"/>
          <w:sz w:val="28"/>
          <w:szCs w:val="28"/>
        </w:rPr>
        <w:t xml:space="preserve"> проект</w:t>
      </w:r>
      <w:r w:rsidR="00610FA5">
        <w:rPr>
          <w:rFonts w:ascii="Times New Roman" w:hAnsi="Times New Roman" w:cs="Times New Roman"/>
          <w:sz w:val="28"/>
          <w:szCs w:val="28"/>
        </w:rPr>
        <w:t>ів</w:t>
      </w:r>
      <w:r>
        <w:rPr>
          <w:rFonts w:ascii="Times New Roman" w:hAnsi="Times New Roman" w:cs="Times New Roman"/>
          <w:sz w:val="28"/>
          <w:szCs w:val="28"/>
        </w:rPr>
        <w:t xml:space="preserve"> рішень.</w:t>
      </w: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звітний період до районної ради надійшло</w:t>
      </w:r>
      <w:r w:rsidR="00A10B87">
        <w:rPr>
          <w:rFonts w:ascii="Times New Roman" w:hAnsi="Times New Roman" w:cs="Times New Roman"/>
          <w:sz w:val="28"/>
          <w:szCs w:val="28"/>
        </w:rPr>
        <w:t xml:space="preserve"> 311</w:t>
      </w:r>
      <w:r>
        <w:rPr>
          <w:rFonts w:ascii="Times New Roman" w:hAnsi="Times New Roman" w:cs="Times New Roman"/>
          <w:sz w:val="28"/>
          <w:szCs w:val="28"/>
        </w:rPr>
        <w:t xml:space="preserve"> різних документів, виконавчим апаратом вжиті заходи щодо їх своєчасного виконання.</w:t>
      </w:r>
    </w:p>
    <w:p w:rsidR="00C3599A" w:rsidRDefault="00C3599A"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цей період підготовлено і відправлено </w:t>
      </w:r>
      <w:r w:rsidR="00A10B87">
        <w:rPr>
          <w:rFonts w:ascii="Times New Roman" w:hAnsi="Times New Roman" w:cs="Times New Roman"/>
          <w:sz w:val="28"/>
          <w:szCs w:val="28"/>
        </w:rPr>
        <w:t>12</w:t>
      </w:r>
      <w:r w:rsidR="00383C3C">
        <w:rPr>
          <w:rFonts w:ascii="Times New Roman" w:hAnsi="Times New Roman" w:cs="Times New Roman"/>
          <w:sz w:val="28"/>
          <w:szCs w:val="28"/>
        </w:rPr>
        <w:t>5</w:t>
      </w:r>
      <w:r>
        <w:rPr>
          <w:rFonts w:ascii="Times New Roman" w:hAnsi="Times New Roman" w:cs="Times New Roman"/>
          <w:sz w:val="28"/>
          <w:szCs w:val="28"/>
        </w:rPr>
        <w:t xml:space="preserve"> вихідних документів, мною видано </w:t>
      </w:r>
      <w:r w:rsidR="001C0339">
        <w:rPr>
          <w:rFonts w:ascii="Times New Roman" w:hAnsi="Times New Roman" w:cs="Times New Roman"/>
          <w:sz w:val="28"/>
          <w:szCs w:val="28"/>
        </w:rPr>
        <w:t>121</w:t>
      </w:r>
      <w:r>
        <w:rPr>
          <w:rFonts w:ascii="Times New Roman" w:hAnsi="Times New Roman" w:cs="Times New Roman"/>
          <w:sz w:val="28"/>
          <w:szCs w:val="28"/>
        </w:rPr>
        <w:t xml:space="preserve"> розпоряджен</w:t>
      </w:r>
      <w:r w:rsidR="001C0339">
        <w:rPr>
          <w:rFonts w:ascii="Times New Roman" w:hAnsi="Times New Roman" w:cs="Times New Roman"/>
          <w:sz w:val="28"/>
          <w:szCs w:val="28"/>
        </w:rPr>
        <w:t>ня</w:t>
      </w:r>
      <w:r>
        <w:rPr>
          <w:rFonts w:ascii="Times New Roman" w:hAnsi="Times New Roman" w:cs="Times New Roman"/>
          <w:sz w:val="28"/>
          <w:szCs w:val="28"/>
        </w:rPr>
        <w:t>.</w:t>
      </w:r>
    </w:p>
    <w:p w:rsidR="004051BA" w:rsidRDefault="004051BA" w:rsidP="005310EC">
      <w:pPr>
        <w:spacing w:after="0" w:line="240" w:lineRule="auto"/>
        <w:jc w:val="both"/>
        <w:rPr>
          <w:rFonts w:ascii="Times New Roman" w:hAnsi="Times New Roman" w:cs="Times New Roman"/>
          <w:sz w:val="28"/>
          <w:szCs w:val="28"/>
        </w:rPr>
      </w:pPr>
    </w:p>
    <w:p w:rsidR="000D4712" w:rsidRDefault="00D96E6A" w:rsidP="005310EC">
      <w:pPr>
        <w:spacing w:after="0" w:line="240" w:lineRule="auto"/>
        <w:jc w:val="center"/>
        <w:rPr>
          <w:rFonts w:ascii="Times New Roman" w:hAnsi="Times New Roman" w:cs="Times New Roman"/>
          <w:b/>
          <w:sz w:val="28"/>
          <w:szCs w:val="28"/>
        </w:rPr>
      </w:pPr>
      <w:r w:rsidRPr="00610FA5">
        <w:rPr>
          <w:rFonts w:ascii="Times New Roman" w:hAnsi="Times New Roman" w:cs="Times New Roman"/>
          <w:b/>
          <w:sz w:val="28"/>
          <w:szCs w:val="28"/>
        </w:rPr>
        <w:t>Висвітлення діяльності</w:t>
      </w:r>
    </w:p>
    <w:p w:rsidR="004051BA" w:rsidRPr="00610FA5" w:rsidRDefault="004051BA" w:rsidP="005310EC">
      <w:pPr>
        <w:spacing w:after="0" w:line="240" w:lineRule="auto"/>
        <w:jc w:val="center"/>
        <w:rPr>
          <w:rFonts w:ascii="Times New Roman" w:hAnsi="Times New Roman" w:cs="Times New Roman"/>
          <w:b/>
          <w:sz w:val="28"/>
          <w:szCs w:val="28"/>
        </w:rPr>
      </w:pPr>
    </w:p>
    <w:p w:rsidR="009C3C30" w:rsidRPr="009C3C30" w:rsidRDefault="009C3C30" w:rsidP="005310EC">
      <w:pPr>
        <w:pStyle w:val="a4"/>
        <w:shd w:val="clear" w:color="auto" w:fill="FFFFFF"/>
        <w:spacing w:before="0" w:beforeAutospacing="0" w:after="0" w:afterAutospacing="0"/>
        <w:ind w:firstLine="709"/>
        <w:jc w:val="both"/>
        <w:rPr>
          <w:color w:val="2C2C2C"/>
          <w:sz w:val="28"/>
          <w:szCs w:val="28"/>
        </w:rPr>
      </w:pPr>
      <w:r w:rsidRPr="009C3C30">
        <w:rPr>
          <w:color w:val="2C2C2C"/>
          <w:sz w:val="28"/>
          <w:szCs w:val="28"/>
        </w:rPr>
        <w:t>Успішна інформаційна діяльність органів місцевого самоврядування є нині необхідною умовою існування та розвитку незалежної держави.</w:t>
      </w:r>
    </w:p>
    <w:p w:rsidR="009C3C30" w:rsidRPr="009C3C30" w:rsidRDefault="009C3C30" w:rsidP="005310EC">
      <w:pPr>
        <w:pStyle w:val="a4"/>
        <w:shd w:val="clear" w:color="auto" w:fill="FFFFFF"/>
        <w:spacing w:before="0" w:beforeAutospacing="0" w:after="0" w:afterAutospacing="0"/>
        <w:ind w:firstLine="709"/>
        <w:jc w:val="both"/>
        <w:rPr>
          <w:color w:val="2C2C2C"/>
          <w:sz w:val="28"/>
          <w:szCs w:val="28"/>
        </w:rPr>
      </w:pPr>
      <w:r w:rsidRPr="009C3C30">
        <w:rPr>
          <w:color w:val="2C2C2C"/>
          <w:sz w:val="28"/>
          <w:szCs w:val="28"/>
        </w:rPr>
        <w:t>Зусилля щодо 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w:t>
      </w:r>
    </w:p>
    <w:p w:rsidR="008F63F6" w:rsidRDefault="008F63F6" w:rsidP="005310EC">
      <w:pPr>
        <w:pStyle w:val="a4"/>
        <w:shd w:val="clear" w:color="auto" w:fill="FFFFFF"/>
        <w:spacing w:before="0" w:beforeAutospacing="0" w:after="0" w:afterAutospacing="0"/>
        <w:ind w:firstLine="709"/>
        <w:jc w:val="both"/>
        <w:rPr>
          <w:sz w:val="28"/>
          <w:szCs w:val="28"/>
        </w:rPr>
      </w:pPr>
      <w:r>
        <w:rPr>
          <w:sz w:val="28"/>
          <w:szCs w:val="28"/>
        </w:rPr>
        <w:t>Основним інструментом для висвітлення діяльності районної ради та забезпечення доступу до публічної інформації є веб-сайт районної ради, який належним чином утримується і постійно оновлюється.</w:t>
      </w:r>
    </w:p>
    <w:p w:rsidR="008F63F6" w:rsidRDefault="008F63F6"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Відповідно до статті 15 Закону України «Про доступ до публічної інформації» завдяки сайту громадяни мають вільний доступ до основних документів ради, до проектів і вже прийнятих рішень та всієї іншої інформації, що стосується діяльності районного представницького органу.</w:t>
      </w:r>
    </w:p>
    <w:p w:rsidR="00610FA5" w:rsidRDefault="008F63F6"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Окрім того</w:t>
      </w:r>
      <w:r w:rsidR="00610FA5">
        <w:rPr>
          <w:rFonts w:ascii="Times New Roman" w:hAnsi="Times New Roman" w:cs="Times New Roman"/>
          <w:sz w:val="28"/>
          <w:szCs w:val="28"/>
        </w:rPr>
        <w:t>,</w:t>
      </w:r>
      <w:r>
        <w:rPr>
          <w:rFonts w:ascii="Times New Roman" w:hAnsi="Times New Roman" w:cs="Times New Roman"/>
          <w:sz w:val="28"/>
          <w:szCs w:val="28"/>
        </w:rPr>
        <w:t xml:space="preserve"> на сайті висвітлюються події, що відбуваються в районі, заходи, які проводяться безпосередньо, або за участю районної ради.</w:t>
      </w:r>
    </w:p>
    <w:p w:rsidR="00610FA5" w:rsidRDefault="008F63F6"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Сайт використовується як майданчик для привітань жителів </w:t>
      </w:r>
      <w:proofErr w:type="spellStart"/>
      <w:r>
        <w:rPr>
          <w:rFonts w:ascii="Times New Roman" w:hAnsi="Times New Roman" w:cs="Times New Roman"/>
          <w:sz w:val="28"/>
          <w:szCs w:val="28"/>
        </w:rPr>
        <w:t>Чечельниччини</w:t>
      </w:r>
      <w:proofErr w:type="spellEnd"/>
      <w:r>
        <w:rPr>
          <w:rFonts w:ascii="Times New Roman" w:hAnsi="Times New Roman" w:cs="Times New Roman"/>
          <w:sz w:val="28"/>
          <w:szCs w:val="28"/>
        </w:rPr>
        <w:t xml:space="preserve"> з державними, релігійними та професійними святами. </w:t>
      </w:r>
      <w:r w:rsidR="00610FA5">
        <w:rPr>
          <w:rFonts w:ascii="Times New Roman" w:hAnsi="Times New Roman" w:cs="Times New Roman"/>
          <w:sz w:val="28"/>
          <w:szCs w:val="28"/>
        </w:rPr>
        <w:t xml:space="preserve"> </w:t>
      </w:r>
    </w:p>
    <w:p w:rsidR="008F63F6" w:rsidRDefault="00610FA5"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3F6">
        <w:rPr>
          <w:rFonts w:ascii="Times New Roman" w:hAnsi="Times New Roman" w:cs="Times New Roman"/>
          <w:sz w:val="28"/>
          <w:szCs w:val="28"/>
        </w:rPr>
        <w:t>Відповідно до вимог сьогодення на сайті створено рубрики «Доступ до публічної інформації», «Діяльність ради», «Очищення влади», «Конкурс (вакансії)», «Конкурси, проекти», додано інші нові розділи, оновлено та доповнено інформацією ті, що були створені раніше.</w:t>
      </w:r>
    </w:p>
    <w:p w:rsidR="008F63F6" w:rsidRDefault="008F63F6"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Районною радою дотримується вимога, внесена змінами до Закону України «Про місцеве самоврядування в Україні», щодо поіменних голосувань. На сайті в день проведення сесії районної ради обов’язково виставляються результати поіменного голосування з питань, які виносяться на розгляд депутатів.</w:t>
      </w:r>
    </w:p>
    <w:p w:rsidR="008F63F6" w:rsidRDefault="008F63F6"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Надається практична та методична допомога сільським радам щодо наповнюваності та впорядкування їх сайтів згідно </w:t>
      </w:r>
      <w:r w:rsidR="00610FA5">
        <w:rPr>
          <w:rFonts w:ascii="Times New Roman" w:hAnsi="Times New Roman" w:cs="Times New Roman"/>
          <w:sz w:val="28"/>
          <w:szCs w:val="28"/>
        </w:rPr>
        <w:t xml:space="preserve">з </w:t>
      </w:r>
      <w:r>
        <w:rPr>
          <w:rFonts w:ascii="Times New Roman" w:hAnsi="Times New Roman" w:cs="Times New Roman"/>
          <w:sz w:val="28"/>
          <w:szCs w:val="28"/>
        </w:rPr>
        <w:t>вимог</w:t>
      </w:r>
      <w:r w:rsidR="00610FA5">
        <w:rPr>
          <w:rFonts w:ascii="Times New Roman" w:hAnsi="Times New Roman" w:cs="Times New Roman"/>
          <w:sz w:val="28"/>
          <w:szCs w:val="28"/>
        </w:rPr>
        <w:t>ами</w:t>
      </w:r>
      <w:r>
        <w:rPr>
          <w:rFonts w:ascii="Times New Roman" w:hAnsi="Times New Roman" w:cs="Times New Roman"/>
          <w:sz w:val="28"/>
          <w:szCs w:val="28"/>
        </w:rPr>
        <w:t xml:space="preserve"> діючого законодавства.</w:t>
      </w:r>
    </w:p>
    <w:p w:rsidR="008F63F6" w:rsidRDefault="001C0339"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8F63F6">
        <w:rPr>
          <w:rFonts w:ascii="Times New Roman" w:hAnsi="Times New Roman" w:cs="Times New Roman"/>
          <w:sz w:val="28"/>
          <w:szCs w:val="28"/>
        </w:rPr>
        <w:t>радиційно звичною для більшості громадян є інформація про життя територіальних громад, діяльність влади з матеріалів районної газети «</w:t>
      </w:r>
      <w:proofErr w:type="spellStart"/>
      <w:r w:rsidR="008F63F6">
        <w:rPr>
          <w:rFonts w:ascii="Times New Roman" w:hAnsi="Times New Roman" w:cs="Times New Roman"/>
          <w:sz w:val="28"/>
          <w:szCs w:val="28"/>
        </w:rPr>
        <w:t>Чечельницький</w:t>
      </w:r>
      <w:proofErr w:type="spellEnd"/>
      <w:r w:rsidR="008F63F6">
        <w:rPr>
          <w:rFonts w:ascii="Times New Roman" w:hAnsi="Times New Roman" w:cs="Times New Roman"/>
          <w:sz w:val="28"/>
          <w:szCs w:val="28"/>
        </w:rPr>
        <w:t xml:space="preserve"> вісник» та </w:t>
      </w:r>
      <w:r>
        <w:rPr>
          <w:rFonts w:ascii="Times New Roman" w:hAnsi="Times New Roman" w:cs="Times New Roman"/>
          <w:sz w:val="28"/>
          <w:szCs w:val="28"/>
        </w:rPr>
        <w:t>радіо</w:t>
      </w:r>
      <w:r w:rsidR="008F63F6">
        <w:rPr>
          <w:rFonts w:ascii="Times New Roman" w:hAnsi="Times New Roman" w:cs="Times New Roman"/>
          <w:sz w:val="28"/>
          <w:szCs w:val="28"/>
        </w:rPr>
        <w:t xml:space="preserve">передач ТРК «Подільські комунікації».                                                      </w:t>
      </w:r>
    </w:p>
    <w:p w:rsidR="008F63F6" w:rsidRDefault="008F63F6"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Представники вказаних засобів масової інформації постійно беруть участь у роботі сесій районної ради та інших заходах, висвітлюючи події, що відбуваються</w:t>
      </w:r>
      <w:r w:rsidR="00610FA5">
        <w:rPr>
          <w:rFonts w:ascii="Times New Roman" w:hAnsi="Times New Roman" w:cs="Times New Roman"/>
          <w:sz w:val="28"/>
          <w:szCs w:val="28"/>
        </w:rPr>
        <w:t>,</w:t>
      </w:r>
      <w:r>
        <w:rPr>
          <w:rFonts w:ascii="Times New Roman" w:hAnsi="Times New Roman" w:cs="Times New Roman"/>
          <w:sz w:val="28"/>
          <w:szCs w:val="28"/>
        </w:rPr>
        <w:t xml:space="preserve"> і за це їм наші щирі слова подяки.</w:t>
      </w:r>
    </w:p>
    <w:p w:rsidR="008F63F6" w:rsidRDefault="00610FA5"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8F63F6">
        <w:rPr>
          <w:rFonts w:ascii="Times New Roman" w:hAnsi="Times New Roman" w:cs="Times New Roman"/>
          <w:sz w:val="28"/>
          <w:szCs w:val="28"/>
        </w:rPr>
        <w:t xml:space="preserve"> 2016 році вийшло</w:t>
      </w:r>
      <w:r w:rsidR="00C71080">
        <w:rPr>
          <w:rFonts w:ascii="Times New Roman" w:hAnsi="Times New Roman" w:cs="Times New Roman"/>
          <w:sz w:val="28"/>
          <w:szCs w:val="28"/>
        </w:rPr>
        <w:t xml:space="preserve"> 94</w:t>
      </w:r>
      <w:r w:rsidR="008F63F6">
        <w:rPr>
          <w:rFonts w:ascii="Times New Roman" w:hAnsi="Times New Roman" w:cs="Times New Roman"/>
          <w:sz w:val="28"/>
          <w:szCs w:val="28"/>
        </w:rPr>
        <w:t xml:space="preserve"> номер</w:t>
      </w:r>
      <w:r w:rsidR="00C71080">
        <w:rPr>
          <w:rFonts w:ascii="Times New Roman" w:hAnsi="Times New Roman" w:cs="Times New Roman"/>
          <w:sz w:val="28"/>
          <w:szCs w:val="28"/>
        </w:rPr>
        <w:t>и</w:t>
      </w:r>
      <w:r w:rsidR="008F63F6">
        <w:rPr>
          <w:rFonts w:ascii="Times New Roman" w:hAnsi="Times New Roman" w:cs="Times New Roman"/>
          <w:sz w:val="28"/>
          <w:szCs w:val="28"/>
        </w:rPr>
        <w:t xml:space="preserve"> часопису, на сторінках якого постійно висвітлюється діяльність органів місцевого самоврядування та виконавчої влади району. Через газету депутати, всі жителі повідомляються про проведення пленарних засідань ради та засідань постійних комісій, висвітлюються матеріали сесій і прийняті рішення.</w:t>
      </w:r>
    </w:p>
    <w:p w:rsidR="008F63F6" w:rsidRPr="00610FA5" w:rsidRDefault="001C0339"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початку року</w:t>
      </w:r>
      <w:r w:rsidR="008F63F6" w:rsidRPr="00610FA5">
        <w:rPr>
          <w:rFonts w:ascii="Times New Roman" w:hAnsi="Times New Roman" w:cs="Times New Roman"/>
          <w:sz w:val="28"/>
          <w:szCs w:val="28"/>
        </w:rPr>
        <w:t xml:space="preserve"> таких публікацій було 14, </w:t>
      </w:r>
      <w:r w:rsidR="00610FA5" w:rsidRPr="00610FA5">
        <w:rPr>
          <w:rFonts w:ascii="Times New Roman" w:hAnsi="Times New Roman" w:cs="Times New Roman"/>
          <w:sz w:val="28"/>
          <w:szCs w:val="28"/>
        </w:rPr>
        <w:t xml:space="preserve">з яких </w:t>
      </w:r>
      <w:r w:rsidR="008F63F6" w:rsidRPr="00610FA5">
        <w:rPr>
          <w:rFonts w:ascii="Times New Roman" w:hAnsi="Times New Roman" w:cs="Times New Roman"/>
          <w:sz w:val="28"/>
          <w:szCs w:val="28"/>
        </w:rPr>
        <w:t>5 статей були присвячені участі рад, громадських організацій в конкурсах проектів розвитку територіальних громад.</w:t>
      </w:r>
    </w:p>
    <w:p w:rsidR="008F63F6" w:rsidRPr="00610FA5" w:rsidRDefault="008F63F6" w:rsidP="005310EC">
      <w:pPr>
        <w:spacing w:after="0" w:line="240" w:lineRule="auto"/>
        <w:ind w:firstLine="708"/>
        <w:jc w:val="both"/>
        <w:rPr>
          <w:rFonts w:ascii="Times New Roman" w:hAnsi="Times New Roman" w:cs="Times New Roman"/>
          <w:sz w:val="28"/>
          <w:szCs w:val="28"/>
        </w:rPr>
      </w:pPr>
      <w:r w:rsidRPr="00610FA5">
        <w:rPr>
          <w:rFonts w:ascii="Times New Roman" w:hAnsi="Times New Roman" w:cs="Times New Roman"/>
          <w:sz w:val="28"/>
          <w:szCs w:val="28"/>
        </w:rPr>
        <w:t>Передплатники газети мали змогу ознайомитис</w:t>
      </w:r>
      <w:r w:rsidR="00610FA5" w:rsidRPr="00610FA5">
        <w:rPr>
          <w:rFonts w:ascii="Times New Roman" w:hAnsi="Times New Roman" w:cs="Times New Roman"/>
          <w:sz w:val="28"/>
          <w:szCs w:val="28"/>
        </w:rPr>
        <w:t>я</w:t>
      </w:r>
      <w:r w:rsidRPr="00610FA5">
        <w:rPr>
          <w:rFonts w:ascii="Times New Roman" w:hAnsi="Times New Roman" w:cs="Times New Roman"/>
          <w:sz w:val="28"/>
          <w:szCs w:val="28"/>
        </w:rPr>
        <w:t xml:space="preserve"> із подіями та заходами, які відбувалися і проводилися в селищі та селах району. Це майже </w:t>
      </w:r>
      <w:r w:rsidR="001C0339">
        <w:rPr>
          <w:rFonts w:ascii="Times New Roman" w:hAnsi="Times New Roman" w:cs="Times New Roman"/>
          <w:sz w:val="28"/>
          <w:szCs w:val="28"/>
        </w:rPr>
        <w:t xml:space="preserve">                   </w:t>
      </w:r>
      <w:r w:rsidRPr="00610FA5">
        <w:rPr>
          <w:rFonts w:ascii="Times New Roman" w:hAnsi="Times New Roman" w:cs="Times New Roman"/>
          <w:sz w:val="28"/>
          <w:szCs w:val="28"/>
        </w:rPr>
        <w:t xml:space="preserve">40 матеріалів. Газета також висвітлює всі семінари, наради, які проводилися із посадовими особами місцевого самоврядування. </w:t>
      </w:r>
    </w:p>
    <w:p w:rsidR="00EE768D" w:rsidRPr="007F5C3C" w:rsidRDefault="00EE768D" w:rsidP="005310EC">
      <w:pPr>
        <w:spacing w:after="0" w:line="240" w:lineRule="auto"/>
        <w:ind w:firstLine="708"/>
        <w:jc w:val="both"/>
        <w:rPr>
          <w:rFonts w:ascii="Times New Roman" w:hAnsi="Times New Roman" w:cs="Times New Roman"/>
          <w:color w:val="393939"/>
          <w:sz w:val="28"/>
          <w:szCs w:val="28"/>
          <w:shd w:val="clear" w:color="auto" w:fill="FFFFFF"/>
        </w:rPr>
      </w:pPr>
      <w:r>
        <w:rPr>
          <w:rFonts w:ascii="Times New Roman" w:hAnsi="Times New Roman" w:cs="Times New Roman"/>
          <w:sz w:val="28"/>
          <w:szCs w:val="28"/>
        </w:rPr>
        <w:t>В</w:t>
      </w:r>
      <w:r w:rsidR="008F63F6" w:rsidRPr="00610FA5">
        <w:rPr>
          <w:rFonts w:ascii="Times New Roman" w:hAnsi="Times New Roman" w:cs="Times New Roman"/>
          <w:sz w:val="28"/>
          <w:szCs w:val="28"/>
        </w:rPr>
        <w:t xml:space="preserve">важаю, що </w:t>
      </w:r>
      <w:r w:rsidRPr="007F5C3C">
        <w:rPr>
          <w:rFonts w:ascii="Times New Roman" w:hAnsi="Times New Roman" w:cs="Times New Roman"/>
          <w:color w:val="393939"/>
          <w:sz w:val="28"/>
          <w:szCs w:val="28"/>
          <w:shd w:val="clear" w:color="auto" w:fill="FFFFFF"/>
        </w:rPr>
        <w:t>добрим проявом нашої вдячності газеті за висвітлення нашої діяльності та життя районної громади в цілому буде проведення роботи по забезпеченню належної передплати газети на 201</w:t>
      </w:r>
      <w:r>
        <w:rPr>
          <w:rFonts w:ascii="Times New Roman" w:hAnsi="Times New Roman" w:cs="Times New Roman"/>
          <w:color w:val="393939"/>
          <w:sz w:val="28"/>
          <w:szCs w:val="28"/>
          <w:shd w:val="clear" w:color="auto" w:fill="FFFFFF"/>
        </w:rPr>
        <w:t>7</w:t>
      </w:r>
      <w:r w:rsidRPr="007F5C3C">
        <w:rPr>
          <w:rFonts w:ascii="Times New Roman" w:hAnsi="Times New Roman" w:cs="Times New Roman"/>
          <w:color w:val="393939"/>
          <w:sz w:val="28"/>
          <w:szCs w:val="28"/>
          <w:shd w:val="clear" w:color="auto" w:fill="FFFFFF"/>
        </w:rPr>
        <w:t xml:space="preserve"> рік.</w:t>
      </w:r>
    </w:p>
    <w:p w:rsidR="008F63F6" w:rsidRDefault="00610FA5" w:rsidP="00531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Адже питання</w:t>
      </w:r>
      <w:r w:rsidR="00B15207">
        <w:rPr>
          <w:rFonts w:ascii="Times New Roman" w:hAnsi="Times New Roman" w:cs="Times New Roman"/>
          <w:sz w:val="28"/>
          <w:szCs w:val="28"/>
        </w:rPr>
        <w:t xml:space="preserve"> не тільки в тому, що кількість передплатників прямо впливає на  рівень  </w:t>
      </w:r>
      <w:proofErr w:type="spellStart"/>
      <w:r w:rsidR="00B15207">
        <w:rPr>
          <w:rFonts w:ascii="Times New Roman" w:hAnsi="Times New Roman" w:cs="Times New Roman"/>
          <w:sz w:val="28"/>
          <w:szCs w:val="28"/>
        </w:rPr>
        <w:t>дотаційності</w:t>
      </w:r>
      <w:proofErr w:type="spellEnd"/>
      <w:r w:rsidR="00B15207">
        <w:rPr>
          <w:rFonts w:ascii="Times New Roman" w:hAnsi="Times New Roman" w:cs="Times New Roman"/>
          <w:sz w:val="28"/>
          <w:szCs w:val="28"/>
        </w:rPr>
        <w:t xml:space="preserve">  газети, що в свою чергу зменшує навантаження на місцевий бюджет, але й в тому (і це, мабуть, основне), що інформація про життя району повинна доходити до кожного жителя.</w:t>
      </w:r>
    </w:p>
    <w:p w:rsidR="004051BA" w:rsidRPr="00610FA5" w:rsidRDefault="004051BA" w:rsidP="005310EC">
      <w:pPr>
        <w:spacing w:after="0" w:line="240" w:lineRule="auto"/>
        <w:ind w:firstLine="708"/>
        <w:jc w:val="both"/>
        <w:rPr>
          <w:rFonts w:ascii="Times New Roman" w:hAnsi="Times New Roman" w:cs="Times New Roman"/>
          <w:sz w:val="28"/>
          <w:szCs w:val="28"/>
        </w:rPr>
      </w:pPr>
    </w:p>
    <w:p w:rsidR="004051BA" w:rsidRDefault="004051BA" w:rsidP="005310EC">
      <w:pPr>
        <w:spacing w:after="0" w:line="240" w:lineRule="auto"/>
        <w:jc w:val="center"/>
        <w:rPr>
          <w:rFonts w:ascii="Times New Roman" w:hAnsi="Times New Roman" w:cs="Times New Roman"/>
          <w:sz w:val="28"/>
          <w:szCs w:val="28"/>
        </w:rPr>
      </w:pPr>
    </w:p>
    <w:p w:rsidR="004051BA" w:rsidRDefault="004051BA" w:rsidP="005310EC">
      <w:pPr>
        <w:spacing w:after="0" w:line="240" w:lineRule="auto"/>
        <w:jc w:val="center"/>
        <w:rPr>
          <w:rFonts w:ascii="Times New Roman" w:hAnsi="Times New Roman" w:cs="Times New Roman"/>
          <w:sz w:val="28"/>
          <w:szCs w:val="28"/>
        </w:rPr>
      </w:pPr>
    </w:p>
    <w:p w:rsidR="004051BA" w:rsidRDefault="004051BA" w:rsidP="005310EC">
      <w:pPr>
        <w:spacing w:after="0" w:line="240" w:lineRule="auto"/>
        <w:jc w:val="center"/>
        <w:rPr>
          <w:rFonts w:ascii="Times New Roman" w:hAnsi="Times New Roman" w:cs="Times New Roman"/>
          <w:sz w:val="28"/>
          <w:szCs w:val="28"/>
        </w:rPr>
      </w:pPr>
    </w:p>
    <w:p w:rsidR="00D968E0" w:rsidRDefault="00D968E0" w:rsidP="005310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Шановні </w:t>
      </w:r>
      <w:r w:rsidR="003E2A3A">
        <w:rPr>
          <w:rFonts w:ascii="Times New Roman" w:hAnsi="Times New Roman" w:cs="Times New Roman"/>
          <w:sz w:val="28"/>
          <w:szCs w:val="28"/>
        </w:rPr>
        <w:t>колеги</w:t>
      </w:r>
      <w:r>
        <w:rPr>
          <w:rFonts w:ascii="Times New Roman" w:hAnsi="Times New Roman" w:cs="Times New Roman"/>
          <w:sz w:val="28"/>
          <w:szCs w:val="28"/>
        </w:rPr>
        <w:t>!</w:t>
      </w:r>
    </w:p>
    <w:p w:rsidR="004051BA" w:rsidRDefault="004051BA" w:rsidP="005310EC">
      <w:pPr>
        <w:spacing w:after="0" w:line="240" w:lineRule="auto"/>
        <w:jc w:val="center"/>
        <w:rPr>
          <w:rFonts w:ascii="Times New Roman" w:hAnsi="Times New Roman" w:cs="Times New Roman"/>
          <w:sz w:val="28"/>
          <w:szCs w:val="28"/>
        </w:rPr>
      </w:pPr>
      <w:bookmarkStart w:id="0" w:name="_GoBack"/>
      <w:bookmarkEnd w:id="0"/>
    </w:p>
    <w:p w:rsidR="00D968E0" w:rsidRDefault="00D968E0" w:rsidP="005310EC">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r>
      <w:r w:rsidR="00A72806" w:rsidRPr="00A72806">
        <w:rPr>
          <w:rFonts w:ascii="Times New Roman" w:hAnsi="Times New Roman" w:cs="Times New Roman"/>
          <w:color w:val="242424"/>
          <w:sz w:val="28"/>
          <w:szCs w:val="28"/>
          <w:shd w:val="clear" w:color="auto" w:fill="FFFFFF"/>
        </w:rPr>
        <w:t>На завершення звіту хочу зазначити, що</w:t>
      </w:r>
      <w:r w:rsidR="00A72806">
        <w:rPr>
          <w:rFonts w:ascii="Times New Roman" w:hAnsi="Times New Roman" w:cs="Times New Roman"/>
          <w:sz w:val="28"/>
          <w:szCs w:val="28"/>
        </w:rPr>
        <w:t xml:space="preserve"> в</w:t>
      </w:r>
      <w:r>
        <w:rPr>
          <w:rFonts w:ascii="Times New Roman" w:hAnsi="Times New Roman" w:cs="Times New Roman"/>
          <w:sz w:val="28"/>
          <w:szCs w:val="28"/>
        </w:rPr>
        <w:t>сі позитивні напрацювання і досягнення в нашій діяльності вдалос</w:t>
      </w:r>
      <w:r w:rsidR="00B15207">
        <w:rPr>
          <w:rFonts w:ascii="Times New Roman" w:hAnsi="Times New Roman" w:cs="Times New Roman"/>
          <w:sz w:val="28"/>
          <w:szCs w:val="28"/>
        </w:rPr>
        <w:t>я</w:t>
      </w:r>
      <w:r>
        <w:rPr>
          <w:rFonts w:ascii="Times New Roman" w:hAnsi="Times New Roman" w:cs="Times New Roman"/>
          <w:sz w:val="28"/>
          <w:szCs w:val="28"/>
        </w:rPr>
        <w:t xml:space="preserve"> одержати завдяки виваженій співпраці депутатів, виконавчого апарату районної ради, взаєморозумінню та взаємодії з райдержадміністрацією, очільниками громад, керівниками підприємств, установ та організацій району.</w:t>
      </w:r>
    </w:p>
    <w:p w:rsidR="00A72806" w:rsidRPr="00A72806" w:rsidRDefault="00A72806" w:rsidP="005310EC">
      <w:pPr>
        <w:spacing w:after="0" w:line="240" w:lineRule="auto"/>
        <w:ind w:firstLine="705"/>
        <w:jc w:val="both"/>
        <w:rPr>
          <w:rFonts w:ascii="Times New Roman" w:hAnsi="Times New Roman" w:cs="Times New Roman"/>
          <w:sz w:val="28"/>
          <w:szCs w:val="28"/>
        </w:rPr>
      </w:pPr>
      <w:r w:rsidRPr="00A72806">
        <w:rPr>
          <w:rFonts w:ascii="Times New Roman" w:hAnsi="Times New Roman" w:cs="Times New Roman"/>
          <w:color w:val="242424"/>
          <w:sz w:val="28"/>
          <w:szCs w:val="28"/>
          <w:shd w:val="clear" w:color="auto" w:fill="FFFFFF"/>
        </w:rPr>
        <w:t>Районна рада завжди відкрита для спілкування, дискусій, об’єктивних зауважень і ділових пропозицій.</w:t>
      </w:r>
    </w:p>
    <w:p w:rsidR="00D968E0" w:rsidRPr="008F5A9C" w:rsidRDefault="00D968E0" w:rsidP="005310EC">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t xml:space="preserve">Дякую всім за підтримку, конструктивні поради. Закликаю всіх і надалі плідно працювати на благо </w:t>
      </w:r>
      <w:proofErr w:type="spellStart"/>
      <w:r>
        <w:rPr>
          <w:rFonts w:ascii="Times New Roman" w:hAnsi="Times New Roman" w:cs="Times New Roman"/>
          <w:sz w:val="28"/>
          <w:szCs w:val="28"/>
        </w:rPr>
        <w:t>Чечельниччини</w:t>
      </w:r>
      <w:proofErr w:type="spellEnd"/>
      <w:r w:rsidR="00B15207">
        <w:rPr>
          <w:rFonts w:ascii="Times New Roman" w:hAnsi="Times New Roman" w:cs="Times New Roman"/>
          <w:sz w:val="28"/>
          <w:szCs w:val="28"/>
        </w:rPr>
        <w:t>!</w:t>
      </w:r>
    </w:p>
    <w:p w:rsidR="008F63F6" w:rsidRPr="00B15BDD" w:rsidRDefault="00D04366" w:rsidP="005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Дякую за увагу!</w:t>
      </w:r>
    </w:p>
    <w:p w:rsidR="009940B7" w:rsidRPr="00CC5F0E" w:rsidRDefault="009940B7" w:rsidP="005310EC">
      <w:pPr>
        <w:pStyle w:val="a3"/>
        <w:spacing w:after="0" w:line="240" w:lineRule="auto"/>
        <w:ind w:left="0" w:firstLine="708"/>
        <w:jc w:val="both"/>
        <w:rPr>
          <w:rFonts w:ascii="Times New Roman" w:hAnsi="Times New Roman" w:cs="Times New Roman"/>
          <w:sz w:val="28"/>
          <w:szCs w:val="28"/>
        </w:rPr>
      </w:pPr>
    </w:p>
    <w:p w:rsidR="009940B7" w:rsidRPr="00CC5F0E" w:rsidRDefault="009940B7" w:rsidP="00531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F77CF" w:rsidRDefault="006F77CF" w:rsidP="005310EC">
      <w:pPr>
        <w:spacing w:after="0" w:line="240" w:lineRule="auto"/>
        <w:jc w:val="both"/>
        <w:rPr>
          <w:rFonts w:ascii="Times New Roman" w:hAnsi="Times New Roman" w:cs="Times New Roman"/>
          <w:sz w:val="28"/>
          <w:szCs w:val="28"/>
        </w:rPr>
      </w:pPr>
    </w:p>
    <w:p w:rsidR="006F77CF" w:rsidRPr="009C4FFD" w:rsidRDefault="006F77CF" w:rsidP="005310E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F77CF" w:rsidRDefault="006F77CF" w:rsidP="005310EC">
      <w:pPr>
        <w:spacing w:after="0" w:line="240" w:lineRule="auto"/>
      </w:pPr>
    </w:p>
    <w:sectPr w:rsidR="006F77CF"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91A"/>
    <w:multiLevelType w:val="hybridMultilevel"/>
    <w:tmpl w:val="459027E6"/>
    <w:lvl w:ilvl="0" w:tplc="4DEA601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551787C"/>
    <w:multiLevelType w:val="hybridMultilevel"/>
    <w:tmpl w:val="62FCFD4C"/>
    <w:lvl w:ilvl="0" w:tplc="7D000216">
      <w:start w:val="31"/>
      <w:numFmt w:val="bullet"/>
      <w:lvlText w:val="-"/>
      <w:lvlJc w:val="left"/>
      <w:pPr>
        <w:ind w:left="1065" w:hanging="360"/>
      </w:pPr>
      <w:rPr>
        <w:rFonts w:ascii="Times New Roman" w:eastAsiaTheme="minorHAnsi" w:hAnsi="Times New Roman" w:cs="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hint="default"/>
      </w:rPr>
    </w:lvl>
  </w:abstractNum>
  <w:abstractNum w:abstractNumId="2">
    <w:nsid w:val="4AF14A47"/>
    <w:multiLevelType w:val="hybridMultilevel"/>
    <w:tmpl w:val="76121450"/>
    <w:lvl w:ilvl="0" w:tplc="D1180718">
      <w:start w:val="18"/>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1E"/>
    <w:rsid w:val="00043D99"/>
    <w:rsid w:val="000A2A36"/>
    <w:rsid w:val="000B21DB"/>
    <w:rsid w:val="000D4712"/>
    <w:rsid w:val="000E69BB"/>
    <w:rsid w:val="00120BAE"/>
    <w:rsid w:val="00163C3A"/>
    <w:rsid w:val="001929BC"/>
    <w:rsid w:val="001A2A00"/>
    <w:rsid w:val="001C0339"/>
    <w:rsid w:val="00213A07"/>
    <w:rsid w:val="00227CE8"/>
    <w:rsid w:val="00231661"/>
    <w:rsid w:val="002446E1"/>
    <w:rsid w:val="00252F29"/>
    <w:rsid w:val="00253A87"/>
    <w:rsid w:val="00296B7E"/>
    <w:rsid w:val="002B522F"/>
    <w:rsid w:val="002D1CF0"/>
    <w:rsid w:val="002E001C"/>
    <w:rsid w:val="002F45BA"/>
    <w:rsid w:val="0038134D"/>
    <w:rsid w:val="00383C3C"/>
    <w:rsid w:val="003E2A3A"/>
    <w:rsid w:val="004051BA"/>
    <w:rsid w:val="004070BF"/>
    <w:rsid w:val="005310EC"/>
    <w:rsid w:val="00594E1E"/>
    <w:rsid w:val="005B761E"/>
    <w:rsid w:val="005D1E45"/>
    <w:rsid w:val="00605820"/>
    <w:rsid w:val="00610FA5"/>
    <w:rsid w:val="006B7D66"/>
    <w:rsid w:val="006D5B99"/>
    <w:rsid w:val="006F77CF"/>
    <w:rsid w:val="00797F4E"/>
    <w:rsid w:val="007D5C87"/>
    <w:rsid w:val="0080289B"/>
    <w:rsid w:val="00813683"/>
    <w:rsid w:val="00832E8E"/>
    <w:rsid w:val="008446F5"/>
    <w:rsid w:val="0087388B"/>
    <w:rsid w:val="008F3B57"/>
    <w:rsid w:val="008F63F6"/>
    <w:rsid w:val="009466EB"/>
    <w:rsid w:val="00972FBF"/>
    <w:rsid w:val="009865FF"/>
    <w:rsid w:val="009940B7"/>
    <w:rsid w:val="009C1DBC"/>
    <w:rsid w:val="009C3C30"/>
    <w:rsid w:val="00A10B87"/>
    <w:rsid w:val="00A72806"/>
    <w:rsid w:val="00AB31B4"/>
    <w:rsid w:val="00B15207"/>
    <w:rsid w:val="00B326BF"/>
    <w:rsid w:val="00B33F44"/>
    <w:rsid w:val="00B626BE"/>
    <w:rsid w:val="00BB1147"/>
    <w:rsid w:val="00BB4E05"/>
    <w:rsid w:val="00C3599A"/>
    <w:rsid w:val="00C45AF0"/>
    <w:rsid w:val="00C71080"/>
    <w:rsid w:val="00CA51D2"/>
    <w:rsid w:val="00CA6114"/>
    <w:rsid w:val="00CE13E1"/>
    <w:rsid w:val="00CF2D4D"/>
    <w:rsid w:val="00D02800"/>
    <w:rsid w:val="00D04366"/>
    <w:rsid w:val="00D84E52"/>
    <w:rsid w:val="00D968E0"/>
    <w:rsid w:val="00D96E6A"/>
    <w:rsid w:val="00E32BC6"/>
    <w:rsid w:val="00E56D58"/>
    <w:rsid w:val="00E70EDB"/>
    <w:rsid w:val="00EA1840"/>
    <w:rsid w:val="00EC5CB5"/>
    <w:rsid w:val="00EE768D"/>
    <w:rsid w:val="00F025A1"/>
    <w:rsid w:val="00F37E0C"/>
    <w:rsid w:val="00FA4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E8"/>
    <w:pPr>
      <w:ind w:left="720"/>
      <w:contextualSpacing/>
    </w:pPr>
  </w:style>
  <w:style w:type="paragraph" w:styleId="a4">
    <w:name w:val="Normal (Web)"/>
    <w:basedOn w:val="a"/>
    <w:uiPriority w:val="99"/>
    <w:unhideWhenUsed/>
    <w:rsid w:val="009C3C3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CE8"/>
    <w:pPr>
      <w:ind w:left="720"/>
      <w:contextualSpacing/>
    </w:pPr>
  </w:style>
  <w:style w:type="paragraph" w:styleId="a4">
    <w:name w:val="Normal (Web)"/>
    <w:basedOn w:val="a"/>
    <w:uiPriority w:val="99"/>
    <w:unhideWhenUsed/>
    <w:rsid w:val="009C3C3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6670">
      <w:bodyDiv w:val="1"/>
      <w:marLeft w:val="0"/>
      <w:marRight w:val="0"/>
      <w:marTop w:val="0"/>
      <w:marBottom w:val="0"/>
      <w:divBdr>
        <w:top w:val="none" w:sz="0" w:space="0" w:color="auto"/>
        <w:left w:val="none" w:sz="0" w:space="0" w:color="auto"/>
        <w:bottom w:val="none" w:sz="0" w:space="0" w:color="auto"/>
        <w:right w:val="none" w:sz="0" w:space="0" w:color="auto"/>
      </w:divBdr>
    </w:div>
    <w:div w:id="1377698460">
      <w:bodyDiv w:val="1"/>
      <w:marLeft w:val="0"/>
      <w:marRight w:val="0"/>
      <w:marTop w:val="0"/>
      <w:marBottom w:val="0"/>
      <w:divBdr>
        <w:top w:val="none" w:sz="0" w:space="0" w:color="auto"/>
        <w:left w:val="none" w:sz="0" w:space="0" w:color="auto"/>
        <w:bottom w:val="none" w:sz="0" w:space="0" w:color="auto"/>
        <w:right w:val="none" w:sz="0" w:space="0" w:color="auto"/>
      </w:divBdr>
    </w:div>
    <w:div w:id="1457218283">
      <w:bodyDiv w:val="1"/>
      <w:marLeft w:val="0"/>
      <w:marRight w:val="0"/>
      <w:marTop w:val="0"/>
      <w:marBottom w:val="0"/>
      <w:divBdr>
        <w:top w:val="none" w:sz="0" w:space="0" w:color="auto"/>
        <w:left w:val="none" w:sz="0" w:space="0" w:color="auto"/>
        <w:bottom w:val="none" w:sz="0" w:space="0" w:color="auto"/>
        <w:right w:val="none" w:sz="0" w:space="0" w:color="auto"/>
      </w:divBdr>
    </w:div>
    <w:div w:id="1484350534">
      <w:bodyDiv w:val="1"/>
      <w:marLeft w:val="0"/>
      <w:marRight w:val="0"/>
      <w:marTop w:val="0"/>
      <w:marBottom w:val="0"/>
      <w:divBdr>
        <w:top w:val="none" w:sz="0" w:space="0" w:color="auto"/>
        <w:left w:val="none" w:sz="0" w:space="0" w:color="auto"/>
        <w:bottom w:val="none" w:sz="0" w:space="0" w:color="auto"/>
        <w:right w:val="none" w:sz="0" w:space="0" w:color="auto"/>
      </w:divBdr>
    </w:div>
    <w:div w:id="1830902557">
      <w:bodyDiv w:val="1"/>
      <w:marLeft w:val="0"/>
      <w:marRight w:val="0"/>
      <w:marTop w:val="0"/>
      <w:marBottom w:val="0"/>
      <w:divBdr>
        <w:top w:val="none" w:sz="0" w:space="0" w:color="auto"/>
        <w:left w:val="none" w:sz="0" w:space="0" w:color="auto"/>
        <w:bottom w:val="none" w:sz="0" w:space="0" w:color="auto"/>
        <w:right w:val="none" w:sz="0" w:space="0" w:color="auto"/>
      </w:divBdr>
    </w:div>
    <w:div w:id="1919710681">
      <w:bodyDiv w:val="1"/>
      <w:marLeft w:val="0"/>
      <w:marRight w:val="0"/>
      <w:marTop w:val="0"/>
      <w:marBottom w:val="0"/>
      <w:divBdr>
        <w:top w:val="none" w:sz="0" w:space="0" w:color="auto"/>
        <w:left w:val="none" w:sz="0" w:space="0" w:color="auto"/>
        <w:bottom w:val="none" w:sz="0" w:space="0" w:color="auto"/>
        <w:right w:val="none" w:sz="0" w:space="0" w:color="auto"/>
      </w:divBdr>
    </w:div>
    <w:div w:id="2001493773">
      <w:bodyDiv w:val="1"/>
      <w:marLeft w:val="0"/>
      <w:marRight w:val="0"/>
      <w:marTop w:val="0"/>
      <w:marBottom w:val="0"/>
      <w:divBdr>
        <w:top w:val="none" w:sz="0" w:space="0" w:color="auto"/>
        <w:left w:val="none" w:sz="0" w:space="0" w:color="auto"/>
        <w:bottom w:val="none" w:sz="0" w:space="0" w:color="auto"/>
        <w:right w:val="none" w:sz="0" w:space="0" w:color="auto"/>
      </w:divBdr>
    </w:div>
    <w:div w:id="20442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957F-18ED-4681-8261-8DE558E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16063</Words>
  <Characters>9156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45</cp:revision>
  <dcterms:created xsi:type="dcterms:W3CDTF">2016-11-13T06:33:00Z</dcterms:created>
  <dcterms:modified xsi:type="dcterms:W3CDTF">2016-11-17T07:42:00Z</dcterms:modified>
</cp:coreProperties>
</file>