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584" w:rsidRPr="00745584" w:rsidRDefault="00745584" w:rsidP="00745584">
      <w:pPr>
        <w:shd w:val="clear" w:color="auto" w:fill="FFFFFF"/>
        <w:ind w:firstLine="708"/>
        <w:jc w:val="center"/>
        <w:rPr>
          <w:b/>
          <w:color w:val="000000"/>
          <w:sz w:val="28"/>
          <w:szCs w:val="28"/>
        </w:rPr>
      </w:pPr>
      <w:r w:rsidRPr="00745584">
        <w:rPr>
          <w:b/>
          <w:color w:val="000000"/>
          <w:sz w:val="28"/>
          <w:szCs w:val="28"/>
          <w:lang w:val="uk-UA"/>
        </w:rPr>
        <w:t>ЗВІТ</w:t>
      </w:r>
    </w:p>
    <w:p w:rsidR="00745584" w:rsidRDefault="00745584" w:rsidP="00745584">
      <w:pPr>
        <w:shd w:val="clear" w:color="auto" w:fill="FFFFFF"/>
        <w:ind w:firstLine="708"/>
        <w:jc w:val="center"/>
        <w:rPr>
          <w:color w:val="000000"/>
          <w:sz w:val="28"/>
          <w:szCs w:val="28"/>
        </w:rPr>
      </w:pPr>
      <w:r w:rsidRPr="0006579C">
        <w:rPr>
          <w:color w:val="000000"/>
          <w:sz w:val="28"/>
          <w:szCs w:val="28"/>
          <w:lang w:val="uk-UA"/>
        </w:rPr>
        <w:t>голови</w:t>
      </w:r>
      <w:r w:rsidRPr="0006579C">
        <w:rPr>
          <w:color w:val="000000"/>
          <w:sz w:val="28"/>
          <w:szCs w:val="28"/>
        </w:rPr>
        <w:t xml:space="preserve"> </w:t>
      </w:r>
      <w:proofErr w:type="spellStart"/>
      <w:r w:rsidRPr="0006579C">
        <w:rPr>
          <w:color w:val="000000"/>
          <w:sz w:val="28"/>
          <w:szCs w:val="28"/>
        </w:rPr>
        <w:t>постійної</w:t>
      </w:r>
      <w:proofErr w:type="spellEnd"/>
      <w:r w:rsidRPr="0006579C">
        <w:rPr>
          <w:color w:val="000000"/>
          <w:sz w:val="28"/>
          <w:szCs w:val="28"/>
        </w:rPr>
        <w:t xml:space="preserve"> </w:t>
      </w:r>
      <w:proofErr w:type="spellStart"/>
      <w:r w:rsidRPr="0006579C">
        <w:rPr>
          <w:color w:val="000000"/>
          <w:sz w:val="28"/>
          <w:szCs w:val="28"/>
        </w:rPr>
        <w:t>комісії</w:t>
      </w:r>
      <w:proofErr w:type="spellEnd"/>
      <w:r w:rsidRPr="0006579C">
        <w:rPr>
          <w:color w:val="000000"/>
          <w:sz w:val="28"/>
          <w:szCs w:val="28"/>
        </w:rPr>
        <w:t xml:space="preserve"> з </w:t>
      </w:r>
      <w:proofErr w:type="spellStart"/>
      <w:r w:rsidRPr="0006579C">
        <w:rPr>
          <w:color w:val="000000"/>
          <w:sz w:val="28"/>
          <w:szCs w:val="28"/>
        </w:rPr>
        <w:t>питань</w:t>
      </w:r>
      <w:proofErr w:type="spellEnd"/>
      <w:r w:rsidRPr="0006579C">
        <w:rPr>
          <w:color w:val="000000"/>
          <w:sz w:val="28"/>
          <w:szCs w:val="28"/>
        </w:rPr>
        <w:t xml:space="preserve"> </w:t>
      </w:r>
      <w:proofErr w:type="spellStart"/>
      <w:r w:rsidRPr="0006579C">
        <w:rPr>
          <w:color w:val="000000"/>
          <w:sz w:val="28"/>
          <w:szCs w:val="28"/>
        </w:rPr>
        <w:t>соціального</w:t>
      </w:r>
      <w:proofErr w:type="spellEnd"/>
      <w:r w:rsidRPr="0006579C">
        <w:rPr>
          <w:color w:val="000000"/>
          <w:sz w:val="28"/>
          <w:szCs w:val="28"/>
          <w:lang w:val="uk-UA"/>
        </w:rPr>
        <w:t xml:space="preserve"> </w:t>
      </w:r>
      <w:proofErr w:type="spellStart"/>
      <w:r w:rsidRPr="0006579C">
        <w:rPr>
          <w:color w:val="000000"/>
          <w:sz w:val="28"/>
          <w:szCs w:val="28"/>
        </w:rPr>
        <w:t>захисту</w:t>
      </w:r>
      <w:proofErr w:type="spellEnd"/>
      <w:r w:rsidRPr="0006579C">
        <w:rPr>
          <w:color w:val="000000"/>
          <w:sz w:val="28"/>
          <w:szCs w:val="28"/>
        </w:rPr>
        <w:t xml:space="preserve"> </w:t>
      </w:r>
      <w:proofErr w:type="spellStart"/>
      <w:r w:rsidRPr="0006579C">
        <w:rPr>
          <w:color w:val="000000"/>
          <w:sz w:val="28"/>
          <w:szCs w:val="28"/>
        </w:rPr>
        <w:t>населення</w:t>
      </w:r>
      <w:proofErr w:type="spellEnd"/>
      <w:r w:rsidRPr="0006579C">
        <w:rPr>
          <w:color w:val="000000"/>
          <w:sz w:val="28"/>
          <w:szCs w:val="28"/>
        </w:rPr>
        <w:t>,</w:t>
      </w:r>
    </w:p>
    <w:p w:rsidR="00745584" w:rsidRDefault="00745584" w:rsidP="00745584">
      <w:pPr>
        <w:shd w:val="clear" w:color="auto" w:fill="FFFFFF"/>
        <w:jc w:val="center"/>
        <w:rPr>
          <w:color w:val="000000"/>
          <w:sz w:val="28"/>
          <w:szCs w:val="28"/>
          <w:lang w:val="uk-UA"/>
        </w:rPr>
      </w:pPr>
      <w:r>
        <w:rPr>
          <w:color w:val="000000"/>
          <w:sz w:val="28"/>
          <w:szCs w:val="28"/>
        </w:rPr>
        <w:t xml:space="preserve">  </w:t>
      </w:r>
      <w:r w:rsidRPr="0006579C">
        <w:rPr>
          <w:color w:val="000000"/>
          <w:sz w:val="28"/>
          <w:szCs w:val="28"/>
          <w:lang w:val="uk-UA"/>
        </w:rPr>
        <w:t xml:space="preserve"> </w:t>
      </w:r>
      <w:proofErr w:type="spellStart"/>
      <w:r w:rsidRPr="0006579C">
        <w:rPr>
          <w:color w:val="000000"/>
          <w:sz w:val="28"/>
          <w:szCs w:val="28"/>
        </w:rPr>
        <w:t>осв</w:t>
      </w:r>
      <w:proofErr w:type="spellEnd"/>
      <w:r w:rsidRPr="0006579C">
        <w:rPr>
          <w:color w:val="000000"/>
          <w:sz w:val="28"/>
          <w:szCs w:val="28"/>
          <w:lang w:val="uk-UA"/>
        </w:rPr>
        <w:t xml:space="preserve">іти, </w:t>
      </w:r>
      <w:r>
        <w:rPr>
          <w:color w:val="000000"/>
          <w:sz w:val="28"/>
          <w:szCs w:val="28"/>
        </w:rPr>
        <w:t xml:space="preserve"> </w:t>
      </w:r>
      <w:r w:rsidRPr="0006579C">
        <w:rPr>
          <w:color w:val="000000"/>
          <w:sz w:val="28"/>
          <w:szCs w:val="28"/>
          <w:lang w:val="uk-UA"/>
        </w:rPr>
        <w:t>культури,</w:t>
      </w:r>
      <w:r w:rsidRPr="0006579C">
        <w:rPr>
          <w:color w:val="000000"/>
          <w:sz w:val="28"/>
          <w:szCs w:val="28"/>
        </w:rPr>
        <w:t xml:space="preserve"> </w:t>
      </w:r>
      <w:r w:rsidRPr="0006579C">
        <w:rPr>
          <w:color w:val="000000"/>
          <w:sz w:val="28"/>
          <w:szCs w:val="28"/>
          <w:lang w:val="uk-UA"/>
        </w:rPr>
        <w:t xml:space="preserve"> охорони здоров’я, спорту та туризму </w:t>
      </w:r>
      <w:r>
        <w:rPr>
          <w:color w:val="000000"/>
          <w:sz w:val="28"/>
          <w:szCs w:val="28"/>
          <w:lang w:val="uk-UA"/>
        </w:rPr>
        <w:t xml:space="preserve"> </w:t>
      </w:r>
    </w:p>
    <w:p w:rsidR="00745584" w:rsidRPr="00745584" w:rsidRDefault="00745584" w:rsidP="00745584">
      <w:pPr>
        <w:shd w:val="clear" w:color="auto" w:fill="FFFFFF"/>
        <w:jc w:val="center"/>
        <w:rPr>
          <w:color w:val="000000"/>
          <w:sz w:val="28"/>
          <w:szCs w:val="28"/>
          <w:lang w:val="uk-UA"/>
        </w:rPr>
      </w:pPr>
      <w:proofErr w:type="spellStart"/>
      <w:r w:rsidRPr="0006579C">
        <w:rPr>
          <w:color w:val="000000"/>
          <w:sz w:val="28"/>
          <w:szCs w:val="28"/>
          <w:lang w:val="uk-UA"/>
        </w:rPr>
        <w:t>Чечельницької</w:t>
      </w:r>
      <w:proofErr w:type="spellEnd"/>
      <w:r w:rsidRPr="0006579C">
        <w:rPr>
          <w:color w:val="000000"/>
          <w:sz w:val="28"/>
          <w:szCs w:val="28"/>
          <w:lang w:val="uk-UA"/>
        </w:rPr>
        <w:t xml:space="preserve"> </w:t>
      </w:r>
      <w:r w:rsidRPr="00745584">
        <w:rPr>
          <w:color w:val="000000"/>
          <w:sz w:val="28"/>
          <w:szCs w:val="28"/>
          <w:lang w:val="uk-UA"/>
        </w:rPr>
        <w:t xml:space="preserve">районної ради </w:t>
      </w:r>
      <w:r w:rsidRPr="0006579C">
        <w:rPr>
          <w:color w:val="000000"/>
          <w:sz w:val="28"/>
          <w:szCs w:val="28"/>
          <w:lang w:val="uk-UA"/>
        </w:rPr>
        <w:t xml:space="preserve">7 скликання </w:t>
      </w:r>
      <w:proofErr w:type="spellStart"/>
      <w:r w:rsidRPr="0006579C">
        <w:rPr>
          <w:color w:val="000000"/>
          <w:sz w:val="28"/>
          <w:szCs w:val="28"/>
          <w:lang w:val="uk-UA"/>
        </w:rPr>
        <w:t>Воліковської</w:t>
      </w:r>
      <w:proofErr w:type="spellEnd"/>
      <w:r w:rsidRPr="0006579C">
        <w:rPr>
          <w:color w:val="000000"/>
          <w:sz w:val="28"/>
          <w:szCs w:val="28"/>
          <w:lang w:val="uk-UA"/>
        </w:rPr>
        <w:t xml:space="preserve"> Н.В.</w:t>
      </w:r>
    </w:p>
    <w:p w:rsidR="00745584" w:rsidRDefault="00745584" w:rsidP="00745584">
      <w:pPr>
        <w:shd w:val="clear" w:color="auto" w:fill="FFFFFF"/>
        <w:jc w:val="both"/>
        <w:rPr>
          <w:color w:val="000000"/>
          <w:sz w:val="28"/>
          <w:szCs w:val="28"/>
          <w:lang w:val="uk-UA"/>
        </w:rPr>
      </w:pPr>
    </w:p>
    <w:p w:rsidR="00745584" w:rsidRDefault="00745584" w:rsidP="00745584">
      <w:pPr>
        <w:shd w:val="clear" w:color="auto" w:fill="FFFFFF"/>
        <w:jc w:val="both"/>
        <w:rPr>
          <w:color w:val="000000"/>
          <w:sz w:val="28"/>
          <w:szCs w:val="28"/>
          <w:lang w:val="uk-UA"/>
        </w:rPr>
      </w:pPr>
      <w:r w:rsidRPr="00745584">
        <w:rPr>
          <w:color w:val="000000"/>
          <w:sz w:val="28"/>
          <w:szCs w:val="28"/>
          <w:lang w:val="uk-UA"/>
        </w:rPr>
        <w:tab/>
        <w:t>Постійна комісія з питань соціального</w:t>
      </w:r>
      <w:r w:rsidRPr="0006579C">
        <w:rPr>
          <w:color w:val="000000"/>
          <w:sz w:val="28"/>
          <w:szCs w:val="28"/>
          <w:lang w:val="uk-UA"/>
        </w:rPr>
        <w:t xml:space="preserve"> </w:t>
      </w:r>
      <w:r w:rsidRPr="00745584">
        <w:rPr>
          <w:color w:val="000000"/>
          <w:sz w:val="28"/>
          <w:szCs w:val="28"/>
          <w:lang w:val="uk-UA"/>
        </w:rPr>
        <w:t>захисту населення, осв</w:t>
      </w:r>
      <w:r w:rsidRPr="0006579C">
        <w:rPr>
          <w:color w:val="000000"/>
          <w:sz w:val="28"/>
          <w:szCs w:val="28"/>
          <w:lang w:val="uk-UA"/>
        </w:rPr>
        <w:t xml:space="preserve">іти, </w:t>
      </w:r>
      <w:r w:rsidRPr="00745584">
        <w:rPr>
          <w:color w:val="000000"/>
          <w:sz w:val="28"/>
          <w:szCs w:val="28"/>
          <w:lang w:val="uk-UA"/>
        </w:rPr>
        <w:t xml:space="preserve"> </w:t>
      </w:r>
      <w:r w:rsidRPr="0006579C">
        <w:rPr>
          <w:color w:val="000000"/>
          <w:sz w:val="28"/>
          <w:szCs w:val="28"/>
          <w:lang w:val="uk-UA"/>
        </w:rPr>
        <w:t>культури,</w:t>
      </w:r>
      <w:r w:rsidRPr="00745584">
        <w:rPr>
          <w:color w:val="000000"/>
          <w:sz w:val="28"/>
          <w:szCs w:val="28"/>
          <w:lang w:val="uk-UA"/>
        </w:rPr>
        <w:t xml:space="preserve"> </w:t>
      </w:r>
      <w:r w:rsidRPr="0006579C">
        <w:rPr>
          <w:color w:val="000000"/>
          <w:sz w:val="28"/>
          <w:szCs w:val="28"/>
          <w:lang w:val="uk-UA"/>
        </w:rPr>
        <w:t xml:space="preserve"> охорони здоров’я, спорту та туризму </w:t>
      </w:r>
      <w:r w:rsidRPr="00745584">
        <w:rPr>
          <w:color w:val="000000"/>
          <w:sz w:val="28"/>
          <w:szCs w:val="28"/>
          <w:lang w:val="uk-UA"/>
        </w:rPr>
        <w:t>утворена рішенням 1 сесії районної ради 7 скликання 18 листопада 2015 року №</w:t>
      </w:r>
      <w:r>
        <w:rPr>
          <w:color w:val="000000"/>
          <w:sz w:val="28"/>
          <w:szCs w:val="28"/>
          <w:lang w:val="uk-UA"/>
        </w:rPr>
        <w:t xml:space="preserve"> 4.</w:t>
      </w:r>
    </w:p>
    <w:p w:rsidR="00745584" w:rsidRDefault="00745584" w:rsidP="00745584">
      <w:pPr>
        <w:shd w:val="clear" w:color="auto" w:fill="FFFFFF"/>
        <w:jc w:val="both"/>
        <w:rPr>
          <w:color w:val="000000"/>
          <w:sz w:val="28"/>
          <w:szCs w:val="28"/>
          <w:lang w:val="uk-UA"/>
        </w:rPr>
      </w:pPr>
      <w:r>
        <w:rPr>
          <w:color w:val="000000"/>
          <w:sz w:val="28"/>
          <w:szCs w:val="28"/>
          <w:lang w:val="uk-UA"/>
        </w:rPr>
        <w:tab/>
        <w:t>У своїй діяльності  комісія к</w:t>
      </w:r>
      <w:r w:rsidR="00B87E58">
        <w:rPr>
          <w:color w:val="000000"/>
          <w:sz w:val="28"/>
          <w:szCs w:val="28"/>
          <w:lang w:val="uk-UA"/>
        </w:rPr>
        <w:t>ерується Конституцією України, З</w:t>
      </w:r>
      <w:r>
        <w:rPr>
          <w:color w:val="000000"/>
          <w:sz w:val="28"/>
          <w:szCs w:val="28"/>
          <w:lang w:val="uk-UA"/>
        </w:rPr>
        <w:t>аконами України, іншими нормативно-правовими актами, Регламентом, рішеннями районної ради та Положенням про постійні комісії районної ради, затвердженим рішенням 2 сесії від 18 грудня 2015 року № 25.</w:t>
      </w:r>
    </w:p>
    <w:p w:rsidR="00745584" w:rsidRDefault="00745584" w:rsidP="00745584">
      <w:pPr>
        <w:shd w:val="clear" w:color="auto" w:fill="FFFFFF"/>
        <w:jc w:val="both"/>
        <w:rPr>
          <w:color w:val="000000"/>
          <w:sz w:val="28"/>
          <w:szCs w:val="28"/>
          <w:lang w:val="uk-UA"/>
        </w:rPr>
      </w:pPr>
      <w:r>
        <w:rPr>
          <w:color w:val="000000"/>
          <w:sz w:val="28"/>
          <w:szCs w:val="28"/>
          <w:lang w:val="uk-UA"/>
        </w:rPr>
        <w:tab/>
        <w:t xml:space="preserve">До складу комісії входять депутати </w:t>
      </w:r>
      <w:proofErr w:type="spellStart"/>
      <w:r>
        <w:rPr>
          <w:color w:val="000000"/>
          <w:sz w:val="28"/>
          <w:szCs w:val="28"/>
          <w:lang w:val="uk-UA"/>
        </w:rPr>
        <w:t>Воліковська</w:t>
      </w:r>
      <w:proofErr w:type="spellEnd"/>
      <w:r>
        <w:rPr>
          <w:color w:val="000000"/>
          <w:sz w:val="28"/>
          <w:szCs w:val="28"/>
          <w:lang w:val="uk-UA"/>
        </w:rPr>
        <w:t xml:space="preserve"> Н.В., </w:t>
      </w:r>
      <w:proofErr w:type="spellStart"/>
      <w:r>
        <w:rPr>
          <w:color w:val="000000"/>
          <w:sz w:val="28"/>
          <w:szCs w:val="28"/>
          <w:lang w:val="uk-UA"/>
        </w:rPr>
        <w:t>Бенера</w:t>
      </w:r>
      <w:proofErr w:type="spellEnd"/>
      <w:r>
        <w:rPr>
          <w:color w:val="000000"/>
          <w:sz w:val="28"/>
          <w:szCs w:val="28"/>
          <w:lang w:val="uk-UA"/>
        </w:rPr>
        <w:t xml:space="preserve"> В.В., </w:t>
      </w:r>
      <w:proofErr w:type="spellStart"/>
      <w:r>
        <w:rPr>
          <w:color w:val="000000"/>
          <w:sz w:val="28"/>
          <w:szCs w:val="28"/>
          <w:lang w:val="uk-UA"/>
        </w:rPr>
        <w:t>Козинський</w:t>
      </w:r>
      <w:proofErr w:type="spellEnd"/>
      <w:r>
        <w:rPr>
          <w:color w:val="000000"/>
          <w:sz w:val="28"/>
          <w:szCs w:val="28"/>
          <w:lang w:val="uk-UA"/>
        </w:rPr>
        <w:t xml:space="preserve"> Л.В., Могила С.М., </w:t>
      </w:r>
      <w:proofErr w:type="spellStart"/>
      <w:r>
        <w:rPr>
          <w:color w:val="000000"/>
          <w:sz w:val="28"/>
          <w:szCs w:val="28"/>
          <w:lang w:val="uk-UA"/>
        </w:rPr>
        <w:t>Мордач</w:t>
      </w:r>
      <w:proofErr w:type="spellEnd"/>
      <w:r>
        <w:rPr>
          <w:color w:val="000000"/>
          <w:sz w:val="28"/>
          <w:szCs w:val="28"/>
          <w:lang w:val="uk-UA"/>
        </w:rPr>
        <w:t xml:space="preserve"> П.І.</w:t>
      </w:r>
    </w:p>
    <w:p w:rsidR="00745584" w:rsidRPr="00745584" w:rsidRDefault="00745584" w:rsidP="00745584">
      <w:pPr>
        <w:shd w:val="clear" w:color="auto" w:fill="FFFFFF"/>
        <w:jc w:val="both"/>
        <w:rPr>
          <w:color w:val="000000"/>
          <w:sz w:val="28"/>
          <w:szCs w:val="28"/>
          <w:lang w:val="uk-UA"/>
        </w:rPr>
      </w:pPr>
      <w:r>
        <w:rPr>
          <w:color w:val="000000"/>
          <w:sz w:val="28"/>
          <w:szCs w:val="28"/>
          <w:lang w:val="uk-UA"/>
        </w:rPr>
        <w:tab/>
        <w:t xml:space="preserve">Постійна комісія здійснює контроль за виконанням районних програм, затверджених рішеннями </w:t>
      </w:r>
      <w:proofErr w:type="spellStart"/>
      <w:r>
        <w:rPr>
          <w:color w:val="000000"/>
          <w:sz w:val="28"/>
          <w:szCs w:val="28"/>
          <w:lang w:val="uk-UA"/>
        </w:rPr>
        <w:t>Чечельницької</w:t>
      </w:r>
      <w:proofErr w:type="spellEnd"/>
      <w:r>
        <w:rPr>
          <w:color w:val="000000"/>
          <w:sz w:val="28"/>
          <w:szCs w:val="28"/>
          <w:lang w:val="uk-UA"/>
        </w:rPr>
        <w:t xml:space="preserve"> районної ради 5,6,7 скликань. Всього на контролі комісії перебуває 1</w:t>
      </w:r>
      <w:r w:rsidR="004322B8">
        <w:rPr>
          <w:color w:val="000000"/>
          <w:sz w:val="28"/>
          <w:szCs w:val="28"/>
          <w:lang w:val="uk-UA"/>
        </w:rPr>
        <w:t>8</w:t>
      </w:r>
      <w:r>
        <w:rPr>
          <w:color w:val="000000"/>
          <w:sz w:val="28"/>
          <w:szCs w:val="28"/>
          <w:lang w:val="uk-UA"/>
        </w:rPr>
        <w:t xml:space="preserve"> таких програм.</w:t>
      </w:r>
    </w:p>
    <w:p w:rsidR="00745584" w:rsidRDefault="00745584" w:rsidP="00745584">
      <w:pPr>
        <w:shd w:val="clear" w:color="auto" w:fill="FFFFFF"/>
        <w:jc w:val="both"/>
        <w:rPr>
          <w:color w:val="000000"/>
          <w:sz w:val="28"/>
          <w:szCs w:val="28"/>
          <w:lang w:val="uk-UA"/>
        </w:rPr>
      </w:pPr>
      <w:r>
        <w:rPr>
          <w:color w:val="000000"/>
          <w:sz w:val="28"/>
          <w:szCs w:val="28"/>
          <w:lang w:val="uk-UA"/>
        </w:rPr>
        <w:tab/>
        <w:t>З початку роботи основна увага депутатів була спрямована на встановлення атмосфери повної взаємодії всіх членів комісії щодо вирішення актуальних питань життєдіяльності району без акцентування на політичні</w:t>
      </w:r>
      <w:r w:rsidR="007433C7">
        <w:rPr>
          <w:color w:val="000000"/>
          <w:sz w:val="28"/>
          <w:szCs w:val="28"/>
          <w:lang w:val="uk-UA"/>
        </w:rPr>
        <w:t>й</w:t>
      </w:r>
      <w:r>
        <w:rPr>
          <w:color w:val="000000"/>
          <w:sz w:val="28"/>
          <w:szCs w:val="28"/>
          <w:lang w:val="uk-UA"/>
        </w:rPr>
        <w:t xml:space="preserve"> пр</w:t>
      </w:r>
      <w:r w:rsidR="007433C7">
        <w:rPr>
          <w:color w:val="000000"/>
          <w:sz w:val="28"/>
          <w:szCs w:val="28"/>
          <w:lang w:val="uk-UA"/>
        </w:rPr>
        <w:t>и</w:t>
      </w:r>
      <w:r>
        <w:rPr>
          <w:color w:val="000000"/>
          <w:sz w:val="28"/>
          <w:szCs w:val="28"/>
          <w:lang w:val="uk-UA"/>
        </w:rPr>
        <w:t>належності. Членами комісії є досвідчені, авторитетні люди, які мають значний досвід роботи в галузі охорони здоров’я, освіти</w:t>
      </w:r>
      <w:r w:rsidR="007433C7">
        <w:rPr>
          <w:color w:val="000000"/>
          <w:sz w:val="28"/>
          <w:szCs w:val="28"/>
          <w:lang w:val="uk-UA"/>
        </w:rPr>
        <w:t>,</w:t>
      </w:r>
      <w:r>
        <w:rPr>
          <w:color w:val="000000"/>
          <w:sz w:val="28"/>
          <w:szCs w:val="28"/>
          <w:lang w:val="uk-UA"/>
        </w:rPr>
        <w:t xml:space="preserve"> виробництва та добре знають проблеми району, тому й питання, які розглядаються постійною комісією, вирішуються завжди виважено.</w:t>
      </w:r>
    </w:p>
    <w:p w:rsidR="00745584" w:rsidRDefault="00745584" w:rsidP="00745584">
      <w:pPr>
        <w:shd w:val="clear" w:color="auto" w:fill="FFFFFF"/>
        <w:jc w:val="both"/>
        <w:rPr>
          <w:color w:val="000000"/>
          <w:sz w:val="28"/>
          <w:szCs w:val="28"/>
          <w:lang w:val="uk-UA"/>
        </w:rPr>
      </w:pPr>
      <w:r>
        <w:rPr>
          <w:color w:val="000000"/>
          <w:sz w:val="28"/>
          <w:szCs w:val="28"/>
          <w:lang w:val="uk-UA"/>
        </w:rPr>
        <w:tab/>
        <w:t>Комісією було проведено 9 засідань, розглянуто 55 питань. Правилом роботи постійної комісії став розгляд та участь у підготовці проектів районних програм, що виносяться на сесію. При тісній співпраці з відділами освіти, у справах сім’ї, молоді та спорту, службою у справах дітей райдержадміністрації підготовлено та прийнято ряд питань, пов’язаних із захистом прав дітей.</w:t>
      </w:r>
    </w:p>
    <w:p w:rsidR="00745584" w:rsidRDefault="00745584" w:rsidP="00745584">
      <w:pPr>
        <w:shd w:val="clear" w:color="auto" w:fill="FFFFFF"/>
        <w:jc w:val="both"/>
        <w:rPr>
          <w:color w:val="000000"/>
          <w:sz w:val="28"/>
          <w:szCs w:val="28"/>
          <w:lang w:val="uk-UA"/>
        </w:rPr>
      </w:pPr>
      <w:r>
        <w:rPr>
          <w:color w:val="000000"/>
          <w:sz w:val="28"/>
          <w:szCs w:val="28"/>
          <w:lang w:val="uk-UA"/>
        </w:rPr>
        <w:tab/>
        <w:t xml:space="preserve">Здійснюється контроль за виконанням рішень сесій, які стосуються компетенції комісії, програмних документів, рекомендацій та висновків комісії. В цьому питанні комісія сподівається на співпрацю з боку керівництва районної ради та на усунення залишків практики, ігнорування відповідальними посадовими особами на зауваження та пропозиції комісії. Тільки за цієї умови ми разом зможемо добитись якісного вирішення багатьох проблем життєдіяльності району. </w:t>
      </w:r>
    </w:p>
    <w:p w:rsidR="00745584" w:rsidRDefault="00745584" w:rsidP="00745584">
      <w:pPr>
        <w:shd w:val="clear" w:color="auto" w:fill="FFFFFF"/>
        <w:ind w:firstLine="708"/>
        <w:jc w:val="both"/>
        <w:rPr>
          <w:color w:val="000000"/>
          <w:sz w:val="28"/>
          <w:szCs w:val="28"/>
          <w:lang w:val="uk-UA"/>
        </w:rPr>
      </w:pPr>
      <w:r>
        <w:rPr>
          <w:color w:val="000000"/>
          <w:sz w:val="28"/>
          <w:szCs w:val="28"/>
          <w:lang w:val="uk-UA"/>
        </w:rPr>
        <w:t>Забезпечення ефективної роботи депутатського корпусу по вирішенню важливих питань розвитку району – наше основне завдання. Воно вирішуватиметься лише та тільки за умови повної довіри між постійними комісіями районної ради,</w:t>
      </w:r>
      <w:r w:rsidR="004322B8">
        <w:rPr>
          <w:color w:val="000000"/>
          <w:sz w:val="28"/>
          <w:szCs w:val="28"/>
          <w:lang w:val="uk-UA"/>
        </w:rPr>
        <w:t xml:space="preserve"> налагодження плідної співпраці</w:t>
      </w:r>
      <w:r>
        <w:rPr>
          <w:color w:val="000000"/>
          <w:sz w:val="28"/>
          <w:szCs w:val="28"/>
          <w:lang w:val="uk-UA"/>
        </w:rPr>
        <w:t xml:space="preserve"> </w:t>
      </w:r>
      <w:r w:rsidR="004322B8">
        <w:rPr>
          <w:color w:val="000000"/>
          <w:sz w:val="28"/>
          <w:szCs w:val="28"/>
          <w:lang w:val="uk-UA"/>
        </w:rPr>
        <w:t xml:space="preserve">із управліннями, відділами та керівництвом райдержадміністрації, комунальними закладами, місцевими радами. </w:t>
      </w:r>
    </w:p>
    <w:p w:rsidR="00745584" w:rsidRPr="004322B8" w:rsidRDefault="004322B8" w:rsidP="004322B8">
      <w:pPr>
        <w:shd w:val="clear" w:color="auto" w:fill="FFFFFF"/>
        <w:ind w:firstLine="708"/>
        <w:jc w:val="both"/>
        <w:rPr>
          <w:color w:val="000000"/>
          <w:sz w:val="28"/>
          <w:szCs w:val="28"/>
          <w:lang w:val="uk-UA"/>
        </w:rPr>
      </w:pPr>
      <w:r>
        <w:rPr>
          <w:color w:val="000000"/>
          <w:sz w:val="28"/>
          <w:szCs w:val="28"/>
          <w:lang w:val="uk-UA"/>
        </w:rPr>
        <w:t xml:space="preserve">Ще раз відзначу, що комісія працює на високому професійному рівні, приймає обґрунтовані і виважені рішення, тому що члени комісії досвідчені, кваліфіковані </w:t>
      </w:r>
      <w:r w:rsidR="007433C7">
        <w:rPr>
          <w:color w:val="000000"/>
          <w:sz w:val="28"/>
          <w:szCs w:val="28"/>
          <w:lang w:val="uk-UA"/>
        </w:rPr>
        <w:t>фахівці</w:t>
      </w:r>
      <w:r>
        <w:rPr>
          <w:color w:val="000000"/>
          <w:sz w:val="28"/>
          <w:szCs w:val="28"/>
          <w:lang w:val="uk-UA"/>
        </w:rPr>
        <w:t xml:space="preserve"> своєї справи.</w:t>
      </w:r>
      <w:bookmarkStart w:id="0" w:name="_GoBack"/>
      <w:bookmarkEnd w:id="0"/>
    </w:p>
    <w:sectPr w:rsidR="00745584" w:rsidRPr="004322B8" w:rsidSect="000657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094"/>
    <w:rsid w:val="00135716"/>
    <w:rsid w:val="004322B8"/>
    <w:rsid w:val="00521DB1"/>
    <w:rsid w:val="007433C7"/>
    <w:rsid w:val="00745584"/>
    <w:rsid w:val="007B6094"/>
    <w:rsid w:val="00A30AFA"/>
    <w:rsid w:val="00B87E58"/>
    <w:rsid w:val="00E10B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094"/>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unhideWhenUsed/>
    <w:qFormat/>
    <w:rsid w:val="007B6094"/>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B6094"/>
    <w:rPr>
      <w:rFonts w:ascii="Arial" w:eastAsia="Times New Roman" w:hAnsi="Arial" w:cs="Arial"/>
      <w:b/>
      <w:bCs/>
      <w:sz w:val="26"/>
      <w:szCs w:val="26"/>
      <w:lang w:val="ru-RU" w:eastAsia="ru-RU"/>
    </w:rPr>
  </w:style>
  <w:style w:type="paragraph" w:styleId="a3">
    <w:name w:val="caption"/>
    <w:basedOn w:val="a"/>
    <w:next w:val="a"/>
    <w:semiHidden/>
    <w:unhideWhenUsed/>
    <w:qFormat/>
    <w:rsid w:val="007B6094"/>
    <w:pPr>
      <w:widowControl/>
      <w:adjustRightInd/>
      <w:jc w:val="center"/>
    </w:pPr>
    <w:rPr>
      <w:b/>
      <w:bCs/>
      <w:color w:val="000080"/>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094"/>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unhideWhenUsed/>
    <w:qFormat/>
    <w:rsid w:val="007B6094"/>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B6094"/>
    <w:rPr>
      <w:rFonts w:ascii="Arial" w:eastAsia="Times New Roman" w:hAnsi="Arial" w:cs="Arial"/>
      <w:b/>
      <w:bCs/>
      <w:sz w:val="26"/>
      <w:szCs w:val="26"/>
      <w:lang w:val="ru-RU" w:eastAsia="ru-RU"/>
    </w:rPr>
  </w:style>
  <w:style w:type="paragraph" w:styleId="a3">
    <w:name w:val="caption"/>
    <w:basedOn w:val="a"/>
    <w:next w:val="a"/>
    <w:semiHidden/>
    <w:unhideWhenUsed/>
    <w:qFormat/>
    <w:rsid w:val="007B6094"/>
    <w:pPr>
      <w:widowControl/>
      <w:adjustRightInd/>
      <w:jc w:val="center"/>
    </w:pPr>
    <w:rPr>
      <w:b/>
      <w:bCs/>
      <w:color w:val="000080"/>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98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1769</Words>
  <Characters>1009</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Рада</dc:creator>
  <cp:lastModifiedBy>Rada</cp:lastModifiedBy>
  <cp:revision>4</cp:revision>
  <dcterms:created xsi:type="dcterms:W3CDTF">2017-03-13T07:32:00Z</dcterms:created>
  <dcterms:modified xsi:type="dcterms:W3CDTF">2017-03-13T11:36:00Z</dcterms:modified>
</cp:coreProperties>
</file>