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216292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Default="00216292" w:rsidP="0021629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15</w:t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пленарного засідання  15-ї позачергової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16292" w:rsidRDefault="00216292" w:rsidP="00216292">
      <w:pPr>
        <w:rPr>
          <w:b/>
          <w:sz w:val="28"/>
          <w:szCs w:val="28"/>
        </w:rPr>
      </w:pPr>
    </w:p>
    <w:p w:rsidR="00216292" w:rsidRDefault="00216292" w:rsidP="0021629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13 жовтня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216292" w:rsidRDefault="00216292" w:rsidP="00216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216292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30343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A11084">
        <w:rPr>
          <w:sz w:val="28"/>
          <w:lang w:val="uk-UA"/>
        </w:rPr>
        <w:t>утніх на сесії             –  17</w:t>
      </w:r>
    </w:p>
    <w:p w:rsidR="00216292" w:rsidRDefault="00216292" w:rsidP="00216292">
      <w:pPr>
        <w:rPr>
          <w:sz w:val="28"/>
          <w:lang w:val="uk-UA"/>
        </w:rPr>
      </w:pPr>
    </w:p>
    <w:p w:rsidR="00216292" w:rsidRDefault="00A11084" w:rsidP="009303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 xml:space="preserve"> сільські 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216292">
      <w:pPr>
        <w:pStyle w:val="a5"/>
        <w:ind w:left="0"/>
        <w:rPr>
          <w:sz w:val="28"/>
          <w:szCs w:val="28"/>
        </w:rPr>
      </w:pPr>
    </w:p>
    <w:p w:rsidR="00216292" w:rsidRDefault="00216292" w:rsidP="00216292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Відкриває   пленарне   засідання 15   позачергової 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</w:p>
    <w:p w:rsidR="00216292" w:rsidRPr="002C09C1" w:rsidRDefault="00216292" w:rsidP="00216292">
      <w:pPr>
        <w:ind w:firstLine="540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ab/>
        <w:t>Шановні присутні !</w:t>
      </w:r>
    </w:p>
    <w:p w:rsidR="00CA1B67" w:rsidRDefault="00CA1B67" w:rsidP="002C09C1">
      <w:pPr>
        <w:jc w:val="both"/>
        <w:rPr>
          <w:sz w:val="28"/>
          <w:szCs w:val="28"/>
          <w:lang w:val="uk-UA"/>
        </w:rPr>
      </w:pPr>
    </w:p>
    <w:p w:rsidR="002C09C1" w:rsidRPr="002C09C1" w:rsidRDefault="002C09C1" w:rsidP="002C09C1">
      <w:pPr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ab/>
        <w:t>Україна продовжує залишатися в стадії війни. Є втрати і поранені серед бійців Збройних Сил України та мирних жителів.</w:t>
      </w:r>
    </w:p>
    <w:p w:rsidR="002C09C1" w:rsidRDefault="002C09C1" w:rsidP="00216292">
      <w:pPr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ab/>
        <w:t>Прошу вшанувати пам</w:t>
      </w:r>
      <w:r>
        <w:rPr>
          <w:sz w:val="28"/>
          <w:szCs w:val="28"/>
          <w:lang w:val="uk-UA"/>
        </w:rPr>
        <w:t>’ять загиблих хвилиною мовчання.</w:t>
      </w:r>
    </w:p>
    <w:p w:rsidR="002C09C1" w:rsidRPr="002C09C1" w:rsidRDefault="00216292" w:rsidP="002C09C1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CA1B67" w:rsidRDefault="00CA1B67" w:rsidP="002162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15 позачергової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2C09C1">
        <w:rPr>
          <w:sz w:val="28"/>
          <w:szCs w:val="28"/>
          <w:lang w:val="uk-UA"/>
        </w:rPr>
        <w:t>ло</w:t>
      </w:r>
      <w:proofErr w:type="spellEnd"/>
      <w:r w:rsidR="002C09C1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 позачергову сесію районної ради 7 скликання оголошую відкритою.</w:t>
      </w:r>
    </w:p>
    <w:p w:rsidR="00216292" w:rsidRDefault="00216292" w:rsidP="0021629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15 позачергової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CA1B67" w:rsidRDefault="00CA1B67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C09C1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Бенера</w:t>
      </w:r>
      <w:proofErr w:type="spellEnd"/>
    </w:p>
    <w:p w:rsidR="002C09C1" w:rsidRDefault="002C09C1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Васильович,  депутат від ВО «Батьківщина»;</w:t>
      </w:r>
    </w:p>
    <w:p w:rsidR="00A11084" w:rsidRDefault="00A11084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C09C1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</w:t>
      </w:r>
    </w:p>
    <w:p w:rsidR="002C09C1" w:rsidRDefault="002C09C1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Миколайович, депутат від БПП «Солідарність».</w:t>
      </w:r>
    </w:p>
    <w:p w:rsidR="002C09C1" w:rsidRDefault="002C09C1" w:rsidP="00216292">
      <w:pPr>
        <w:jc w:val="both"/>
        <w:rPr>
          <w:sz w:val="28"/>
          <w:szCs w:val="28"/>
          <w:lang w:val="uk-UA"/>
        </w:rPr>
      </w:pPr>
    </w:p>
    <w:p w:rsidR="00216292" w:rsidRDefault="00216292" w:rsidP="0093034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орядок денний пленарного засідання 15 позачергової сесії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216292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«За» – 17</w:t>
      </w:r>
      <w:r w:rsidR="00216292">
        <w:rPr>
          <w:sz w:val="28"/>
          <w:szCs w:val="28"/>
          <w:lang w:val="uk-UA"/>
        </w:rPr>
        <w:t>.</w:t>
      </w:r>
    </w:p>
    <w:p w:rsidR="00216292" w:rsidRDefault="00216292" w:rsidP="00216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216292" w:rsidRDefault="00216292" w:rsidP="00216292">
      <w:pPr>
        <w:rPr>
          <w:sz w:val="28"/>
          <w:szCs w:val="28"/>
          <w:lang w:val="uk-UA"/>
        </w:rPr>
      </w:pPr>
    </w:p>
    <w:p w:rsidR="00216292" w:rsidRDefault="00216292" w:rsidP="00216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</w:p>
    <w:p w:rsidR="00216292" w:rsidRPr="002C09C1" w:rsidRDefault="00216292" w:rsidP="00216292">
      <w:pPr>
        <w:ind w:firstLine="708"/>
        <w:jc w:val="both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>Шановні присутні !</w:t>
      </w:r>
      <w:r w:rsidRPr="002C09C1">
        <w:rPr>
          <w:b/>
          <w:sz w:val="28"/>
          <w:szCs w:val="28"/>
          <w:lang w:val="uk-UA"/>
        </w:rPr>
        <w:tab/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відбулись в районі в міжсесійний період.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15 вересня відбулася зустріч заступника голови обласної Ради Михайла </w:t>
      </w:r>
      <w:proofErr w:type="spellStart"/>
      <w:r w:rsidRPr="002C09C1">
        <w:rPr>
          <w:sz w:val="28"/>
          <w:szCs w:val="28"/>
          <w:lang w:val="uk-UA"/>
        </w:rPr>
        <w:t>Кременюка</w:t>
      </w:r>
      <w:proofErr w:type="spellEnd"/>
      <w:r w:rsidRPr="002C09C1">
        <w:rPr>
          <w:sz w:val="28"/>
          <w:szCs w:val="28"/>
          <w:lang w:val="uk-UA"/>
        </w:rPr>
        <w:t xml:space="preserve"> з керівництвом районної ради і райдержадміністрації, </w:t>
      </w:r>
      <w:proofErr w:type="spellStart"/>
      <w:r w:rsidRPr="002C09C1">
        <w:rPr>
          <w:sz w:val="28"/>
          <w:szCs w:val="28"/>
          <w:lang w:val="uk-UA"/>
        </w:rPr>
        <w:t>Чечельницьким</w:t>
      </w:r>
      <w:proofErr w:type="spellEnd"/>
      <w:r w:rsidRPr="002C09C1">
        <w:rPr>
          <w:sz w:val="28"/>
          <w:szCs w:val="28"/>
          <w:lang w:val="uk-UA"/>
        </w:rPr>
        <w:t xml:space="preserve"> селищним головою.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З 15 по 17 вересня в  </w:t>
      </w:r>
      <w:proofErr w:type="spellStart"/>
      <w:r w:rsidRPr="002C09C1">
        <w:rPr>
          <w:sz w:val="28"/>
          <w:szCs w:val="28"/>
          <w:lang w:val="uk-UA"/>
        </w:rPr>
        <w:t>Ольгопільській</w:t>
      </w:r>
      <w:proofErr w:type="spellEnd"/>
      <w:r w:rsidRPr="002C09C1">
        <w:rPr>
          <w:sz w:val="28"/>
          <w:szCs w:val="28"/>
          <w:lang w:val="uk-UA"/>
        </w:rPr>
        <w:t xml:space="preserve">  територіальній  громаді проходило свято «Русалка Дністрова»,  під час якого було відкрито пам’ятник Тарасу Шевченку. 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22 вересня </w:t>
      </w:r>
      <w:proofErr w:type="spellStart"/>
      <w:r w:rsidRPr="002C09C1">
        <w:rPr>
          <w:sz w:val="28"/>
          <w:szCs w:val="28"/>
          <w:lang w:val="uk-UA"/>
        </w:rPr>
        <w:t>чечельничани</w:t>
      </w:r>
      <w:proofErr w:type="spellEnd"/>
      <w:r w:rsidRPr="002C09C1">
        <w:rPr>
          <w:sz w:val="28"/>
          <w:szCs w:val="28"/>
          <w:lang w:val="uk-UA"/>
        </w:rPr>
        <w:t xml:space="preserve"> відзначали День селища, а жителі </w:t>
      </w:r>
      <w:proofErr w:type="spellStart"/>
      <w:r w:rsidRPr="002C09C1">
        <w:rPr>
          <w:sz w:val="28"/>
          <w:szCs w:val="28"/>
          <w:lang w:val="uk-UA"/>
        </w:rPr>
        <w:t>Бритавки</w:t>
      </w:r>
      <w:proofErr w:type="spellEnd"/>
      <w:r w:rsidRPr="002C09C1">
        <w:rPr>
          <w:sz w:val="28"/>
          <w:szCs w:val="28"/>
          <w:lang w:val="uk-UA"/>
        </w:rPr>
        <w:t xml:space="preserve"> - День села і День партизанської слави.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23 вересня в </w:t>
      </w:r>
      <w:proofErr w:type="spellStart"/>
      <w:r w:rsidRPr="002C09C1">
        <w:rPr>
          <w:sz w:val="28"/>
          <w:szCs w:val="28"/>
          <w:lang w:val="uk-UA"/>
        </w:rPr>
        <w:t>Ольгополі</w:t>
      </w:r>
      <w:proofErr w:type="spellEnd"/>
      <w:r w:rsidRPr="002C09C1">
        <w:rPr>
          <w:sz w:val="28"/>
          <w:szCs w:val="28"/>
          <w:lang w:val="uk-UA"/>
        </w:rPr>
        <w:t xml:space="preserve"> відкрито спортивно-ігровий майданчик, збудований за ініціативи та безпосередньої активної участі жителів громади. 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23 вересня відбулося свято села </w:t>
      </w:r>
      <w:proofErr w:type="spellStart"/>
      <w:r w:rsidRPr="002C09C1">
        <w:rPr>
          <w:sz w:val="28"/>
          <w:szCs w:val="28"/>
          <w:lang w:val="uk-UA"/>
        </w:rPr>
        <w:t>Демівка</w:t>
      </w:r>
      <w:proofErr w:type="spellEnd"/>
      <w:r w:rsidRPr="002C09C1">
        <w:rPr>
          <w:sz w:val="28"/>
          <w:szCs w:val="28"/>
          <w:lang w:val="uk-UA"/>
        </w:rPr>
        <w:t xml:space="preserve">.  </w:t>
      </w:r>
    </w:p>
    <w:p w:rsidR="002C09C1" w:rsidRPr="002C09C1" w:rsidRDefault="002C09C1" w:rsidP="002C09C1">
      <w:pPr>
        <w:ind w:firstLine="708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7 жовтня День села святкували жителі </w:t>
      </w:r>
      <w:proofErr w:type="spellStart"/>
      <w:r w:rsidRPr="002C09C1">
        <w:rPr>
          <w:sz w:val="28"/>
          <w:szCs w:val="28"/>
          <w:lang w:val="uk-UA"/>
        </w:rPr>
        <w:t>Тартацької</w:t>
      </w:r>
      <w:proofErr w:type="spellEnd"/>
      <w:r w:rsidRPr="002C09C1">
        <w:rPr>
          <w:sz w:val="28"/>
          <w:szCs w:val="28"/>
          <w:lang w:val="uk-UA"/>
        </w:rPr>
        <w:t xml:space="preserve"> громади.</w:t>
      </w:r>
    </w:p>
    <w:p w:rsidR="002C09C1" w:rsidRPr="002C09C1" w:rsidRDefault="002C09C1" w:rsidP="002C09C1">
      <w:pPr>
        <w:ind w:firstLine="360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ab/>
        <w:t>5-6 жовтня голова районної ради у складі делегації з Вінниччини брав участь у виїзному засіданні керівників органів місцевого самоврядування Вінницької та Хмельницької областей в  м. Хмельницький на тему: «Добровільне об’єднання територіальних громад: реалії, проблеми, перспективи».</w:t>
      </w:r>
    </w:p>
    <w:p w:rsidR="002C09C1" w:rsidRPr="002C09C1" w:rsidRDefault="002C09C1" w:rsidP="002C09C1">
      <w:pPr>
        <w:ind w:firstLine="709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10 жовтня делегація району взяла участь в роботі науково-практичного семінару «Стан та шляхи впровадження </w:t>
      </w:r>
      <w:proofErr w:type="spellStart"/>
      <w:r w:rsidRPr="002C09C1">
        <w:rPr>
          <w:sz w:val="28"/>
          <w:szCs w:val="28"/>
          <w:lang w:val="uk-UA"/>
        </w:rPr>
        <w:t>енергоефективних</w:t>
      </w:r>
      <w:proofErr w:type="spellEnd"/>
      <w:r w:rsidRPr="002C09C1">
        <w:rPr>
          <w:sz w:val="28"/>
          <w:szCs w:val="28"/>
          <w:lang w:val="uk-UA"/>
        </w:rPr>
        <w:t xml:space="preserve"> та енергозберігаючих технологій в територіальних громадах Вінницької області» в м. Вінниця.</w:t>
      </w:r>
    </w:p>
    <w:p w:rsidR="002C09C1" w:rsidRPr="002C09C1" w:rsidRDefault="002C09C1" w:rsidP="00930343">
      <w:pPr>
        <w:tabs>
          <w:tab w:val="left" w:pos="709"/>
        </w:tabs>
        <w:ind w:firstLine="360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 </w:t>
      </w:r>
      <w:r w:rsidRPr="002C09C1">
        <w:rPr>
          <w:sz w:val="28"/>
          <w:szCs w:val="28"/>
          <w:lang w:val="uk-UA"/>
        </w:rPr>
        <w:tab/>
        <w:t>11 жовтня 2017 року на спільному засіданні президії та постійних комісій районної ради розглянуто проекти рішень з питань, що виносяться на сесію, враховано внесені зміни та доповнення.</w:t>
      </w:r>
    </w:p>
    <w:p w:rsidR="00216292" w:rsidRPr="002C09C1" w:rsidRDefault="002C09C1" w:rsidP="002C09C1">
      <w:pPr>
        <w:ind w:firstLine="851"/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>Сьогодні запрошую всіх взяти участь у заходах з нагоди Дня захисника України.</w:t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</w:p>
    <w:p w:rsidR="00CA1B67" w:rsidRDefault="00CA1B67" w:rsidP="00216292">
      <w:pPr>
        <w:jc w:val="center"/>
        <w:rPr>
          <w:b/>
          <w:sz w:val="28"/>
          <w:szCs w:val="28"/>
          <w:lang w:val="uk-UA"/>
        </w:rPr>
      </w:pPr>
    </w:p>
    <w:p w:rsidR="00CA1B67" w:rsidRPr="002C09C1" w:rsidRDefault="00CA1B67" w:rsidP="00216292">
      <w:pPr>
        <w:jc w:val="center"/>
        <w:rPr>
          <w:b/>
          <w:sz w:val="28"/>
          <w:szCs w:val="28"/>
          <w:lang w:val="uk-UA"/>
        </w:rPr>
      </w:pPr>
    </w:p>
    <w:p w:rsidR="00216292" w:rsidRPr="002C09C1" w:rsidRDefault="00216292" w:rsidP="00216292">
      <w:pPr>
        <w:jc w:val="center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lastRenderedPageBreak/>
        <w:t>ПОРЯДОК ДЕННИЙ</w:t>
      </w:r>
    </w:p>
    <w:p w:rsidR="00216292" w:rsidRPr="002C09C1" w:rsidRDefault="00216292" w:rsidP="0069524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ab/>
        <w:t>1. Про реорганізацію КЗ «</w:t>
      </w:r>
      <w:proofErr w:type="spellStart"/>
      <w:r w:rsidR="002C09C1">
        <w:rPr>
          <w:sz w:val="28"/>
          <w:szCs w:val="28"/>
          <w:lang w:val="uk-UA"/>
        </w:rPr>
        <w:t>Жабокрицька</w:t>
      </w:r>
      <w:proofErr w:type="spellEnd"/>
      <w:r w:rsidR="002C09C1">
        <w:rPr>
          <w:sz w:val="28"/>
          <w:szCs w:val="28"/>
          <w:lang w:val="uk-UA"/>
        </w:rPr>
        <w:t xml:space="preserve"> СЗШ </w:t>
      </w:r>
      <w:r w:rsidRPr="002C09C1">
        <w:rPr>
          <w:sz w:val="28"/>
          <w:szCs w:val="28"/>
          <w:lang w:val="uk-UA"/>
        </w:rPr>
        <w:t xml:space="preserve">І-ІІ </w:t>
      </w:r>
      <w:r w:rsidR="002C09C1">
        <w:rPr>
          <w:sz w:val="28"/>
          <w:szCs w:val="28"/>
          <w:lang w:val="uk-UA"/>
        </w:rPr>
        <w:t>ст.»</w:t>
      </w:r>
    </w:p>
    <w:p w:rsidR="002C09C1" w:rsidRPr="002C09C1" w:rsidRDefault="00216292" w:rsidP="0069524E">
      <w:pPr>
        <w:jc w:val="both"/>
        <w:rPr>
          <w:sz w:val="28"/>
          <w:szCs w:val="28"/>
          <w:lang w:val="uk-UA"/>
        </w:rPr>
      </w:pPr>
      <w:r w:rsidRPr="002C09C1">
        <w:rPr>
          <w:sz w:val="28"/>
          <w:szCs w:val="28"/>
          <w:lang w:val="uk-UA"/>
        </w:rPr>
        <w:t xml:space="preserve">Інформує: </w:t>
      </w:r>
      <w:proofErr w:type="spellStart"/>
      <w:r w:rsidRPr="002C09C1">
        <w:rPr>
          <w:sz w:val="28"/>
          <w:szCs w:val="28"/>
          <w:lang w:val="uk-UA"/>
        </w:rPr>
        <w:t>Деменчук</w:t>
      </w:r>
      <w:proofErr w:type="spellEnd"/>
      <w:r w:rsidRPr="002C09C1"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216292" w:rsidRPr="002C09C1" w:rsidRDefault="00216292" w:rsidP="0069524E">
      <w:pPr>
        <w:jc w:val="both"/>
        <w:rPr>
          <w:sz w:val="28"/>
          <w:szCs w:val="28"/>
        </w:rPr>
      </w:pPr>
      <w:r w:rsidRPr="002C09C1">
        <w:rPr>
          <w:sz w:val="28"/>
          <w:szCs w:val="28"/>
          <w:lang w:val="uk-UA"/>
        </w:rPr>
        <w:tab/>
        <w:t>2. Про погодження функціонального зонування територій Н</w:t>
      </w:r>
      <w:r w:rsidRPr="002C09C1">
        <w:rPr>
          <w:sz w:val="28"/>
          <w:szCs w:val="28"/>
        </w:rPr>
        <w:t>ПП «</w:t>
      </w:r>
      <w:proofErr w:type="spellStart"/>
      <w:r w:rsidRPr="002C09C1">
        <w:rPr>
          <w:sz w:val="28"/>
          <w:szCs w:val="28"/>
        </w:rPr>
        <w:t>Кармелюкове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Поділля</w:t>
      </w:r>
      <w:proofErr w:type="spellEnd"/>
      <w:r w:rsidRPr="002C09C1">
        <w:rPr>
          <w:sz w:val="28"/>
          <w:szCs w:val="28"/>
        </w:rPr>
        <w:t>»</w:t>
      </w:r>
    </w:p>
    <w:p w:rsidR="00216292" w:rsidRPr="002C09C1" w:rsidRDefault="00216292" w:rsidP="0069524E">
      <w:pPr>
        <w:jc w:val="both"/>
        <w:rPr>
          <w:sz w:val="28"/>
          <w:szCs w:val="28"/>
        </w:rPr>
      </w:pPr>
      <w:proofErr w:type="spellStart"/>
      <w:r w:rsidRPr="002C09C1">
        <w:rPr>
          <w:sz w:val="28"/>
          <w:szCs w:val="28"/>
        </w:rPr>
        <w:t>Інформу</w:t>
      </w:r>
      <w:proofErr w:type="gramStart"/>
      <w:r w:rsidRPr="002C09C1">
        <w:rPr>
          <w:sz w:val="28"/>
          <w:szCs w:val="28"/>
        </w:rPr>
        <w:t>є</w:t>
      </w:r>
      <w:proofErr w:type="spellEnd"/>
      <w:r w:rsidRPr="002C09C1">
        <w:rPr>
          <w:sz w:val="28"/>
          <w:szCs w:val="28"/>
        </w:rPr>
        <w:t>:</w:t>
      </w:r>
      <w:proofErr w:type="gramEnd"/>
      <w:r w:rsidRPr="002C09C1">
        <w:rPr>
          <w:sz w:val="28"/>
          <w:szCs w:val="28"/>
        </w:rPr>
        <w:t xml:space="preserve"> Романчук О.П., директор НПП «</w:t>
      </w:r>
      <w:proofErr w:type="spellStart"/>
      <w:r w:rsidRPr="002C09C1">
        <w:rPr>
          <w:sz w:val="28"/>
          <w:szCs w:val="28"/>
        </w:rPr>
        <w:t>Кармелюкове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Поділля</w:t>
      </w:r>
      <w:proofErr w:type="spellEnd"/>
      <w:r w:rsidRPr="002C09C1">
        <w:rPr>
          <w:sz w:val="28"/>
          <w:szCs w:val="28"/>
        </w:rPr>
        <w:t>»</w:t>
      </w:r>
    </w:p>
    <w:p w:rsidR="00216292" w:rsidRPr="002C09C1" w:rsidRDefault="00216292" w:rsidP="00216292">
      <w:pPr>
        <w:jc w:val="both"/>
        <w:rPr>
          <w:sz w:val="28"/>
          <w:szCs w:val="28"/>
        </w:rPr>
      </w:pPr>
      <w:r w:rsidRPr="002C09C1">
        <w:rPr>
          <w:sz w:val="28"/>
          <w:szCs w:val="28"/>
        </w:rPr>
        <w:tab/>
        <w:t xml:space="preserve">3. Про </w:t>
      </w:r>
      <w:proofErr w:type="spellStart"/>
      <w:r w:rsidRPr="002C09C1">
        <w:rPr>
          <w:sz w:val="28"/>
          <w:szCs w:val="28"/>
        </w:rPr>
        <w:t>внесення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змін</w:t>
      </w:r>
      <w:proofErr w:type="spellEnd"/>
      <w:r w:rsidRPr="002C09C1">
        <w:rPr>
          <w:sz w:val="28"/>
          <w:szCs w:val="28"/>
        </w:rPr>
        <w:t xml:space="preserve"> до </w:t>
      </w:r>
      <w:proofErr w:type="spellStart"/>
      <w:r w:rsidRPr="002C09C1">
        <w:rPr>
          <w:sz w:val="28"/>
          <w:szCs w:val="28"/>
        </w:rPr>
        <w:t>районної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Комплексної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Програми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соціального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захисту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інвалідів</w:t>
      </w:r>
      <w:proofErr w:type="spellEnd"/>
      <w:r w:rsidRPr="002C09C1">
        <w:rPr>
          <w:sz w:val="28"/>
          <w:szCs w:val="28"/>
        </w:rPr>
        <w:t xml:space="preserve">, </w:t>
      </w:r>
      <w:proofErr w:type="spellStart"/>
      <w:r w:rsidRPr="002C09C1">
        <w:rPr>
          <w:sz w:val="28"/>
          <w:szCs w:val="28"/>
        </w:rPr>
        <w:t>ветеранів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proofErr w:type="gramStart"/>
      <w:r w:rsidRPr="002C09C1">
        <w:rPr>
          <w:sz w:val="28"/>
          <w:szCs w:val="28"/>
        </w:rPr>
        <w:t>в</w:t>
      </w:r>
      <w:proofErr w:type="gramEnd"/>
      <w:r w:rsidRPr="002C09C1">
        <w:rPr>
          <w:sz w:val="28"/>
          <w:szCs w:val="28"/>
        </w:rPr>
        <w:t>ійни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r w:rsidRPr="002C09C1">
        <w:rPr>
          <w:sz w:val="28"/>
          <w:szCs w:val="28"/>
        </w:rPr>
        <w:t>праці</w:t>
      </w:r>
      <w:proofErr w:type="spellEnd"/>
      <w:r w:rsidRPr="002C09C1">
        <w:rPr>
          <w:sz w:val="28"/>
          <w:szCs w:val="28"/>
        </w:rPr>
        <w:t xml:space="preserve">, </w:t>
      </w:r>
      <w:proofErr w:type="spellStart"/>
      <w:r w:rsidRPr="002C09C1">
        <w:rPr>
          <w:sz w:val="28"/>
          <w:szCs w:val="28"/>
        </w:rPr>
        <w:t>пенсіонерів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r w:rsidRPr="002C09C1">
        <w:rPr>
          <w:sz w:val="28"/>
          <w:szCs w:val="28"/>
        </w:rPr>
        <w:t>незахищених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верств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населення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Чечельницького</w:t>
      </w:r>
      <w:proofErr w:type="spellEnd"/>
      <w:r w:rsidRPr="002C09C1">
        <w:rPr>
          <w:sz w:val="28"/>
          <w:szCs w:val="28"/>
        </w:rPr>
        <w:t xml:space="preserve"> району  на 2013-2017 роки</w:t>
      </w:r>
    </w:p>
    <w:p w:rsidR="00216292" w:rsidRPr="002C09C1" w:rsidRDefault="00216292" w:rsidP="00216292">
      <w:pPr>
        <w:rPr>
          <w:sz w:val="28"/>
          <w:szCs w:val="28"/>
        </w:rPr>
      </w:pPr>
      <w:proofErr w:type="spellStart"/>
      <w:r w:rsidRPr="002C09C1">
        <w:rPr>
          <w:sz w:val="28"/>
          <w:szCs w:val="28"/>
        </w:rPr>
        <w:t>Інформу</w:t>
      </w:r>
      <w:proofErr w:type="gramStart"/>
      <w:r w:rsidRPr="002C09C1">
        <w:rPr>
          <w:sz w:val="28"/>
          <w:szCs w:val="28"/>
        </w:rPr>
        <w:t>є</w:t>
      </w:r>
      <w:proofErr w:type="spellEnd"/>
      <w:r w:rsidRPr="002C09C1">
        <w:rPr>
          <w:sz w:val="28"/>
          <w:szCs w:val="28"/>
        </w:rPr>
        <w:t>:</w:t>
      </w:r>
      <w:proofErr w:type="gram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Мартинюк</w:t>
      </w:r>
      <w:proofErr w:type="spellEnd"/>
      <w:r w:rsidRPr="002C09C1">
        <w:rPr>
          <w:sz w:val="28"/>
          <w:szCs w:val="28"/>
        </w:rPr>
        <w:t xml:space="preserve"> С.М., начальник </w:t>
      </w:r>
      <w:proofErr w:type="spellStart"/>
      <w:r w:rsidRPr="002C09C1">
        <w:rPr>
          <w:sz w:val="28"/>
          <w:szCs w:val="28"/>
        </w:rPr>
        <w:t>управління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праці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proofErr w:type="gramStart"/>
      <w:r w:rsidRPr="002C09C1">
        <w:rPr>
          <w:sz w:val="28"/>
          <w:szCs w:val="28"/>
        </w:rPr>
        <w:t>соц</w:t>
      </w:r>
      <w:proofErr w:type="gramEnd"/>
      <w:r w:rsidRPr="002C09C1">
        <w:rPr>
          <w:sz w:val="28"/>
          <w:szCs w:val="28"/>
        </w:rPr>
        <w:t>іального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захисту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населення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райдержадміністрації</w:t>
      </w:r>
      <w:proofErr w:type="spellEnd"/>
    </w:p>
    <w:p w:rsidR="00216292" w:rsidRPr="002C09C1" w:rsidRDefault="00216292" w:rsidP="00216292">
      <w:pPr>
        <w:jc w:val="both"/>
        <w:rPr>
          <w:sz w:val="28"/>
          <w:szCs w:val="28"/>
        </w:rPr>
      </w:pPr>
      <w:r w:rsidRPr="002C09C1">
        <w:rPr>
          <w:sz w:val="28"/>
          <w:szCs w:val="28"/>
        </w:rPr>
        <w:tab/>
        <w:t xml:space="preserve">4. Про </w:t>
      </w:r>
      <w:proofErr w:type="spellStart"/>
      <w:r w:rsidRPr="002C09C1">
        <w:rPr>
          <w:sz w:val="28"/>
          <w:szCs w:val="28"/>
        </w:rPr>
        <w:t>внесення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змін</w:t>
      </w:r>
      <w:proofErr w:type="spellEnd"/>
      <w:r w:rsidRPr="002C09C1">
        <w:rPr>
          <w:sz w:val="28"/>
          <w:szCs w:val="28"/>
        </w:rPr>
        <w:t xml:space="preserve"> до </w:t>
      </w:r>
      <w:proofErr w:type="spellStart"/>
      <w:r w:rsidRPr="002C09C1">
        <w:rPr>
          <w:sz w:val="28"/>
          <w:szCs w:val="28"/>
        </w:rPr>
        <w:t>районної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Комплексної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Програми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proofErr w:type="gramStart"/>
      <w:r w:rsidRPr="002C09C1">
        <w:rPr>
          <w:sz w:val="28"/>
          <w:szCs w:val="28"/>
        </w:rPr>
        <w:t>соц</w:t>
      </w:r>
      <w:proofErr w:type="gramEnd"/>
      <w:r w:rsidRPr="002C09C1">
        <w:rPr>
          <w:sz w:val="28"/>
          <w:szCs w:val="28"/>
        </w:rPr>
        <w:t>іальної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підтримки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сімей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учасників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антитерористичної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операції</w:t>
      </w:r>
      <w:proofErr w:type="spellEnd"/>
      <w:r w:rsidRPr="002C09C1">
        <w:rPr>
          <w:sz w:val="28"/>
          <w:szCs w:val="28"/>
        </w:rPr>
        <w:t xml:space="preserve">, </w:t>
      </w:r>
      <w:proofErr w:type="spellStart"/>
      <w:r w:rsidRPr="002C09C1">
        <w:rPr>
          <w:sz w:val="28"/>
          <w:szCs w:val="28"/>
        </w:rPr>
        <w:t>військовослужбовців</w:t>
      </w:r>
      <w:proofErr w:type="spellEnd"/>
      <w:r w:rsidRPr="002C09C1">
        <w:rPr>
          <w:sz w:val="28"/>
          <w:szCs w:val="28"/>
        </w:rPr>
        <w:t xml:space="preserve"> і </w:t>
      </w:r>
      <w:proofErr w:type="spellStart"/>
      <w:r w:rsidRPr="002C09C1">
        <w:rPr>
          <w:sz w:val="28"/>
          <w:szCs w:val="28"/>
        </w:rPr>
        <w:t>поранених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учасників</w:t>
      </w:r>
      <w:proofErr w:type="spellEnd"/>
      <w:r w:rsidRPr="002C09C1">
        <w:rPr>
          <w:sz w:val="28"/>
          <w:szCs w:val="28"/>
        </w:rPr>
        <w:t xml:space="preserve"> АТО та </w:t>
      </w:r>
      <w:proofErr w:type="spellStart"/>
      <w:r w:rsidRPr="002C09C1">
        <w:rPr>
          <w:sz w:val="28"/>
          <w:szCs w:val="28"/>
        </w:rPr>
        <w:t>вшанування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пам’яті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загиблих</w:t>
      </w:r>
      <w:proofErr w:type="spellEnd"/>
      <w:r w:rsidRPr="002C09C1">
        <w:rPr>
          <w:sz w:val="28"/>
          <w:szCs w:val="28"/>
        </w:rPr>
        <w:t xml:space="preserve"> на 2015-2017 роки</w:t>
      </w:r>
    </w:p>
    <w:p w:rsidR="00216292" w:rsidRPr="002C09C1" w:rsidRDefault="00216292" w:rsidP="00216292">
      <w:pPr>
        <w:rPr>
          <w:sz w:val="28"/>
          <w:szCs w:val="28"/>
        </w:rPr>
      </w:pPr>
      <w:proofErr w:type="spellStart"/>
      <w:r w:rsidRPr="002C09C1">
        <w:rPr>
          <w:sz w:val="28"/>
          <w:szCs w:val="28"/>
        </w:rPr>
        <w:t>Інформу</w:t>
      </w:r>
      <w:proofErr w:type="gramStart"/>
      <w:r w:rsidRPr="002C09C1">
        <w:rPr>
          <w:sz w:val="28"/>
          <w:szCs w:val="28"/>
        </w:rPr>
        <w:t>є</w:t>
      </w:r>
      <w:proofErr w:type="spellEnd"/>
      <w:r w:rsidRPr="002C09C1">
        <w:rPr>
          <w:sz w:val="28"/>
          <w:szCs w:val="28"/>
        </w:rPr>
        <w:t>:</w:t>
      </w:r>
      <w:proofErr w:type="gram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Мартинюк</w:t>
      </w:r>
      <w:proofErr w:type="spellEnd"/>
      <w:r w:rsidRPr="002C09C1">
        <w:rPr>
          <w:sz w:val="28"/>
          <w:szCs w:val="28"/>
        </w:rPr>
        <w:t xml:space="preserve"> С.М., начальник </w:t>
      </w:r>
      <w:proofErr w:type="spellStart"/>
      <w:r w:rsidRPr="002C09C1">
        <w:rPr>
          <w:sz w:val="28"/>
          <w:szCs w:val="28"/>
        </w:rPr>
        <w:t>управління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праці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proofErr w:type="gramStart"/>
      <w:r w:rsidRPr="002C09C1">
        <w:rPr>
          <w:sz w:val="28"/>
          <w:szCs w:val="28"/>
        </w:rPr>
        <w:t>соц</w:t>
      </w:r>
      <w:proofErr w:type="gramEnd"/>
      <w:r w:rsidRPr="002C09C1">
        <w:rPr>
          <w:sz w:val="28"/>
          <w:szCs w:val="28"/>
        </w:rPr>
        <w:t>іального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захисту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населення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райдержадміністрації</w:t>
      </w:r>
      <w:proofErr w:type="spellEnd"/>
    </w:p>
    <w:p w:rsidR="00216292" w:rsidRPr="002C09C1" w:rsidRDefault="00216292" w:rsidP="0069524E">
      <w:pPr>
        <w:jc w:val="both"/>
        <w:rPr>
          <w:sz w:val="28"/>
          <w:szCs w:val="28"/>
        </w:rPr>
      </w:pPr>
      <w:r w:rsidRPr="002C09C1">
        <w:rPr>
          <w:sz w:val="28"/>
          <w:szCs w:val="28"/>
        </w:rPr>
        <w:tab/>
        <w:t xml:space="preserve">5. Про   </w:t>
      </w:r>
      <w:proofErr w:type="spellStart"/>
      <w:r w:rsidRPr="002C09C1">
        <w:rPr>
          <w:sz w:val="28"/>
          <w:szCs w:val="28"/>
        </w:rPr>
        <w:t>затвердження</w:t>
      </w:r>
      <w:proofErr w:type="spellEnd"/>
      <w:r w:rsidRPr="002C09C1">
        <w:rPr>
          <w:sz w:val="28"/>
          <w:szCs w:val="28"/>
        </w:rPr>
        <w:t xml:space="preserve">   </w:t>
      </w:r>
      <w:proofErr w:type="spellStart"/>
      <w:r w:rsidRPr="002C09C1">
        <w:rPr>
          <w:sz w:val="28"/>
          <w:szCs w:val="28"/>
        </w:rPr>
        <w:t>зві</w:t>
      </w:r>
      <w:proofErr w:type="gramStart"/>
      <w:r w:rsidRPr="002C09C1">
        <w:rPr>
          <w:sz w:val="28"/>
          <w:szCs w:val="28"/>
        </w:rPr>
        <w:t>ту</w:t>
      </w:r>
      <w:proofErr w:type="spellEnd"/>
      <w:proofErr w:type="gramEnd"/>
      <w:r w:rsidRPr="002C09C1">
        <w:rPr>
          <w:sz w:val="28"/>
          <w:szCs w:val="28"/>
        </w:rPr>
        <w:t xml:space="preserve">   про   </w:t>
      </w:r>
      <w:proofErr w:type="spellStart"/>
      <w:r w:rsidRPr="002C09C1">
        <w:rPr>
          <w:sz w:val="28"/>
          <w:szCs w:val="28"/>
        </w:rPr>
        <w:t>виконання</w:t>
      </w:r>
      <w:proofErr w:type="spellEnd"/>
      <w:r w:rsidRPr="002C09C1">
        <w:rPr>
          <w:sz w:val="28"/>
          <w:szCs w:val="28"/>
        </w:rPr>
        <w:t xml:space="preserve">   </w:t>
      </w:r>
      <w:r w:rsidR="00A11084">
        <w:rPr>
          <w:sz w:val="28"/>
          <w:szCs w:val="28"/>
          <w:lang w:val="uk-UA"/>
        </w:rPr>
        <w:t xml:space="preserve"> </w:t>
      </w:r>
      <w:r w:rsidRPr="002C09C1">
        <w:rPr>
          <w:sz w:val="28"/>
          <w:szCs w:val="28"/>
        </w:rPr>
        <w:t xml:space="preserve">районного  </w:t>
      </w:r>
      <w:r w:rsidR="00A11084">
        <w:rPr>
          <w:sz w:val="28"/>
          <w:szCs w:val="28"/>
          <w:lang w:val="uk-UA"/>
        </w:rPr>
        <w:t xml:space="preserve"> </w:t>
      </w:r>
      <w:r w:rsidRPr="002C09C1">
        <w:rPr>
          <w:sz w:val="28"/>
          <w:szCs w:val="28"/>
        </w:rPr>
        <w:t>бюджет</w:t>
      </w:r>
      <w:r w:rsidR="00A11084">
        <w:rPr>
          <w:sz w:val="28"/>
          <w:szCs w:val="28"/>
        </w:rPr>
        <w:t xml:space="preserve">у  за  </w:t>
      </w:r>
      <w:r w:rsidR="00A11084">
        <w:rPr>
          <w:sz w:val="28"/>
          <w:szCs w:val="28"/>
          <w:lang w:val="uk-UA"/>
        </w:rPr>
        <w:t>3</w:t>
      </w:r>
      <w:r w:rsidRPr="002C09C1">
        <w:rPr>
          <w:sz w:val="28"/>
          <w:szCs w:val="28"/>
        </w:rPr>
        <w:t xml:space="preserve"> квартал 2017 року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C09C1">
        <w:rPr>
          <w:color w:val="393939"/>
          <w:sz w:val="28"/>
          <w:szCs w:val="28"/>
        </w:rPr>
        <w:t>Інформу</w:t>
      </w:r>
      <w:proofErr w:type="gramStart"/>
      <w:r w:rsidRPr="002C09C1">
        <w:rPr>
          <w:color w:val="393939"/>
          <w:sz w:val="28"/>
          <w:szCs w:val="28"/>
        </w:rPr>
        <w:t>є</w:t>
      </w:r>
      <w:proofErr w:type="spellEnd"/>
      <w:r w:rsidRPr="002C09C1">
        <w:rPr>
          <w:color w:val="393939"/>
          <w:sz w:val="28"/>
          <w:szCs w:val="28"/>
        </w:rPr>
        <w:t>:</w:t>
      </w:r>
      <w:proofErr w:type="gramEnd"/>
      <w:r w:rsidRPr="002C09C1">
        <w:rPr>
          <w:color w:val="393939"/>
          <w:sz w:val="28"/>
          <w:szCs w:val="28"/>
        </w:rPr>
        <w:t xml:space="preserve"> Решетник Н.</w:t>
      </w:r>
      <w:r w:rsidR="0069524E">
        <w:rPr>
          <w:color w:val="393939"/>
          <w:sz w:val="28"/>
          <w:szCs w:val="28"/>
          <w:lang w:val="uk-UA"/>
        </w:rPr>
        <w:t>О</w:t>
      </w:r>
      <w:r w:rsidRPr="002C09C1">
        <w:rPr>
          <w:color w:val="393939"/>
          <w:sz w:val="28"/>
          <w:szCs w:val="28"/>
        </w:rPr>
        <w:t xml:space="preserve">., начальник </w:t>
      </w:r>
      <w:proofErr w:type="spellStart"/>
      <w:r w:rsidRPr="002C09C1">
        <w:rPr>
          <w:color w:val="393939"/>
          <w:sz w:val="28"/>
          <w:szCs w:val="28"/>
        </w:rPr>
        <w:t>фінансового</w:t>
      </w:r>
      <w:proofErr w:type="spellEnd"/>
      <w:r w:rsidRPr="002C09C1">
        <w:rPr>
          <w:color w:val="393939"/>
          <w:sz w:val="28"/>
          <w:szCs w:val="28"/>
        </w:rPr>
        <w:t xml:space="preserve"> </w:t>
      </w:r>
      <w:proofErr w:type="spellStart"/>
      <w:r w:rsidRPr="002C09C1">
        <w:rPr>
          <w:color w:val="393939"/>
          <w:sz w:val="28"/>
          <w:szCs w:val="28"/>
        </w:rPr>
        <w:t>упр</w:t>
      </w:r>
      <w:r w:rsidRPr="00216292">
        <w:rPr>
          <w:color w:val="393939"/>
          <w:sz w:val="28"/>
          <w:szCs w:val="28"/>
        </w:rPr>
        <w:t>авління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райдержадміністрації</w:t>
      </w:r>
      <w:proofErr w:type="spellEnd"/>
    </w:p>
    <w:p w:rsidR="00216292" w:rsidRPr="00216292" w:rsidRDefault="00216292" w:rsidP="0069524E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393939"/>
          <w:sz w:val="28"/>
          <w:szCs w:val="28"/>
        </w:rPr>
      </w:pPr>
      <w:r w:rsidRPr="00216292">
        <w:rPr>
          <w:rFonts w:ascii="Times New Roman" w:hAnsi="Times New Roman"/>
          <w:bCs/>
          <w:sz w:val="28"/>
          <w:szCs w:val="28"/>
        </w:rPr>
        <w:tab/>
        <w:t>6</w:t>
      </w:r>
      <w:r w:rsidRPr="00216292">
        <w:rPr>
          <w:rFonts w:ascii="Times New Roman" w:hAnsi="Times New Roman"/>
          <w:color w:val="393939"/>
          <w:sz w:val="28"/>
          <w:szCs w:val="28"/>
        </w:rPr>
        <w:t xml:space="preserve">. </w:t>
      </w:r>
      <w:hyperlink r:id="rId7" w:history="1"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договорів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про передачу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видатків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і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міжбюджетних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трансфертів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із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сільських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бюджетів</w:t>
        </w:r>
        <w:proofErr w:type="spell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gramStart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>районного</w:t>
        </w:r>
        <w:proofErr w:type="gramEnd"/>
        <w:r w:rsidRPr="00216292">
          <w:rPr>
            <w:rFonts w:ascii="Times New Roman" w:hAnsi="Times New Roman"/>
            <w:color w:val="424242"/>
            <w:sz w:val="28"/>
            <w:szCs w:val="28"/>
            <w:bdr w:val="none" w:sz="0" w:space="0" w:color="auto" w:frame="1"/>
          </w:rPr>
          <w:t xml:space="preserve"> бюджету</w:t>
        </w:r>
      </w:hyperlink>
    </w:p>
    <w:p w:rsidR="00216292" w:rsidRPr="00216292" w:rsidRDefault="00216292" w:rsidP="0069524E">
      <w:pPr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Решетник Н.</w:t>
      </w:r>
      <w:r w:rsidR="0069524E">
        <w:rPr>
          <w:color w:val="393939"/>
          <w:sz w:val="28"/>
          <w:szCs w:val="28"/>
          <w:lang w:val="uk-UA"/>
        </w:rPr>
        <w:t>О</w:t>
      </w:r>
      <w:r w:rsidRPr="00216292">
        <w:rPr>
          <w:color w:val="393939"/>
          <w:sz w:val="28"/>
          <w:szCs w:val="28"/>
        </w:rPr>
        <w:t xml:space="preserve">., начальник </w:t>
      </w:r>
      <w:proofErr w:type="spellStart"/>
      <w:r w:rsidRPr="00216292">
        <w:rPr>
          <w:color w:val="393939"/>
          <w:sz w:val="28"/>
          <w:szCs w:val="28"/>
        </w:rPr>
        <w:t>фінансового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управління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райдержадміністрації</w:t>
      </w:r>
      <w:proofErr w:type="spellEnd"/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r w:rsidRPr="00216292">
        <w:rPr>
          <w:color w:val="393939"/>
          <w:sz w:val="28"/>
          <w:szCs w:val="28"/>
        </w:rPr>
        <w:tab/>
        <w:t xml:space="preserve">7. </w:t>
      </w:r>
      <w:hyperlink r:id="rId8" w:history="1"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змін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 до </w:t>
        </w:r>
        <w:proofErr w:type="spellStart"/>
        <w:proofErr w:type="gram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р</w:t>
        </w:r>
        <w:proofErr w:type="gramEnd"/>
        <w:r w:rsidRPr="00216292">
          <w:rPr>
            <w:color w:val="424242"/>
            <w:sz w:val="28"/>
            <w:szCs w:val="28"/>
            <w:bdr w:val="none" w:sz="0" w:space="0" w:color="auto" w:frame="1"/>
          </w:rPr>
          <w:t>ішення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9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сесії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 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районної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   ради 7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скликання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від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 23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грудня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2016 року № 172 «Про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районний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  бюджет на 2017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рік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>»</w:t>
        </w:r>
      </w:hyperlink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Решетник Н.</w:t>
      </w:r>
      <w:r w:rsidR="0069524E">
        <w:rPr>
          <w:color w:val="393939"/>
          <w:sz w:val="28"/>
          <w:szCs w:val="28"/>
          <w:lang w:val="uk-UA"/>
        </w:rPr>
        <w:t>О</w:t>
      </w:r>
      <w:r w:rsidRPr="00216292">
        <w:rPr>
          <w:color w:val="393939"/>
          <w:sz w:val="28"/>
          <w:szCs w:val="28"/>
        </w:rPr>
        <w:t xml:space="preserve">., начальник </w:t>
      </w:r>
      <w:proofErr w:type="spellStart"/>
      <w:r w:rsidRPr="00216292">
        <w:rPr>
          <w:color w:val="393939"/>
          <w:sz w:val="28"/>
          <w:szCs w:val="28"/>
        </w:rPr>
        <w:t>фінансового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управління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райдержадміністрації</w:t>
      </w:r>
      <w:proofErr w:type="spellEnd"/>
    </w:p>
    <w:p w:rsidR="00216292" w:rsidRPr="00216292" w:rsidRDefault="00216292" w:rsidP="00216292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</w:rPr>
      </w:pPr>
      <w:r w:rsidRPr="00216292">
        <w:rPr>
          <w:color w:val="393939"/>
          <w:sz w:val="28"/>
          <w:szCs w:val="28"/>
        </w:rPr>
        <w:tab/>
        <w:t xml:space="preserve">8. </w:t>
      </w:r>
      <w:hyperlink r:id="rId9" w:history="1"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r w:rsidRPr="00216292">
        <w:rPr>
          <w:color w:val="424242"/>
          <w:sz w:val="28"/>
          <w:szCs w:val="28"/>
          <w:bdr w:val="none" w:sz="0" w:space="0" w:color="auto" w:frame="1"/>
        </w:rPr>
        <w:t>Овчар М.Ю.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r w:rsidRPr="00216292">
        <w:rPr>
          <w:rFonts w:ascii="Verdana" w:hAnsi="Verdana"/>
          <w:color w:val="393939"/>
          <w:sz w:val="28"/>
          <w:szCs w:val="28"/>
        </w:rPr>
        <w:tab/>
      </w:r>
      <w:r w:rsidRPr="00216292">
        <w:rPr>
          <w:color w:val="393939"/>
          <w:sz w:val="28"/>
          <w:szCs w:val="28"/>
        </w:rPr>
        <w:t>9.</w:t>
      </w:r>
      <w:r w:rsidRPr="00216292">
        <w:rPr>
          <w:rFonts w:ascii="Verdana" w:hAnsi="Verdana"/>
          <w:color w:val="393939"/>
          <w:sz w:val="28"/>
          <w:szCs w:val="28"/>
        </w:rPr>
        <w:t xml:space="preserve"> </w:t>
      </w:r>
      <w:hyperlink r:id="rId10" w:history="1"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r w:rsidRPr="00216292">
        <w:rPr>
          <w:color w:val="424242"/>
          <w:sz w:val="28"/>
          <w:szCs w:val="28"/>
          <w:bdr w:val="none" w:sz="0" w:space="0" w:color="auto" w:frame="1"/>
        </w:rPr>
        <w:t>Овчар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а</w:t>
      </w:r>
      <w:r w:rsidRPr="00216292">
        <w:rPr>
          <w:color w:val="424242"/>
          <w:sz w:val="28"/>
          <w:szCs w:val="28"/>
          <w:bdr w:val="none" w:sz="0" w:space="0" w:color="auto" w:frame="1"/>
        </w:rPr>
        <w:t xml:space="preserve"> В.Г.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jc w:val="both"/>
        <w:rPr>
          <w:sz w:val="28"/>
          <w:szCs w:val="28"/>
        </w:rPr>
      </w:pPr>
      <w:r w:rsidRPr="00216292">
        <w:rPr>
          <w:sz w:val="28"/>
          <w:szCs w:val="28"/>
        </w:rPr>
        <w:tab/>
        <w:t xml:space="preserve">10. Про </w:t>
      </w:r>
      <w:proofErr w:type="spellStart"/>
      <w:r w:rsidRPr="00216292">
        <w:rPr>
          <w:sz w:val="28"/>
          <w:szCs w:val="28"/>
        </w:rPr>
        <w:t>затвердження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proofErr w:type="gramStart"/>
      <w:r w:rsidRPr="00216292">
        <w:rPr>
          <w:sz w:val="28"/>
          <w:szCs w:val="28"/>
        </w:rPr>
        <w:t>техн</w:t>
      </w:r>
      <w:proofErr w:type="gramEnd"/>
      <w:r w:rsidRPr="00216292">
        <w:rPr>
          <w:sz w:val="28"/>
          <w:szCs w:val="28"/>
        </w:rPr>
        <w:t>ічної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документації</w:t>
      </w:r>
      <w:proofErr w:type="spellEnd"/>
      <w:r w:rsidRPr="00216292">
        <w:rPr>
          <w:sz w:val="28"/>
          <w:szCs w:val="28"/>
        </w:rPr>
        <w:t xml:space="preserve"> з </w:t>
      </w:r>
      <w:proofErr w:type="spellStart"/>
      <w:r w:rsidRPr="00216292">
        <w:rPr>
          <w:sz w:val="28"/>
          <w:szCs w:val="28"/>
        </w:rPr>
        <w:t>нормативної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грошової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оцінки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земельних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ділянок</w:t>
      </w:r>
      <w:proofErr w:type="spellEnd"/>
      <w:r w:rsidRPr="00216292">
        <w:rPr>
          <w:sz w:val="28"/>
          <w:szCs w:val="28"/>
        </w:rPr>
        <w:t xml:space="preserve">, </w:t>
      </w:r>
      <w:proofErr w:type="spellStart"/>
      <w:r w:rsidRPr="00216292">
        <w:rPr>
          <w:sz w:val="28"/>
          <w:szCs w:val="28"/>
        </w:rPr>
        <w:t>які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перебувають</w:t>
      </w:r>
      <w:proofErr w:type="spellEnd"/>
      <w:r w:rsidRPr="00216292">
        <w:rPr>
          <w:sz w:val="28"/>
          <w:szCs w:val="28"/>
        </w:rPr>
        <w:t xml:space="preserve"> у </w:t>
      </w:r>
      <w:proofErr w:type="spellStart"/>
      <w:r w:rsidRPr="00216292">
        <w:rPr>
          <w:sz w:val="28"/>
          <w:szCs w:val="28"/>
        </w:rPr>
        <w:t>власності</w:t>
      </w:r>
      <w:proofErr w:type="spellEnd"/>
      <w:r w:rsidRPr="00216292">
        <w:rPr>
          <w:sz w:val="28"/>
          <w:szCs w:val="28"/>
        </w:rPr>
        <w:t xml:space="preserve"> гр. </w:t>
      </w:r>
      <w:proofErr w:type="spellStart"/>
      <w:r w:rsidRPr="00216292">
        <w:rPr>
          <w:sz w:val="28"/>
          <w:szCs w:val="28"/>
        </w:rPr>
        <w:t>Грушелевича</w:t>
      </w:r>
      <w:proofErr w:type="spellEnd"/>
      <w:r w:rsidRPr="00216292">
        <w:rPr>
          <w:sz w:val="28"/>
          <w:szCs w:val="28"/>
        </w:rPr>
        <w:t xml:space="preserve"> М.В.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jc w:val="both"/>
        <w:rPr>
          <w:sz w:val="28"/>
          <w:szCs w:val="28"/>
        </w:rPr>
      </w:pPr>
      <w:r w:rsidRPr="00216292">
        <w:rPr>
          <w:sz w:val="28"/>
          <w:szCs w:val="28"/>
        </w:rPr>
        <w:tab/>
        <w:t xml:space="preserve">11. Про </w:t>
      </w:r>
      <w:proofErr w:type="spellStart"/>
      <w:r w:rsidRPr="00216292">
        <w:rPr>
          <w:sz w:val="28"/>
          <w:szCs w:val="28"/>
        </w:rPr>
        <w:t>затвердження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proofErr w:type="gramStart"/>
      <w:r w:rsidRPr="00216292">
        <w:rPr>
          <w:sz w:val="28"/>
          <w:szCs w:val="28"/>
        </w:rPr>
        <w:t>техн</w:t>
      </w:r>
      <w:proofErr w:type="gramEnd"/>
      <w:r w:rsidRPr="00216292">
        <w:rPr>
          <w:sz w:val="28"/>
          <w:szCs w:val="28"/>
        </w:rPr>
        <w:t>ічної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документації</w:t>
      </w:r>
      <w:proofErr w:type="spellEnd"/>
      <w:r w:rsidRPr="00216292">
        <w:rPr>
          <w:sz w:val="28"/>
          <w:szCs w:val="28"/>
        </w:rPr>
        <w:t xml:space="preserve"> з </w:t>
      </w:r>
      <w:proofErr w:type="spellStart"/>
      <w:r w:rsidRPr="00216292">
        <w:rPr>
          <w:sz w:val="28"/>
          <w:szCs w:val="28"/>
        </w:rPr>
        <w:t>нормативної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грошової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оцінки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земельної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ділянки</w:t>
      </w:r>
      <w:proofErr w:type="spellEnd"/>
      <w:r w:rsidRPr="00216292">
        <w:rPr>
          <w:sz w:val="28"/>
          <w:szCs w:val="28"/>
        </w:rPr>
        <w:t xml:space="preserve">, яка </w:t>
      </w:r>
      <w:proofErr w:type="spellStart"/>
      <w:r w:rsidRPr="00216292">
        <w:rPr>
          <w:sz w:val="28"/>
          <w:szCs w:val="28"/>
        </w:rPr>
        <w:t>перебуває</w:t>
      </w:r>
      <w:proofErr w:type="spellEnd"/>
      <w:r w:rsidRPr="00216292">
        <w:rPr>
          <w:sz w:val="28"/>
          <w:szCs w:val="28"/>
        </w:rPr>
        <w:t xml:space="preserve"> у </w:t>
      </w:r>
      <w:proofErr w:type="spellStart"/>
      <w:r w:rsidRPr="00216292">
        <w:rPr>
          <w:sz w:val="28"/>
          <w:szCs w:val="28"/>
        </w:rPr>
        <w:t>власності</w:t>
      </w:r>
      <w:proofErr w:type="spellEnd"/>
      <w:r w:rsidRPr="00216292">
        <w:rPr>
          <w:sz w:val="28"/>
          <w:szCs w:val="28"/>
        </w:rPr>
        <w:t xml:space="preserve"> гр. </w:t>
      </w:r>
      <w:proofErr w:type="spellStart"/>
      <w:r w:rsidRPr="00216292">
        <w:rPr>
          <w:sz w:val="28"/>
          <w:szCs w:val="28"/>
        </w:rPr>
        <w:t>Ілляшенко</w:t>
      </w:r>
      <w:proofErr w:type="spellEnd"/>
      <w:r w:rsidRPr="00216292">
        <w:rPr>
          <w:sz w:val="28"/>
          <w:szCs w:val="28"/>
        </w:rPr>
        <w:t xml:space="preserve"> Г.І.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r w:rsidRPr="00216292">
        <w:rPr>
          <w:color w:val="393939"/>
          <w:sz w:val="28"/>
          <w:szCs w:val="28"/>
        </w:rPr>
        <w:tab/>
        <w:t>12.</w:t>
      </w:r>
      <w:r w:rsidRPr="00216292">
        <w:rPr>
          <w:rFonts w:ascii="Verdana" w:hAnsi="Verdana"/>
          <w:color w:val="393939"/>
          <w:sz w:val="28"/>
          <w:szCs w:val="28"/>
        </w:rPr>
        <w:t xml:space="preserve"> </w:t>
      </w:r>
      <w:hyperlink r:id="rId11" w:history="1"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proofErr w:type="spellStart"/>
      <w:r w:rsidRPr="00216292">
        <w:rPr>
          <w:color w:val="424242"/>
          <w:sz w:val="28"/>
          <w:szCs w:val="28"/>
          <w:bdr w:val="none" w:sz="0" w:space="0" w:color="auto" w:frame="1"/>
        </w:rPr>
        <w:t>Осадчої</w:t>
      </w:r>
      <w:proofErr w:type="spellEnd"/>
      <w:r w:rsidRPr="00216292">
        <w:rPr>
          <w:color w:val="424242"/>
          <w:sz w:val="28"/>
          <w:szCs w:val="28"/>
          <w:bdr w:val="none" w:sz="0" w:space="0" w:color="auto" w:frame="1"/>
        </w:rPr>
        <w:t xml:space="preserve"> О.В.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jc w:val="both"/>
        <w:rPr>
          <w:sz w:val="28"/>
          <w:szCs w:val="28"/>
        </w:rPr>
      </w:pPr>
      <w:r w:rsidRPr="00216292">
        <w:rPr>
          <w:color w:val="393939"/>
          <w:sz w:val="28"/>
          <w:szCs w:val="28"/>
        </w:rPr>
        <w:tab/>
        <w:t xml:space="preserve">13. </w:t>
      </w:r>
      <w:r w:rsidRPr="00216292">
        <w:rPr>
          <w:sz w:val="28"/>
          <w:szCs w:val="28"/>
        </w:rPr>
        <w:t xml:space="preserve">Про </w:t>
      </w:r>
      <w:proofErr w:type="spellStart"/>
      <w:r w:rsidRPr="00216292">
        <w:rPr>
          <w:sz w:val="28"/>
          <w:szCs w:val="28"/>
        </w:rPr>
        <w:t>затвердження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технічної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документації</w:t>
      </w:r>
      <w:proofErr w:type="spellEnd"/>
      <w:r w:rsidRPr="00216292">
        <w:rPr>
          <w:sz w:val="28"/>
          <w:szCs w:val="28"/>
        </w:rPr>
        <w:t xml:space="preserve"> з </w:t>
      </w:r>
      <w:proofErr w:type="spellStart"/>
      <w:r w:rsidRPr="00216292">
        <w:rPr>
          <w:sz w:val="28"/>
          <w:szCs w:val="28"/>
        </w:rPr>
        <w:t>нормативної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грошової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оцінки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земельної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ділянки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призначення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державної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власності</w:t>
      </w:r>
      <w:proofErr w:type="spellEnd"/>
      <w:r w:rsidRPr="00216292">
        <w:rPr>
          <w:sz w:val="28"/>
          <w:szCs w:val="28"/>
        </w:rPr>
        <w:t xml:space="preserve">, </w:t>
      </w:r>
      <w:proofErr w:type="spellStart"/>
      <w:r w:rsidRPr="00216292">
        <w:rPr>
          <w:sz w:val="28"/>
          <w:szCs w:val="28"/>
        </w:rPr>
        <w:t>що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надається</w:t>
      </w:r>
      <w:proofErr w:type="spellEnd"/>
      <w:r w:rsidRPr="00216292">
        <w:rPr>
          <w:sz w:val="28"/>
          <w:szCs w:val="28"/>
        </w:rPr>
        <w:t xml:space="preserve"> для </w:t>
      </w:r>
      <w:proofErr w:type="spellStart"/>
      <w:r w:rsidRPr="00216292">
        <w:rPr>
          <w:sz w:val="28"/>
          <w:szCs w:val="28"/>
        </w:rPr>
        <w:t>ведення</w:t>
      </w:r>
      <w:proofErr w:type="spellEnd"/>
      <w:r w:rsidRPr="00216292">
        <w:rPr>
          <w:sz w:val="28"/>
          <w:szCs w:val="28"/>
        </w:rPr>
        <w:t xml:space="preserve"> товарного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lastRenderedPageBreak/>
        <w:t>виробництва</w:t>
      </w:r>
      <w:proofErr w:type="spellEnd"/>
      <w:r w:rsidRPr="00216292">
        <w:rPr>
          <w:sz w:val="28"/>
          <w:szCs w:val="28"/>
        </w:rPr>
        <w:t xml:space="preserve"> шляхом продажу права </w:t>
      </w:r>
      <w:proofErr w:type="spellStart"/>
      <w:r w:rsidRPr="00216292">
        <w:rPr>
          <w:sz w:val="28"/>
          <w:szCs w:val="28"/>
        </w:rPr>
        <w:t>оренди</w:t>
      </w:r>
      <w:proofErr w:type="spellEnd"/>
      <w:r w:rsidRPr="00216292">
        <w:rPr>
          <w:sz w:val="28"/>
          <w:szCs w:val="28"/>
        </w:rPr>
        <w:t xml:space="preserve"> через </w:t>
      </w:r>
      <w:proofErr w:type="spellStart"/>
      <w:r w:rsidRPr="00216292">
        <w:rPr>
          <w:sz w:val="28"/>
          <w:szCs w:val="28"/>
        </w:rPr>
        <w:t>аукціон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із</w:t>
      </w:r>
      <w:proofErr w:type="spellEnd"/>
      <w:r w:rsidRPr="00216292">
        <w:rPr>
          <w:sz w:val="28"/>
          <w:szCs w:val="28"/>
        </w:rPr>
        <w:t xml:space="preserve"> земель запасу на </w:t>
      </w:r>
      <w:proofErr w:type="spellStart"/>
      <w:r w:rsidRPr="00216292">
        <w:rPr>
          <w:sz w:val="28"/>
          <w:szCs w:val="28"/>
        </w:rPr>
        <w:t>території</w:t>
      </w:r>
      <w:proofErr w:type="spellEnd"/>
      <w:r w:rsidRPr="00216292">
        <w:rPr>
          <w:sz w:val="28"/>
          <w:szCs w:val="28"/>
        </w:rPr>
        <w:t xml:space="preserve">  </w:t>
      </w:r>
      <w:proofErr w:type="spellStart"/>
      <w:r w:rsidRPr="00216292">
        <w:rPr>
          <w:sz w:val="28"/>
          <w:szCs w:val="28"/>
        </w:rPr>
        <w:t>Ольгопільської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сільської</w:t>
      </w:r>
      <w:proofErr w:type="spellEnd"/>
      <w:r w:rsidRPr="00216292">
        <w:rPr>
          <w:sz w:val="28"/>
          <w:szCs w:val="28"/>
        </w:rPr>
        <w:t xml:space="preserve"> ради  </w:t>
      </w:r>
      <w:proofErr w:type="spellStart"/>
      <w:r w:rsidRPr="00216292">
        <w:rPr>
          <w:sz w:val="28"/>
          <w:szCs w:val="28"/>
        </w:rPr>
        <w:t>Чечельницького</w:t>
      </w:r>
      <w:proofErr w:type="spellEnd"/>
      <w:r w:rsidRPr="00216292">
        <w:rPr>
          <w:sz w:val="28"/>
          <w:szCs w:val="28"/>
        </w:rPr>
        <w:t xml:space="preserve"> району</w:t>
      </w:r>
      <w:proofErr w:type="gramStart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</w:t>
      </w:r>
      <w:proofErr w:type="gramEnd"/>
      <w:r w:rsidRPr="00216292">
        <w:rPr>
          <w:sz w:val="28"/>
          <w:szCs w:val="28"/>
        </w:rPr>
        <w:t>інницької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області</w:t>
      </w:r>
      <w:proofErr w:type="spellEnd"/>
      <w:r w:rsidRPr="00216292">
        <w:rPr>
          <w:sz w:val="28"/>
          <w:szCs w:val="28"/>
        </w:rPr>
        <w:t xml:space="preserve"> (за межами </w:t>
      </w:r>
      <w:proofErr w:type="spellStart"/>
      <w:r w:rsidRPr="00216292">
        <w:rPr>
          <w:sz w:val="28"/>
          <w:szCs w:val="28"/>
        </w:rPr>
        <w:t>населеного</w:t>
      </w:r>
      <w:proofErr w:type="spellEnd"/>
      <w:r w:rsidRPr="00216292">
        <w:rPr>
          <w:sz w:val="28"/>
          <w:szCs w:val="28"/>
        </w:rPr>
        <w:t xml:space="preserve"> пункту)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jc w:val="both"/>
        <w:rPr>
          <w:sz w:val="28"/>
          <w:szCs w:val="28"/>
        </w:rPr>
      </w:pPr>
      <w:r w:rsidRPr="00216292">
        <w:rPr>
          <w:sz w:val="28"/>
          <w:szCs w:val="28"/>
        </w:rPr>
        <w:tab/>
        <w:t xml:space="preserve">14. Про </w:t>
      </w:r>
      <w:proofErr w:type="spellStart"/>
      <w:r w:rsidRPr="00216292">
        <w:rPr>
          <w:sz w:val="28"/>
          <w:szCs w:val="28"/>
        </w:rPr>
        <w:t>затвердження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технічної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документації</w:t>
      </w:r>
      <w:proofErr w:type="spellEnd"/>
      <w:r w:rsidRPr="00216292">
        <w:rPr>
          <w:sz w:val="28"/>
          <w:szCs w:val="28"/>
        </w:rPr>
        <w:t xml:space="preserve"> з </w:t>
      </w:r>
      <w:proofErr w:type="spellStart"/>
      <w:r w:rsidRPr="00216292">
        <w:rPr>
          <w:sz w:val="28"/>
          <w:szCs w:val="28"/>
        </w:rPr>
        <w:t>нормативної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грошової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оцінки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земельної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ділянки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призначення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державної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власності</w:t>
      </w:r>
      <w:proofErr w:type="spellEnd"/>
      <w:r w:rsidRPr="00216292">
        <w:rPr>
          <w:sz w:val="28"/>
          <w:szCs w:val="28"/>
        </w:rPr>
        <w:t xml:space="preserve">, </w:t>
      </w:r>
      <w:proofErr w:type="spellStart"/>
      <w:r w:rsidRPr="00216292">
        <w:rPr>
          <w:sz w:val="28"/>
          <w:szCs w:val="28"/>
        </w:rPr>
        <w:t>що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надається</w:t>
      </w:r>
      <w:proofErr w:type="spellEnd"/>
      <w:r w:rsidRPr="00216292">
        <w:rPr>
          <w:sz w:val="28"/>
          <w:szCs w:val="28"/>
        </w:rPr>
        <w:t xml:space="preserve"> для </w:t>
      </w:r>
      <w:proofErr w:type="spellStart"/>
      <w:r w:rsidRPr="00216292">
        <w:rPr>
          <w:sz w:val="28"/>
          <w:szCs w:val="28"/>
        </w:rPr>
        <w:t>ведення</w:t>
      </w:r>
      <w:proofErr w:type="spellEnd"/>
      <w:r w:rsidRPr="00216292">
        <w:rPr>
          <w:sz w:val="28"/>
          <w:szCs w:val="28"/>
        </w:rPr>
        <w:t xml:space="preserve"> товарного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виробництва</w:t>
      </w:r>
      <w:proofErr w:type="spellEnd"/>
      <w:r w:rsidRPr="00216292">
        <w:rPr>
          <w:sz w:val="28"/>
          <w:szCs w:val="28"/>
        </w:rPr>
        <w:t xml:space="preserve"> шляхом продажу права </w:t>
      </w:r>
      <w:proofErr w:type="spellStart"/>
      <w:r w:rsidRPr="00216292">
        <w:rPr>
          <w:sz w:val="28"/>
          <w:szCs w:val="28"/>
        </w:rPr>
        <w:t>оренди</w:t>
      </w:r>
      <w:proofErr w:type="spellEnd"/>
      <w:r w:rsidRPr="00216292">
        <w:rPr>
          <w:sz w:val="28"/>
          <w:szCs w:val="28"/>
        </w:rPr>
        <w:t xml:space="preserve"> через </w:t>
      </w:r>
      <w:proofErr w:type="spellStart"/>
      <w:r w:rsidRPr="00216292">
        <w:rPr>
          <w:sz w:val="28"/>
          <w:szCs w:val="28"/>
        </w:rPr>
        <w:t>аукціон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із</w:t>
      </w:r>
      <w:proofErr w:type="spellEnd"/>
      <w:r w:rsidRPr="00216292">
        <w:rPr>
          <w:sz w:val="28"/>
          <w:szCs w:val="28"/>
        </w:rPr>
        <w:t xml:space="preserve"> земель запасу на </w:t>
      </w:r>
      <w:proofErr w:type="spellStart"/>
      <w:r w:rsidRPr="00216292">
        <w:rPr>
          <w:sz w:val="28"/>
          <w:szCs w:val="28"/>
        </w:rPr>
        <w:t>території</w:t>
      </w:r>
      <w:proofErr w:type="spellEnd"/>
      <w:r w:rsidRPr="00216292">
        <w:rPr>
          <w:sz w:val="28"/>
          <w:szCs w:val="28"/>
        </w:rPr>
        <w:t xml:space="preserve">  </w:t>
      </w:r>
      <w:proofErr w:type="spellStart"/>
      <w:r w:rsidRPr="00216292">
        <w:rPr>
          <w:sz w:val="28"/>
          <w:szCs w:val="28"/>
        </w:rPr>
        <w:t>Ольгопільської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сільської</w:t>
      </w:r>
      <w:proofErr w:type="spellEnd"/>
      <w:r w:rsidRPr="00216292">
        <w:rPr>
          <w:sz w:val="28"/>
          <w:szCs w:val="28"/>
        </w:rPr>
        <w:t xml:space="preserve"> ради  </w:t>
      </w:r>
      <w:proofErr w:type="spellStart"/>
      <w:r w:rsidRPr="00216292">
        <w:rPr>
          <w:sz w:val="28"/>
          <w:szCs w:val="28"/>
        </w:rPr>
        <w:t>Чечельницького</w:t>
      </w:r>
      <w:proofErr w:type="spellEnd"/>
      <w:r w:rsidRPr="00216292">
        <w:rPr>
          <w:sz w:val="28"/>
          <w:szCs w:val="28"/>
        </w:rPr>
        <w:t xml:space="preserve"> району</w:t>
      </w:r>
      <w:proofErr w:type="gramStart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</w:t>
      </w:r>
      <w:proofErr w:type="gramEnd"/>
      <w:r w:rsidRPr="00216292">
        <w:rPr>
          <w:sz w:val="28"/>
          <w:szCs w:val="28"/>
        </w:rPr>
        <w:t>інницької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області</w:t>
      </w:r>
      <w:proofErr w:type="spellEnd"/>
      <w:r w:rsidRPr="00216292">
        <w:rPr>
          <w:sz w:val="28"/>
          <w:szCs w:val="28"/>
        </w:rPr>
        <w:t xml:space="preserve"> (за межами </w:t>
      </w:r>
      <w:proofErr w:type="spellStart"/>
      <w:r w:rsidRPr="00216292">
        <w:rPr>
          <w:sz w:val="28"/>
          <w:szCs w:val="28"/>
        </w:rPr>
        <w:t>населеного</w:t>
      </w:r>
      <w:proofErr w:type="spellEnd"/>
      <w:r w:rsidRPr="00216292">
        <w:rPr>
          <w:sz w:val="28"/>
          <w:szCs w:val="28"/>
        </w:rPr>
        <w:t xml:space="preserve"> пункту)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jc w:val="both"/>
        <w:rPr>
          <w:sz w:val="28"/>
          <w:szCs w:val="28"/>
        </w:rPr>
      </w:pPr>
      <w:r w:rsidRPr="00216292">
        <w:rPr>
          <w:sz w:val="28"/>
          <w:szCs w:val="28"/>
        </w:rPr>
        <w:tab/>
        <w:t xml:space="preserve">15. Про </w:t>
      </w:r>
      <w:proofErr w:type="spellStart"/>
      <w:r w:rsidRPr="00216292">
        <w:rPr>
          <w:sz w:val="28"/>
          <w:szCs w:val="28"/>
        </w:rPr>
        <w:t>затвердження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технічної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документації</w:t>
      </w:r>
      <w:proofErr w:type="spellEnd"/>
      <w:r w:rsidRPr="00216292">
        <w:rPr>
          <w:sz w:val="28"/>
          <w:szCs w:val="28"/>
        </w:rPr>
        <w:t xml:space="preserve"> з </w:t>
      </w:r>
      <w:proofErr w:type="spellStart"/>
      <w:r w:rsidRPr="00216292">
        <w:rPr>
          <w:sz w:val="28"/>
          <w:szCs w:val="28"/>
        </w:rPr>
        <w:t>нормативної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грошової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оцінки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земельної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ділянки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призначення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державної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власності</w:t>
      </w:r>
      <w:proofErr w:type="spellEnd"/>
      <w:r w:rsidRPr="00216292">
        <w:rPr>
          <w:sz w:val="28"/>
          <w:szCs w:val="28"/>
        </w:rPr>
        <w:t xml:space="preserve">, </w:t>
      </w:r>
      <w:proofErr w:type="spellStart"/>
      <w:r w:rsidRPr="00216292">
        <w:rPr>
          <w:sz w:val="28"/>
          <w:szCs w:val="28"/>
        </w:rPr>
        <w:t>що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надається</w:t>
      </w:r>
      <w:proofErr w:type="spellEnd"/>
      <w:r w:rsidRPr="00216292">
        <w:rPr>
          <w:sz w:val="28"/>
          <w:szCs w:val="28"/>
        </w:rPr>
        <w:t xml:space="preserve"> для </w:t>
      </w:r>
      <w:proofErr w:type="spellStart"/>
      <w:r w:rsidRPr="00216292">
        <w:rPr>
          <w:sz w:val="28"/>
          <w:szCs w:val="28"/>
        </w:rPr>
        <w:t>ведення</w:t>
      </w:r>
      <w:proofErr w:type="spellEnd"/>
      <w:r w:rsidRPr="00216292">
        <w:rPr>
          <w:sz w:val="28"/>
          <w:szCs w:val="28"/>
        </w:rPr>
        <w:t xml:space="preserve"> товарного </w:t>
      </w:r>
      <w:proofErr w:type="spellStart"/>
      <w:r w:rsidRPr="00216292">
        <w:rPr>
          <w:sz w:val="28"/>
          <w:szCs w:val="28"/>
        </w:rPr>
        <w:t>сільськогосподарського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виробництва</w:t>
      </w:r>
      <w:proofErr w:type="spellEnd"/>
      <w:r w:rsidRPr="00216292">
        <w:rPr>
          <w:sz w:val="28"/>
          <w:szCs w:val="28"/>
        </w:rPr>
        <w:t xml:space="preserve"> шляхом продажу права </w:t>
      </w:r>
      <w:proofErr w:type="spellStart"/>
      <w:r w:rsidRPr="00216292">
        <w:rPr>
          <w:sz w:val="28"/>
          <w:szCs w:val="28"/>
        </w:rPr>
        <w:t>оренди</w:t>
      </w:r>
      <w:proofErr w:type="spellEnd"/>
      <w:r w:rsidRPr="00216292">
        <w:rPr>
          <w:sz w:val="28"/>
          <w:szCs w:val="28"/>
        </w:rPr>
        <w:t xml:space="preserve"> через </w:t>
      </w:r>
      <w:proofErr w:type="spellStart"/>
      <w:r w:rsidRPr="00216292">
        <w:rPr>
          <w:sz w:val="28"/>
          <w:szCs w:val="28"/>
        </w:rPr>
        <w:t>аукціон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із</w:t>
      </w:r>
      <w:proofErr w:type="spellEnd"/>
      <w:r w:rsidRPr="00216292">
        <w:rPr>
          <w:sz w:val="28"/>
          <w:szCs w:val="28"/>
        </w:rPr>
        <w:t xml:space="preserve"> земель запасу на </w:t>
      </w:r>
      <w:proofErr w:type="spellStart"/>
      <w:r w:rsidRPr="00216292">
        <w:rPr>
          <w:sz w:val="28"/>
          <w:szCs w:val="28"/>
        </w:rPr>
        <w:t>території</w:t>
      </w:r>
      <w:proofErr w:type="spellEnd"/>
      <w:r w:rsidRPr="00216292">
        <w:rPr>
          <w:sz w:val="28"/>
          <w:szCs w:val="28"/>
        </w:rPr>
        <w:t xml:space="preserve">  </w:t>
      </w:r>
      <w:proofErr w:type="spellStart"/>
      <w:r w:rsidRPr="00216292">
        <w:rPr>
          <w:sz w:val="28"/>
          <w:szCs w:val="28"/>
        </w:rPr>
        <w:t>Ольгопільської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сільської</w:t>
      </w:r>
      <w:proofErr w:type="spellEnd"/>
      <w:r w:rsidRPr="00216292">
        <w:rPr>
          <w:sz w:val="28"/>
          <w:szCs w:val="28"/>
        </w:rPr>
        <w:t xml:space="preserve"> ради  </w:t>
      </w:r>
      <w:proofErr w:type="spellStart"/>
      <w:r w:rsidRPr="00216292">
        <w:rPr>
          <w:sz w:val="28"/>
          <w:szCs w:val="28"/>
        </w:rPr>
        <w:t>Чечельницького</w:t>
      </w:r>
      <w:proofErr w:type="spellEnd"/>
      <w:r w:rsidRPr="00216292">
        <w:rPr>
          <w:sz w:val="28"/>
          <w:szCs w:val="28"/>
        </w:rPr>
        <w:t xml:space="preserve"> району</w:t>
      </w:r>
      <w:proofErr w:type="gramStart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В</w:t>
      </w:r>
      <w:proofErr w:type="gramEnd"/>
      <w:r w:rsidRPr="00216292">
        <w:rPr>
          <w:sz w:val="28"/>
          <w:szCs w:val="28"/>
        </w:rPr>
        <w:t>інницької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області</w:t>
      </w:r>
      <w:proofErr w:type="spellEnd"/>
      <w:r w:rsidRPr="00216292">
        <w:rPr>
          <w:sz w:val="28"/>
          <w:szCs w:val="28"/>
        </w:rPr>
        <w:t xml:space="preserve"> (за межами </w:t>
      </w:r>
      <w:proofErr w:type="spellStart"/>
      <w:r w:rsidRPr="00216292">
        <w:rPr>
          <w:sz w:val="28"/>
          <w:szCs w:val="28"/>
        </w:rPr>
        <w:t>населеного</w:t>
      </w:r>
      <w:proofErr w:type="spellEnd"/>
      <w:r w:rsidRPr="00216292">
        <w:rPr>
          <w:sz w:val="28"/>
          <w:szCs w:val="28"/>
        </w:rPr>
        <w:t xml:space="preserve"> пункту)</w:t>
      </w:r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 w:rsidRPr="00216292">
        <w:rPr>
          <w:color w:val="393939"/>
          <w:sz w:val="28"/>
          <w:szCs w:val="28"/>
        </w:rPr>
        <w:t>Інформу</w:t>
      </w:r>
      <w:proofErr w:type="gramStart"/>
      <w:r w:rsidRPr="00216292">
        <w:rPr>
          <w:color w:val="393939"/>
          <w:sz w:val="28"/>
          <w:szCs w:val="28"/>
        </w:rPr>
        <w:t>є</w:t>
      </w:r>
      <w:proofErr w:type="spellEnd"/>
      <w:r w:rsidRPr="00216292">
        <w:rPr>
          <w:color w:val="393939"/>
          <w:sz w:val="28"/>
          <w:szCs w:val="28"/>
        </w:rPr>
        <w:t>:</w:t>
      </w:r>
      <w:proofErr w:type="gram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П’яніщук</w:t>
      </w:r>
      <w:proofErr w:type="spellEnd"/>
      <w:r w:rsidRPr="00216292">
        <w:rPr>
          <w:color w:val="393939"/>
          <w:sz w:val="28"/>
          <w:szCs w:val="28"/>
        </w:rPr>
        <w:t xml:space="preserve"> С.В., голова </w:t>
      </w:r>
      <w:proofErr w:type="spellStart"/>
      <w:r w:rsidRPr="00216292">
        <w:rPr>
          <w:color w:val="393939"/>
          <w:sz w:val="28"/>
          <w:szCs w:val="28"/>
        </w:rPr>
        <w:t>районної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gramStart"/>
      <w:r w:rsidRPr="00216292">
        <w:rPr>
          <w:color w:val="393939"/>
          <w:sz w:val="28"/>
          <w:szCs w:val="28"/>
        </w:rPr>
        <w:t>ради</w:t>
      </w:r>
      <w:proofErr w:type="gramEnd"/>
    </w:p>
    <w:p w:rsidR="00216292" w:rsidRP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r w:rsidRPr="00216292">
        <w:rPr>
          <w:sz w:val="28"/>
          <w:szCs w:val="28"/>
          <w:lang w:val="uk-UA"/>
        </w:rPr>
        <w:tab/>
      </w:r>
      <w:r w:rsidRPr="00216292">
        <w:rPr>
          <w:color w:val="393939"/>
          <w:sz w:val="28"/>
          <w:szCs w:val="28"/>
        </w:rPr>
        <w:t xml:space="preserve">16. </w:t>
      </w:r>
      <w:proofErr w:type="spellStart"/>
      <w:proofErr w:type="gramStart"/>
      <w:r w:rsidRPr="00216292">
        <w:rPr>
          <w:color w:val="393939"/>
          <w:sz w:val="28"/>
          <w:szCs w:val="28"/>
        </w:rPr>
        <w:t>Р</w:t>
      </w:r>
      <w:proofErr w:type="gramEnd"/>
      <w:r w:rsidRPr="00216292">
        <w:rPr>
          <w:color w:val="393939"/>
          <w:sz w:val="28"/>
          <w:szCs w:val="28"/>
        </w:rPr>
        <w:t>ізне</w:t>
      </w:r>
      <w:proofErr w:type="spellEnd"/>
      <w:r w:rsidRPr="00216292">
        <w:rPr>
          <w:color w:val="393939"/>
          <w:sz w:val="28"/>
          <w:szCs w:val="28"/>
        </w:rPr>
        <w:t>.</w:t>
      </w:r>
    </w:p>
    <w:p w:rsidR="0069524E" w:rsidRDefault="0069524E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</w:p>
    <w:p w:rsidR="00216292" w:rsidRP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216292">
        <w:rPr>
          <w:b/>
          <w:bCs/>
          <w:sz w:val="28"/>
          <w:szCs w:val="28"/>
          <w:lang w:val="uk-UA"/>
        </w:rPr>
        <w:t>СЛУХАЛИ 1:</w:t>
      </w:r>
    </w:p>
    <w:p w:rsidR="00216292" w:rsidRPr="00216292" w:rsidRDefault="00216292" w:rsidP="00216292">
      <w:pPr>
        <w:jc w:val="both"/>
        <w:rPr>
          <w:sz w:val="28"/>
          <w:szCs w:val="28"/>
          <w:lang w:val="uk-UA"/>
        </w:rPr>
      </w:pPr>
      <w:r w:rsidRPr="00216292">
        <w:rPr>
          <w:sz w:val="28"/>
          <w:szCs w:val="28"/>
          <w:lang w:val="uk-UA"/>
        </w:rPr>
        <w:t>Про рео</w:t>
      </w:r>
      <w:r w:rsidR="002C09C1">
        <w:rPr>
          <w:sz w:val="28"/>
          <w:szCs w:val="28"/>
          <w:lang w:val="uk-UA"/>
        </w:rPr>
        <w:t>рганізацію КЗ «</w:t>
      </w:r>
      <w:proofErr w:type="spellStart"/>
      <w:r w:rsidR="002C09C1">
        <w:rPr>
          <w:sz w:val="28"/>
          <w:szCs w:val="28"/>
          <w:lang w:val="uk-UA"/>
        </w:rPr>
        <w:t>Жабокрицька</w:t>
      </w:r>
      <w:proofErr w:type="spellEnd"/>
      <w:r w:rsidR="002C09C1">
        <w:rPr>
          <w:sz w:val="28"/>
          <w:szCs w:val="28"/>
          <w:lang w:val="uk-UA"/>
        </w:rPr>
        <w:t xml:space="preserve"> СЗШ </w:t>
      </w:r>
      <w:r w:rsidRPr="00216292">
        <w:rPr>
          <w:sz w:val="28"/>
          <w:szCs w:val="28"/>
          <w:lang w:val="uk-UA"/>
        </w:rPr>
        <w:t>І-ІІ ст.</w:t>
      </w:r>
      <w:r w:rsidR="002C09C1">
        <w:rPr>
          <w:sz w:val="28"/>
          <w:szCs w:val="28"/>
          <w:lang w:val="uk-UA"/>
        </w:rPr>
        <w:t>»</w:t>
      </w:r>
      <w:r w:rsidRPr="00216292">
        <w:rPr>
          <w:sz w:val="28"/>
          <w:szCs w:val="28"/>
          <w:lang w:val="uk-UA"/>
        </w:rPr>
        <w:t xml:space="preserve"> </w:t>
      </w:r>
    </w:p>
    <w:p w:rsidR="00216292" w:rsidRPr="00216292" w:rsidRDefault="00216292" w:rsidP="00216292">
      <w:pPr>
        <w:jc w:val="both"/>
        <w:rPr>
          <w:b/>
          <w:sz w:val="28"/>
          <w:szCs w:val="28"/>
          <w:lang w:val="uk-UA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216292" w:rsidRPr="00216292" w:rsidRDefault="00216292" w:rsidP="00216292">
      <w:pPr>
        <w:jc w:val="both"/>
        <w:rPr>
          <w:sz w:val="28"/>
          <w:szCs w:val="28"/>
          <w:lang w:val="uk-UA"/>
        </w:rPr>
      </w:pPr>
      <w:proofErr w:type="spellStart"/>
      <w:r w:rsidRPr="00216292">
        <w:rPr>
          <w:sz w:val="28"/>
          <w:szCs w:val="28"/>
        </w:rPr>
        <w:t>Деменчук</w:t>
      </w:r>
      <w:proofErr w:type="spellEnd"/>
      <w:r w:rsidRPr="00216292">
        <w:rPr>
          <w:sz w:val="28"/>
          <w:szCs w:val="28"/>
        </w:rPr>
        <w:t xml:space="preserve"> Г.В., начальник </w:t>
      </w:r>
      <w:proofErr w:type="spellStart"/>
      <w:r w:rsidRPr="00216292">
        <w:rPr>
          <w:sz w:val="28"/>
          <w:szCs w:val="28"/>
        </w:rPr>
        <w:t>відділу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освіти</w:t>
      </w:r>
      <w:proofErr w:type="spellEnd"/>
      <w:r w:rsidRPr="00216292">
        <w:rPr>
          <w:sz w:val="28"/>
          <w:szCs w:val="28"/>
        </w:rPr>
        <w:t xml:space="preserve"> </w:t>
      </w:r>
      <w:proofErr w:type="spellStart"/>
      <w:r w:rsidRPr="00216292">
        <w:rPr>
          <w:sz w:val="28"/>
          <w:szCs w:val="28"/>
        </w:rPr>
        <w:t>райдержадміністрації</w:t>
      </w:r>
      <w:proofErr w:type="spellEnd"/>
    </w:p>
    <w:p w:rsidR="00216292" w:rsidRP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216292">
        <w:rPr>
          <w:b/>
          <w:sz w:val="28"/>
          <w:szCs w:val="28"/>
          <w:lang w:val="uk-UA"/>
        </w:rPr>
        <w:t>ВИРІШИЛИ:</w:t>
      </w:r>
    </w:p>
    <w:p w:rsidR="00216292" w:rsidRPr="00216292" w:rsidRDefault="00216292" w:rsidP="00216292">
      <w:pPr>
        <w:jc w:val="both"/>
        <w:rPr>
          <w:sz w:val="28"/>
          <w:szCs w:val="28"/>
          <w:lang w:val="uk-UA"/>
        </w:rPr>
      </w:pPr>
      <w:r w:rsidRPr="00216292">
        <w:rPr>
          <w:sz w:val="28"/>
          <w:szCs w:val="28"/>
          <w:lang w:val="uk-UA"/>
        </w:rPr>
        <w:t>Рішення «Про реорганізацію КЗ «</w:t>
      </w:r>
      <w:proofErr w:type="spellStart"/>
      <w:r w:rsidRPr="00216292">
        <w:rPr>
          <w:sz w:val="28"/>
          <w:szCs w:val="28"/>
          <w:lang w:val="uk-UA"/>
        </w:rPr>
        <w:t>Жабокрицька</w:t>
      </w:r>
      <w:proofErr w:type="spellEnd"/>
      <w:r w:rsidRPr="00216292">
        <w:rPr>
          <w:sz w:val="28"/>
          <w:szCs w:val="28"/>
          <w:lang w:val="uk-UA"/>
        </w:rPr>
        <w:t xml:space="preserve"> СЗШ» І-ІІ ст.» прийняти (додається).</w:t>
      </w:r>
    </w:p>
    <w:p w:rsidR="00216292" w:rsidRP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2C09C1">
        <w:rPr>
          <w:sz w:val="28"/>
          <w:szCs w:val="28"/>
          <w:lang w:val="uk-UA"/>
        </w:rPr>
        <w:t xml:space="preserve"> 17</w:t>
      </w:r>
      <w:r w:rsidRPr="00216292">
        <w:rPr>
          <w:sz w:val="28"/>
          <w:szCs w:val="28"/>
          <w:lang w:val="uk-UA"/>
        </w:rPr>
        <w:t xml:space="preserve">, «проти» - 0, «утрималися» - 0, </w:t>
      </w:r>
    </w:p>
    <w:p w:rsidR="00216292" w:rsidRP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 w:rsidRPr="00216292">
        <w:rPr>
          <w:sz w:val="28"/>
          <w:szCs w:val="28"/>
          <w:lang w:val="uk-UA"/>
        </w:rPr>
        <w:t xml:space="preserve">                    </w:t>
      </w:r>
      <w:r w:rsidRPr="00216292">
        <w:rPr>
          <w:sz w:val="28"/>
          <w:szCs w:val="28"/>
          <w:lang w:val="uk-UA"/>
        </w:rPr>
        <w:tab/>
      </w:r>
      <w:r w:rsidRPr="00216292">
        <w:rPr>
          <w:sz w:val="28"/>
          <w:szCs w:val="28"/>
          <w:lang w:val="uk-UA"/>
        </w:rPr>
        <w:tab/>
        <w:t xml:space="preserve">            зміни і доповнення: відсутні</w:t>
      </w:r>
    </w:p>
    <w:p w:rsidR="00A11084" w:rsidRDefault="00216292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</w:t>
      </w:r>
      <w:r w:rsidR="002C09C1">
        <w:rPr>
          <w:sz w:val="28"/>
          <w:szCs w:val="28"/>
          <w:lang w:val="uk-UA"/>
        </w:rPr>
        <w:t>17</w:t>
      </w:r>
      <w:r w:rsidRPr="00216292">
        <w:rPr>
          <w:sz w:val="28"/>
          <w:szCs w:val="28"/>
          <w:lang w:val="uk-UA"/>
        </w:rPr>
        <w:t>,</w:t>
      </w:r>
      <w:r w:rsidR="00A11084">
        <w:rPr>
          <w:sz w:val="28"/>
          <w:szCs w:val="28"/>
          <w:lang w:val="uk-UA"/>
        </w:rPr>
        <w:t xml:space="preserve"> «проти» - 0, «утрималися» - 0.</w:t>
      </w:r>
    </w:p>
    <w:p w:rsidR="00216292" w:rsidRPr="00A11084" w:rsidRDefault="00216292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6292">
        <w:rPr>
          <w:b/>
          <w:bCs/>
          <w:sz w:val="28"/>
          <w:szCs w:val="28"/>
          <w:lang w:val="uk-UA"/>
        </w:rPr>
        <w:t>СЛУХАЛИ 2:</w:t>
      </w:r>
    </w:p>
    <w:p w:rsidR="002C09C1" w:rsidRPr="002C09C1" w:rsidRDefault="002C09C1" w:rsidP="0069524E">
      <w:pPr>
        <w:jc w:val="both"/>
        <w:rPr>
          <w:sz w:val="28"/>
          <w:szCs w:val="28"/>
        </w:rPr>
      </w:pPr>
      <w:r w:rsidRPr="002C09C1">
        <w:rPr>
          <w:sz w:val="28"/>
          <w:szCs w:val="28"/>
          <w:lang w:val="uk-UA"/>
        </w:rPr>
        <w:t xml:space="preserve">Про погодження </w:t>
      </w:r>
      <w:r w:rsidR="00A11084">
        <w:rPr>
          <w:sz w:val="28"/>
          <w:szCs w:val="28"/>
          <w:lang w:val="uk-UA"/>
        </w:rPr>
        <w:t xml:space="preserve"> </w:t>
      </w:r>
      <w:r w:rsidRPr="002C09C1">
        <w:rPr>
          <w:sz w:val="28"/>
          <w:szCs w:val="28"/>
          <w:lang w:val="uk-UA"/>
        </w:rPr>
        <w:t>функціонального зонування територій Н</w:t>
      </w:r>
      <w:r w:rsidRPr="002C09C1">
        <w:rPr>
          <w:sz w:val="28"/>
          <w:szCs w:val="28"/>
        </w:rPr>
        <w:t>ПП «</w:t>
      </w:r>
      <w:proofErr w:type="spellStart"/>
      <w:r w:rsidRPr="002C09C1">
        <w:rPr>
          <w:sz w:val="28"/>
          <w:szCs w:val="28"/>
        </w:rPr>
        <w:t>Кармелюкове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Поділля</w:t>
      </w:r>
      <w:proofErr w:type="spellEnd"/>
      <w:r w:rsidRPr="002C09C1">
        <w:rPr>
          <w:sz w:val="28"/>
          <w:szCs w:val="28"/>
        </w:rPr>
        <w:t>»</w:t>
      </w:r>
    </w:p>
    <w:p w:rsidR="00216292" w:rsidRPr="002C09C1" w:rsidRDefault="00216292" w:rsidP="002C09C1">
      <w:pPr>
        <w:rPr>
          <w:b/>
          <w:sz w:val="28"/>
          <w:szCs w:val="28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2C09C1" w:rsidRPr="002C09C1" w:rsidRDefault="002C09C1" w:rsidP="002C09C1">
      <w:pPr>
        <w:rPr>
          <w:sz w:val="28"/>
          <w:szCs w:val="28"/>
        </w:rPr>
      </w:pPr>
      <w:r w:rsidRPr="002C09C1">
        <w:rPr>
          <w:sz w:val="28"/>
          <w:szCs w:val="28"/>
        </w:rPr>
        <w:t xml:space="preserve">Романчук О.П., </w:t>
      </w:r>
      <w:r>
        <w:rPr>
          <w:sz w:val="28"/>
          <w:szCs w:val="28"/>
          <w:lang w:val="uk-UA"/>
        </w:rPr>
        <w:t xml:space="preserve"> </w:t>
      </w:r>
      <w:r w:rsidRPr="002C09C1">
        <w:rPr>
          <w:sz w:val="28"/>
          <w:szCs w:val="28"/>
        </w:rPr>
        <w:t>директор НПП «</w:t>
      </w:r>
      <w:proofErr w:type="spellStart"/>
      <w:r w:rsidRPr="002C09C1">
        <w:rPr>
          <w:sz w:val="28"/>
          <w:szCs w:val="28"/>
        </w:rPr>
        <w:t>Кармелюкове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Поділля</w:t>
      </w:r>
      <w:proofErr w:type="spellEnd"/>
      <w:r w:rsidRPr="002C09C1">
        <w:rPr>
          <w:sz w:val="28"/>
          <w:szCs w:val="28"/>
        </w:rPr>
        <w:t>»</w:t>
      </w:r>
    </w:p>
    <w:p w:rsidR="00216292" w:rsidRDefault="00216292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2C09C1" w:rsidRDefault="002C09C1" w:rsidP="0069524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2C09C1">
        <w:rPr>
          <w:sz w:val="28"/>
          <w:szCs w:val="28"/>
          <w:lang w:val="uk-UA"/>
        </w:rPr>
        <w:t>Про погодження функціонального зонування територій Н</w:t>
      </w:r>
      <w:r w:rsidRPr="002C09C1">
        <w:rPr>
          <w:sz w:val="28"/>
          <w:szCs w:val="28"/>
        </w:rPr>
        <w:t>ПП «</w:t>
      </w:r>
      <w:proofErr w:type="spellStart"/>
      <w:r w:rsidRPr="002C09C1">
        <w:rPr>
          <w:sz w:val="28"/>
          <w:szCs w:val="28"/>
        </w:rPr>
        <w:t>Кармелюкове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Поділля</w:t>
      </w:r>
      <w:proofErr w:type="spellEnd"/>
      <w:r w:rsidRPr="002C09C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2C09C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«проти» - 0, «утрималися» - 0, 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 1</w:t>
      </w:r>
      <w:r w:rsidR="002C09C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2C09C1" w:rsidRPr="002C09C1" w:rsidRDefault="002C09C1" w:rsidP="002C09C1">
      <w:pPr>
        <w:jc w:val="both"/>
        <w:rPr>
          <w:sz w:val="28"/>
          <w:szCs w:val="28"/>
        </w:rPr>
      </w:pPr>
      <w:r w:rsidRPr="002C09C1">
        <w:rPr>
          <w:sz w:val="28"/>
          <w:szCs w:val="28"/>
        </w:rPr>
        <w:t xml:space="preserve">Про </w:t>
      </w:r>
      <w:proofErr w:type="spellStart"/>
      <w:r w:rsidRPr="002C09C1">
        <w:rPr>
          <w:sz w:val="28"/>
          <w:szCs w:val="28"/>
        </w:rPr>
        <w:t>внесення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змін</w:t>
      </w:r>
      <w:proofErr w:type="spellEnd"/>
      <w:r w:rsidRPr="002C09C1">
        <w:rPr>
          <w:sz w:val="28"/>
          <w:szCs w:val="28"/>
        </w:rPr>
        <w:t xml:space="preserve"> до </w:t>
      </w:r>
      <w:proofErr w:type="spellStart"/>
      <w:r w:rsidRPr="002C09C1">
        <w:rPr>
          <w:sz w:val="28"/>
          <w:szCs w:val="28"/>
        </w:rPr>
        <w:t>районної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Комплексної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Програми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соціального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захисту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інвалідів</w:t>
      </w:r>
      <w:proofErr w:type="spellEnd"/>
      <w:r w:rsidRPr="002C09C1">
        <w:rPr>
          <w:sz w:val="28"/>
          <w:szCs w:val="28"/>
        </w:rPr>
        <w:t xml:space="preserve">, </w:t>
      </w:r>
      <w:proofErr w:type="spellStart"/>
      <w:r w:rsidRPr="002C09C1">
        <w:rPr>
          <w:sz w:val="28"/>
          <w:szCs w:val="28"/>
        </w:rPr>
        <w:t>ветеранів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proofErr w:type="gramStart"/>
      <w:r w:rsidRPr="002C09C1">
        <w:rPr>
          <w:sz w:val="28"/>
          <w:szCs w:val="28"/>
        </w:rPr>
        <w:t>в</w:t>
      </w:r>
      <w:proofErr w:type="gramEnd"/>
      <w:r w:rsidRPr="002C09C1">
        <w:rPr>
          <w:sz w:val="28"/>
          <w:szCs w:val="28"/>
        </w:rPr>
        <w:t>ійни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r w:rsidRPr="002C09C1">
        <w:rPr>
          <w:sz w:val="28"/>
          <w:szCs w:val="28"/>
        </w:rPr>
        <w:t>праці</w:t>
      </w:r>
      <w:proofErr w:type="spellEnd"/>
      <w:r w:rsidRPr="002C09C1">
        <w:rPr>
          <w:sz w:val="28"/>
          <w:szCs w:val="28"/>
        </w:rPr>
        <w:t xml:space="preserve">, </w:t>
      </w:r>
      <w:proofErr w:type="spellStart"/>
      <w:r w:rsidRPr="002C09C1">
        <w:rPr>
          <w:sz w:val="28"/>
          <w:szCs w:val="28"/>
        </w:rPr>
        <w:t>пенсіонерів</w:t>
      </w:r>
      <w:proofErr w:type="spellEnd"/>
      <w:r w:rsidRPr="002C09C1">
        <w:rPr>
          <w:sz w:val="28"/>
          <w:szCs w:val="28"/>
        </w:rPr>
        <w:t xml:space="preserve"> </w:t>
      </w:r>
      <w:r w:rsidR="00CA1B67">
        <w:rPr>
          <w:sz w:val="28"/>
          <w:szCs w:val="28"/>
        </w:rPr>
        <w:t xml:space="preserve">та </w:t>
      </w:r>
      <w:proofErr w:type="spellStart"/>
      <w:r w:rsidR="00CA1B67">
        <w:rPr>
          <w:sz w:val="28"/>
          <w:szCs w:val="28"/>
        </w:rPr>
        <w:t>незахищених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верств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населення</w:t>
      </w:r>
      <w:proofErr w:type="spellEnd"/>
      <w:r w:rsidRPr="002C09C1">
        <w:rPr>
          <w:sz w:val="28"/>
          <w:szCs w:val="28"/>
        </w:rPr>
        <w:t xml:space="preserve">  </w:t>
      </w:r>
      <w:proofErr w:type="spellStart"/>
      <w:r w:rsidRPr="002C09C1">
        <w:rPr>
          <w:sz w:val="28"/>
          <w:szCs w:val="28"/>
        </w:rPr>
        <w:t>Чечельницького</w:t>
      </w:r>
      <w:proofErr w:type="spellEnd"/>
      <w:r w:rsidRPr="002C09C1">
        <w:rPr>
          <w:sz w:val="28"/>
          <w:szCs w:val="28"/>
        </w:rPr>
        <w:t xml:space="preserve"> району  на 2013-2017 роки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2C09C1" w:rsidRPr="002C09C1" w:rsidRDefault="002C09C1" w:rsidP="002C09C1">
      <w:pPr>
        <w:rPr>
          <w:sz w:val="28"/>
          <w:szCs w:val="28"/>
        </w:rPr>
      </w:pPr>
      <w:proofErr w:type="spellStart"/>
      <w:r w:rsidRPr="002C09C1">
        <w:rPr>
          <w:sz w:val="28"/>
          <w:szCs w:val="28"/>
        </w:rPr>
        <w:t>Мартинюк</w:t>
      </w:r>
      <w:proofErr w:type="spellEnd"/>
      <w:r w:rsidRPr="002C09C1">
        <w:rPr>
          <w:sz w:val="28"/>
          <w:szCs w:val="28"/>
        </w:rPr>
        <w:t xml:space="preserve"> С.М., начальник </w:t>
      </w:r>
      <w:proofErr w:type="spellStart"/>
      <w:r w:rsidRPr="002C09C1">
        <w:rPr>
          <w:sz w:val="28"/>
          <w:szCs w:val="28"/>
        </w:rPr>
        <w:t>управління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праці</w:t>
      </w:r>
      <w:proofErr w:type="spellEnd"/>
      <w:r w:rsidRPr="002C09C1">
        <w:rPr>
          <w:sz w:val="28"/>
          <w:szCs w:val="28"/>
        </w:rPr>
        <w:t xml:space="preserve"> та </w:t>
      </w:r>
      <w:proofErr w:type="spellStart"/>
      <w:proofErr w:type="gramStart"/>
      <w:r w:rsidRPr="002C09C1">
        <w:rPr>
          <w:sz w:val="28"/>
          <w:szCs w:val="28"/>
        </w:rPr>
        <w:t>соц</w:t>
      </w:r>
      <w:proofErr w:type="gramEnd"/>
      <w:r w:rsidRPr="002C09C1">
        <w:rPr>
          <w:sz w:val="28"/>
          <w:szCs w:val="28"/>
        </w:rPr>
        <w:t>іального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захисту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населення</w:t>
      </w:r>
      <w:proofErr w:type="spellEnd"/>
      <w:r w:rsidRPr="002C09C1">
        <w:rPr>
          <w:sz w:val="28"/>
          <w:szCs w:val="28"/>
        </w:rPr>
        <w:t xml:space="preserve"> </w:t>
      </w:r>
      <w:proofErr w:type="spellStart"/>
      <w:r w:rsidRPr="002C09C1">
        <w:rPr>
          <w:sz w:val="28"/>
          <w:szCs w:val="28"/>
        </w:rPr>
        <w:t>райдержадміністрації</w:t>
      </w:r>
      <w:proofErr w:type="spellEnd"/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143563" w:rsidRDefault="00216292" w:rsidP="00143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143563" w:rsidRPr="002C09C1">
        <w:rPr>
          <w:sz w:val="28"/>
          <w:szCs w:val="28"/>
        </w:rPr>
        <w:t xml:space="preserve">Про </w:t>
      </w:r>
      <w:proofErr w:type="spellStart"/>
      <w:r w:rsidR="00143563" w:rsidRPr="002C09C1">
        <w:rPr>
          <w:sz w:val="28"/>
          <w:szCs w:val="28"/>
        </w:rPr>
        <w:t>внесення</w:t>
      </w:r>
      <w:proofErr w:type="spellEnd"/>
      <w:r w:rsidR="00143563" w:rsidRPr="002C09C1">
        <w:rPr>
          <w:sz w:val="28"/>
          <w:szCs w:val="28"/>
        </w:rPr>
        <w:t xml:space="preserve"> </w:t>
      </w:r>
      <w:proofErr w:type="spellStart"/>
      <w:r w:rsidR="00143563" w:rsidRPr="002C09C1">
        <w:rPr>
          <w:sz w:val="28"/>
          <w:szCs w:val="28"/>
        </w:rPr>
        <w:t>змін</w:t>
      </w:r>
      <w:proofErr w:type="spellEnd"/>
      <w:r w:rsidR="00143563" w:rsidRPr="002C09C1">
        <w:rPr>
          <w:sz w:val="28"/>
          <w:szCs w:val="28"/>
        </w:rPr>
        <w:t xml:space="preserve"> до </w:t>
      </w:r>
      <w:proofErr w:type="spellStart"/>
      <w:r w:rsidR="00143563" w:rsidRPr="002C09C1">
        <w:rPr>
          <w:sz w:val="28"/>
          <w:szCs w:val="28"/>
        </w:rPr>
        <w:t>районної</w:t>
      </w:r>
      <w:proofErr w:type="spellEnd"/>
      <w:r w:rsidR="00143563" w:rsidRPr="002C09C1">
        <w:rPr>
          <w:sz w:val="28"/>
          <w:szCs w:val="28"/>
        </w:rPr>
        <w:t xml:space="preserve">  </w:t>
      </w:r>
      <w:proofErr w:type="spellStart"/>
      <w:r w:rsidR="00143563" w:rsidRPr="002C09C1">
        <w:rPr>
          <w:sz w:val="28"/>
          <w:szCs w:val="28"/>
        </w:rPr>
        <w:t>Комплексної</w:t>
      </w:r>
      <w:proofErr w:type="spellEnd"/>
      <w:r w:rsidR="00143563" w:rsidRPr="002C09C1">
        <w:rPr>
          <w:sz w:val="28"/>
          <w:szCs w:val="28"/>
        </w:rPr>
        <w:t xml:space="preserve">  </w:t>
      </w:r>
      <w:proofErr w:type="spellStart"/>
      <w:r w:rsidR="00143563" w:rsidRPr="002C09C1">
        <w:rPr>
          <w:sz w:val="28"/>
          <w:szCs w:val="28"/>
        </w:rPr>
        <w:t>Програми</w:t>
      </w:r>
      <w:proofErr w:type="spellEnd"/>
      <w:r w:rsidR="00143563" w:rsidRPr="002C09C1">
        <w:rPr>
          <w:sz w:val="28"/>
          <w:szCs w:val="28"/>
        </w:rPr>
        <w:t xml:space="preserve"> </w:t>
      </w:r>
      <w:proofErr w:type="spellStart"/>
      <w:r w:rsidR="00143563" w:rsidRPr="002C09C1">
        <w:rPr>
          <w:sz w:val="28"/>
          <w:szCs w:val="28"/>
        </w:rPr>
        <w:t>соціального</w:t>
      </w:r>
      <w:proofErr w:type="spellEnd"/>
      <w:r w:rsidR="00143563" w:rsidRPr="002C09C1">
        <w:rPr>
          <w:sz w:val="28"/>
          <w:szCs w:val="28"/>
        </w:rPr>
        <w:t xml:space="preserve"> </w:t>
      </w:r>
      <w:proofErr w:type="spellStart"/>
      <w:r w:rsidR="00143563" w:rsidRPr="002C09C1">
        <w:rPr>
          <w:sz w:val="28"/>
          <w:szCs w:val="28"/>
        </w:rPr>
        <w:t>захисту</w:t>
      </w:r>
      <w:proofErr w:type="spellEnd"/>
      <w:r w:rsidR="00143563" w:rsidRPr="002C09C1">
        <w:rPr>
          <w:sz w:val="28"/>
          <w:szCs w:val="28"/>
        </w:rPr>
        <w:t xml:space="preserve"> </w:t>
      </w:r>
      <w:proofErr w:type="spellStart"/>
      <w:r w:rsidR="00143563" w:rsidRPr="002C09C1">
        <w:rPr>
          <w:sz w:val="28"/>
          <w:szCs w:val="28"/>
        </w:rPr>
        <w:t>інвалідів</w:t>
      </w:r>
      <w:proofErr w:type="spellEnd"/>
      <w:r w:rsidR="00143563" w:rsidRPr="002C09C1">
        <w:rPr>
          <w:sz w:val="28"/>
          <w:szCs w:val="28"/>
        </w:rPr>
        <w:t xml:space="preserve">, </w:t>
      </w:r>
      <w:proofErr w:type="spellStart"/>
      <w:r w:rsidR="00143563" w:rsidRPr="002C09C1">
        <w:rPr>
          <w:sz w:val="28"/>
          <w:szCs w:val="28"/>
        </w:rPr>
        <w:t>ветеранів</w:t>
      </w:r>
      <w:proofErr w:type="spellEnd"/>
      <w:r w:rsidR="00143563" w:rsidRPr="002C09C1">
        <w:rPr>
          <w:sz w:val="28"/>
          <w:szCs w:val="28"/>
        </w:rPr>
        <w:t xml:space="preserve"> </w:t>
      </w:r>
      <w:proofErr w:type="spellStart"/>
      <w:r w:rsidR="00143563" w:rsidRPr="002C09C1">
        <w:rPr>
          <w:sz w:val="28"/>
          <w:szCs w:val="28"/>
        </w:rPr>
        <w:t>війни</w:t>
      </w:r>
      <w:proofErr w:type="spellEnd"/>
      <w:r w:rsidR="00143563" w:rsidRPr="002C09C1">
        <w:rPr>
          <w:sz w:val="28"/>
          <w:szCs w:val="28"/>
        </w:rPr>
        <w:t xml:space="preserve"> та </w:t>
      </w:r>
      <w:proofErr w:type="spellStart"/>
      <w:r w:rsidR="00143563" w:rsidRPr="002C09C1">
        <w:rPr>
          <w:sz w:val="28"/>
          <w:szCs w:val="28"/>
        </w:rPr>
        <w:t>праці</w:t>
      </w:r>
      <w:proofErr w:type="spellEnd"/>
      <w:r w:rsidR="00143563" w:rsidRPr="002C09C1">
        <w:rPr>
          <w:sz w:val="28"/>
          <w:szCs w:val="28"/>
        </w:rPr>
        <w:t xml:space="preserve">, </w:t>
      </w:r>
      <w:proofErr w:type="spellStart"/>
      <w:r w:rsidR="00143563" w:rsidRPr="002C09C1">
        <w:rPr>
          <w:sz w:val="28"/>
          <w:szCs w:val="28"/>
        </w:rPr>
        <w:t>пенсіонерів</w:t>
      </w:r>
      <w:proofErr w:type="spellEnd"/>
      <w:r w:rsidR="00143563" w:rsidRPr="002C09C1">
        <w:rPr>
          <w:sz w:val="28"/>
          <w:szCs w:val="28"/>
        </w:rPr>
        <w:t xml:space="preserve"> та </w:t>
      </w:r>
      <w:proofErr w:type="spellStart"/>
      <w:r w:rsidR="00143563" w:rsidRPr="002C09C1">
        <w:rPr>
          <w:sz w:val="28"/>
          <w:szCs w:val="28"/>
        </w:rPr>
        <w:t>незахищених</w:t>
      </w:r>
      <w:proofErr w:type="spellEnd"/>
      <w:r w:rsidR="00143563" w:rsidRPr="002C09C1">
        <w:rPr>
          <w:sz w:val="28"/>
          <w:szCs w:val="28"/>
        </w:rPr>
        <w:t xml:space="preserve">  </w:t>
      </w:r>
      <w:proofErr w:type="spellStart"/>
      <w:r w:rsidR="00143563" w:rsidRPr="002C09C1">
        <w:rPr>
          <w:sz w:val="28"/>
          <w:szCs w:val="28"/>
        </w:rPr>
        <w:t>верств</w:t>
      </w:r>
      <w:proofErr w:type="spellEnd"/>
      <w:r w:rsidR="00143563" w:rsidRPr="002C09C1">
        <w:rPr>
          <w:sz w:val="28"/>
          <w:szCs w:val="28"/>
        </w:rPr>
        <w:t xml:space="preserve">  </w:t>
      </w:r>
      <w:proofErr w:type="spellStart"/>
      <w:r w:rsidR="00143563" w:rsidRPr="002C09C1">
        <w:rPr>
          <w:sz w:val="28"/>
          <w:szCs w:val="28"/>
        </w:rPr>
        <w:t>населення</w:t>
      </w:r>
      <w:proofErr w:type="spellEnd"/>
      <w:r w:rsidR="00143563" w:rsidRPr="002C09C1">
        <w:rPr>
          <w:sz w:val="28"/>
          <w:szCs w:val="28"/>
        </w:rPr>
        <w:t xml:space="preserve">  </w:t>
      </w:r>
      <w:proofErr w:type="spellStart"/>
      <w:r w:rsidR="00143563" w:rsidRPr="002C09C1">
        <w:rPr>
          <w:sz w:val="28"/>
          <w:szCs w:val="28"/>
        </w:rPr>
        <w:t>Чечельницького</w:t>
      </w:r>
      <w:proofErr w:type="spellEnd"/>
      <w:r w:rsidR="00143563" w:rsidRPr="002C09C1">
        <w:rPr>
          <w:sz w:val="28"/>
          <w:szCs w:val="28"/>
        </w:rPr>
        <w:t xml:space="preserve"> району  на 2013-2017 роки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зміни і доповнення: відсутні</w:t>
      </w:r>
    </w:p>
    <w:p w:rsidR="00216292" w:rsidRDefault="00A11084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</w:t>
      </w:r>
      <w:r w:rsidR="00216292">
        <w:rPr>
          <w:sz w:val="28"/>
          <w:szCs w:val="28"/>
          <w:lang w:val="uk-UA"/>
        </w:rPr>
        <w:t xml:space="preserve"> «за» - 1</w:t>
      </w:r>
      <w:r w:rsidR="00143563">
        <w:rPr>
          <w:sz w:val="28"/>
          <w:szCs w:val="28"/>
          <w:lang w:val="uk-UA"/>
        </w:rPr>
        <w:t>7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143563" w:rsidRPr="00143563" w:rsidRDefault="00143563" w:rsidP="00143563">
      <w:pPr>
        <w:jc w:val="both"/>
        <w:rPr>
          <w:sz w:val="28"/>
          <w:szCs w:val="28"/>
          <w:lang w:val="uk-UA"/>
        </w:rPr>
      </w:pPr>
      <w:r w:rsidRPr="00143563">
        <w:rPr>
          <w:sz w:val="28"/>
          <w:szCs w:val="28"/>
          <w:lang w:val="uk-UA"/>
        </w:rPr>
        <w:t>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2015-2017 роки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216292" w:rsidRDefault="00216292" w:rsidP="0021629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color w:val="393939"/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216292" w:rsidRDefault="00216292" w:rsidP="0021629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Default="00216292" w:rsidP="002162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«Про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період до 2017 року» прийняти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43563">
        <w:rPr>
          <w:sz w:val="28"/>
          <w:szCs w:val="28"/>
          <w:lang w:val="uk-UA"/>
        </w:rPr>
        <w:t>олосували: за основу:  «за» - 17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143563" w:rsidRPr="002C09C1" w:rsidRDefault="00143563" w:rsidP="0069524E">
      <w:pPr>
        <w:jc w:val="both"/>
        <w:rPr>
          <w:sz w:val="28"/>
          <w:szCs w:val="28"/>
        </w:rPr>
      </w:pPr>
      <w:r w:rsidRPr="002C09C1">
        <w:rPr>
          <w:sz w:val="28"/>
          <w:szCs w:val="28"/>
        </w:rPr>
        <w:t xml:space="preserve">Про   </w:t>
      </w:r>
      <w:proofErr w:type="spellStart"/>
      <w:r w:rsidRPr="002C09C1">
        <w:rPr>
          <w:sz w:val="28"/>
          <w:szCs w:val="28"/>
        </w:rPr>
        <w:t>затвердження</w:t>
      </w:r>
      <w:proofErr w:type="spellEnd"/>
      <w:r w:rsidRPr="002C09C1">
        <w:rPr>
          <w:sz w:val="28"/>
          <w:szCs w:val="28"/>
        </w:rPr>
        <w:t xml:space="preserve">   </w:t>
      </w:r>
      <w:proofErr w:type="spellStart"/>
      <w:r w:rsidRPr="002C09C1">
        <w:rPr>
          <w:sz w:val="28"/>
          <w:szCs w:val="28"/>
        </w:rPr>
        <w:t>зві</w:t>
      </w:r>
      <w:proofErr w:type="gramStart"/>
      <w:r w:rsidRPr="002C09C1">
        <w:rPr>
          <w:sz w:val="28"/>
          <w:szCs w:val="28"/>
        </w:rPr>
        <w:t>ту</w:t>
      </w:r>
      <w:proofErr w:type="spellEnd"/>
      <w:proofErr w:type="gramEnd"/>
      <w:r w:rsidRPr="002C09C1">
        <w:rPr>
          <w:sz w:val="28"/>
          <w:szCs w:val="28"/>
        </w:rPr>
        <w:t xml:space="preserve">   про   </w:t>
      </w:r>
      <w:proofErr w:type="spellStart"/>
      <w:r w:rsidRPr="002C09C1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  районного  бюджету  за  </w:t>
      </w:r>
      <w:r>
        <w:rPr>
          <w:sz w:val="28"/>
          <w:szCs w:val="28"/>
          <w:lang w:val="uk-UA"/>
        </w:rPr>
        <w:t>3</w:t>
      </w:r>
      <w:r w:rsidRPr="002C09C1">
        <w:rPr>
          <w:sz w:val="28"/>
          <w:szCs w:val="28"/>
        </w:rPr>
        <w:t xml:space="preserve"> квартал 2017 року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143563" w:rsidRPr="00216292" w:rsidRDefault="00143563" w:rsidP="00143563">
      <w:pPr>
        <w:spacing w:line="270" w:lineRule="atLeast"/>
        <w:jc w:val="both"/>
        <w:rPr>
          <w:color w:val="393939"/>
          <w:sz w:val="28"/>
          <w:szCs w:val="28"/>
        </w:rPr>
      </w:pPr>
      <w:r w:rsidRPr="002C09C1">
        <w:rPr>
          <w:color w:val="393939"/>
          <w:sz w:val="28"/>
          <w:szCs w:val="28"/>
        </w:rPr>
        <w:t>Решетник Н.</w:t>
      </w:r>
      <w:r w:rsidR="0069524E">
        <w:rPr>
          <w:color w:val="393939"/>
          <w:sz w:val="28"/>
          <w:szCs w:val="28"/>
          <w:lang w:val="uk-UA"/>
        </w:rPr>
        <w:t>О</w:t>
      </w:r>
      <w:r w:rsidRPr="002C09C1">
        <w:rPr>
          <w:color w:val="393939"/>
          <w:sz w:val="28"/>
          <w:szCs w:val="28"/>
        </w:rPr>
        <w:t xml:space="preserve">., начальник </w:t>
      </w:r>
      <w:proofErr w:type="spellStart"/>
      <w:r w:rsidRPr="002C09C1">
        <w:rPr>
          <w:color w:val="393939"/>
          <w:sz w:val="28"/>
          <w:szCs w:val="28"/>
        </w:rPr>
        <w:t>фінансового</w:t>
      </w:r>
      <w:proofErr w:type="spellEnd"/>
      <w:r w:rsidRPr="002C09C1">
        <w:rPr>
          <w:color w:val="393939"/>
          <w:sz w:val="28"/>
          <w:szCs w:val="28"/>
        </w:rPr>
        <w:t xml:space="preserve"> </w:t>
      </w:r>
      <w:proofErr w:type="spellStart"/>
      <w:r w:rsidRPr="002C09C1">
        <w:rPr>
          <w:color w:val="393939"/>
          <w:sz w:val="28"/>
          <w:szCs w:val="28"/>
        </w:rPr>
        <w:t>упр</w:t>
      </w:r>
      <w:r w:rsidRPr="00216292">
        <w:rPr>
          <w:color w:val="393939"/>
          <w:sz w:val="28"/>
          <w:szCs w:val="28"/>
        </w:rPr>
        <w:t>авління</w:t>
      </w:r>
      <w:proofErr w:type="spellEnd"/>
      <w:r w:rsidRPr="00216292">
        <w:rPr>
          <w:color w:val="393939"/>
          <w:sz w:val="28"/>
          <w:szCs w:val="28"/>
        </w:rPr>
        <w:t xml:space="preserve"> </w:t>
      </w:r>
      <w:proofErr w:type="spellStart"/>
      <w:r w:rsidRPr="00216292">
        <w:rPr>
          <w:color w:val="393939"/>
          <w:sz w:val="28"/>
          <w:szCs w:val="28"/>
        </w:rPr>
        <w:t>райдержадміністрації</w:t>
      </w:r>
      <w:proofErr w:type="spellEnd"/>
    </w:p>
    <w:p w:rsidR="00216292" w:rsidRDefault="00216292" w:rsidP="0021629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143563" w:rsidRDefault="00216292" w:rsidP="0069524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143563" w:rsidRPr="002C09C1">
        <w:rPr>
          <w:sz w:val="28"/>
          <w:szCs w:val="28"/>
        </w:rPr>
        <w:t xml:space="preserve">Про   </w:t>
      </w:r>
      <w:proofErr w:type="spellStart"/>
      <w:r w:rsidR="00143563" w:rsidRPr="002C09C1">
        <w:rPr>
          <w:sz w:val="28"/>
          <w:szCs w:val="28"/>
        </w:rPr>
        <w:t>затвердження</w:t>
      </w:r>
      <w:proofErr w:type="spellEnd"/>
      <w:r w:rsidR="00143563" w:rsidRPr="002C09C1">
        <w:rPr>
          <w:sz w:val="28"/>
          <w:szCs w:val="28"/>
        </w:rPr>
        <w:t xml:space="preserve">   </w:t>
      </w:r>
      <w:proofErr w:type="spellStart"/>
      <w:r w:rsidR="00143563" w:rsidRPr="002C09C1">
        <w:rPr>
          <w:sz w:val="28"/>
          <w:szCs w:val="28"/>
        </w:rPr>
        <w:t>звіту</w:t>
      </w:r>
      <w:proofErr w:type="spellEnd"/>
      <w:r w:rsidR="00143563" w:rsidRPr="002C09C1">
        <w:rPr>
          <w:sz w:val="28"/>
          <w:szCs w:val="28"/>
        </w:rPr>
        <w:t xml:space="preserve">   про   </w:t>
      </w:r>
      <w:proofErr w:type="spellStart"/>
      <w:r w:rsidR="00143563" w:rsidRPr="002C09C1">
        <w:rPr>
          <w:sz w:val="28"/>
          <w:szCs w:val="28"/>
        </w:rPr>
        <w:t>викон</w:t>
      </w:r>
      <w:r w:rsidR="00143563">
        <w:rPr>
          <w:sz w:val="28"/>
          <w:szCs w:val="28"/>
        </w:rPr>
        <w:t>ання</w:t>
      </w:r>
      <w:proofErr w:type="spellEnd"/>
      <w:r w:rsidR="00143563">
        <w:rPr>
          <w:sz w:val="28"/>
          <w:szCs w:val="28"/>
        </w:rPr>
        <w:t xml:space="preserve">   районного  бюджету  за  </w:t>
      </w:r>
      <w:r w:rsidR="00143563">
        <w:rPr>
          <w:sz w:val="28"/>
          <w:szCs w:val="28"/>
          <w:lang w:val="uk-UA"/>
        </w:rPr>
        <w:t>3</w:t>
      </w:r>
      <w:r w:rsidR="00143563" w:rsidRPr="002C09C1">
        <w:rPr>
          <w:sz w:val="28"/>
          <w:szCs w:val="28"/>
        </w:rPr>
        <w:t xml:space="preserve"> квартал 2017 року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216292" w:rsidRDefault="0069524E" w:rsidP="0069524E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12" w:history="1"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договорів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про передачу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видатків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і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міжбюджетних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трансфертів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із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сільських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бюджетів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gram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районного</w:t>
        </w:r>
        <w:proofErr w:type="gram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бюджету</w:t>
        </w:r>
      </w:hyperlink>
    </w:p>
    <w:p w:rsidR="00216292" w:rsidRDefault="00216292" w:rsidP="0069524E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6292" w:rsidRDefault="00216292" w:rsidP="0069524E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proofErr w:type="spellStart"/>
      <w:r>
        <w:rPr>
          <w:color w:val="393939"/>
          <w:sz w:val="28"/>
          <w:szCs w:val="28"/>
          <w:lang w:val="uk-UA"/>
        </w:rPr>
        <w:t>Решетник</w:t>
      </w:r>
      <w:proofErr w:type="spellEnd"/>
      <w:r>
        <w:rPr>
          <w:color w:val="393939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6292" w:rsidRDefault="00216292" w:rsidP="0069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Default="00216292" w:rsidP="0069524E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13" w:history="1"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договорів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про передачу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видатків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і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міжбюджетних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трансфертів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із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сільських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селищного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бюджетів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до районного бюджету</w:t>
        </w:r>
      </w:hyperlink>
      <w:r>
        <w:rPr>
          <w:color w:val="393939"/>
          <w:sz w:val="28"/>
          <w:szCs w:val="28"/>
          <w:lang w:val="uk-UA"/>
        </w:rPr>
        <w:t>»</w:t>
      </w:r>
    </w:p>
    <w:p w:rsidR="00216292" w:rsidRDefault="00216292" w:rsidP="0069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основу: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1435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216292" w:rsidRDefault="0069524E" w:rsidP="0021629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hyperlink r:id="rId14" w:history="1"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внесення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змін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spellStart"/>
        <w:proofErr w:type="gram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ішення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9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сесії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районної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ради 7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скликання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23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грудня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2016 року № 172 «Про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районний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бюджет на 2017 </w:t>
        </w:r>
        <w:proofErr w:type="spellStart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рік</w:t>
        </w:r>
        <w:proofErr w:type="spellEnd"/>
        <w:r w:rsidR="00216292"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6292" w:rsidRDefault="00216292" w:rsidP="00216292">
      <w:pPr>
        <w:spacing w:line="270" w:lineRule="atLeast"/>
        <w:jc w:val="both"/>
        <w:rPr>
          <w:color w:val="393939"/>
          <w:sz w:val="28"/>
          <w:szCs w:val="28"/>
        </w:rPr>
      </w:pPr>
      <w:proofErr w:type="spellStart"/>
      <w:r>
        <w:rPr>
          <w:color w:val="393939"/>
          <w:sz w:val="28"/>
          <w:szCs w:val="28"/>
          <w:lang w:val="uk-UA"/>
        </w:rPr>
        <w:t>Решетник</w:t>
      </w:r>
      <w:proofErr w:type="spellEnd"/>
      <w:r>
        <w:rPr>
          <w:color w:val="393939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Default="00216292" w:rsidP="00216292">
      <w:pPr>
        <w:spacing w:line="270" w:lineRule="atLeast"/>
        <w:jc w:val="both"/>
        <w:rPr>
          <w:color w:val="39393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15" w:history="1"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внесення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змін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до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рішення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9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сесії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районної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ради 7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скликання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23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грудня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 2016 року № 172 «Про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районний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 xml:space="preserve">  бюджет на 2017 </w:t>
        </w:r>
        <w:proofErr w:type="spellStart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рік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F2AD7">
        <w:rPr>
          <w:sz w:val="28"/>
          <w:szCs w:val="28"/>
          <w:lang w:val="uk-UA"/>
        </w:rPr>
        <w:t>олосували: за основу:  «за» - 17</w:t>
      </w:r>
      <w:r>
        <w:rPr>
          <w:sz w:val="28"/>
          <w:szCs w:val="28"/>
          <w:lang w:val="uk-UA"/>
        </w:rPr>
        <w:t>, «проти» - 0, «утр</w:t>
      </w:r>
      <w:r w:rsidR="001F2AD7">
        <w:rPr>
          <w:sz w:val="28"/>
          <w:szCs w:val="28"/>
          <w:lang w:val="uk-UA"/>
        </w:rPr>
        <w:t>ималися» - 0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1F2A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«проти» - 0, «утр</w:t>
      </w:r>
      <w:r w:rsidR="001F2AD7">
        <w:rPr>
          <w:sz w:val="28"/>
          <w:szCs w:val="28"/>
          <w:lang w:val="uk-UA"/>
        </w:rPr>
        <w:t>ималися» - 0.</w:t>
      </w:r>
    </w:p>
    <w:p w:rsidR="00216292" w:rsidRDefault="00216292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1F2AD7" w:rsidRPr="00216292" w:rsidRDefault="0069524E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</w:rPr>
      </w:pPr>
      <w:hyperlink r:id="rId16" w:history="1"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r w:rsidR="001F2AD7" w:rsidRPr="00216292">
        <w:rPr>
          <w:color w:val="424242"/>
          <w:sz w:val="28"/>
          <w:szCs w:val="28"/>
          <w:bdr w:val="none" w:sz="0" w:space="0" w:color="auto" w:frame="1"/>
        </w:rPr>
        <w:t>Овчар М.Ю.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1F2AD7" w:rsidRDefault="00216292" w:rsidP="00216292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>Рішення «</w:t>
      </w:r>
      <w:hyperlink r:id="rId17" w:history="1"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</w:hyperlink>
      <w:r w:rsidR="001F2AD7" w:rsidRPr="00216292">
        <w:rPr>
          <w:color w:val="424242"/>
          <w:sz w:val="28"/>
          <w:szCs w:val="28"/>
          <w:bdr w:val="none" w:sz="0" w:space="0" w:color="auto" w:frame="1"/>
        </w:rPr>
        <w:t>Овчар М.Ю.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1F2A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1F2A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1F2AD7" w:rsidRPr="001F2AD7" w:rsidRDefault="0069524E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hyperlink r:id="rId18" w:history="1"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r w:rsidR="001F2AD7">
        <w:rPr>
          <w:color w:val="424242"/>
          <w:sz w:val="28"/>
          <w:szCs w:val="28"/>
          <w:bdr w:val="none" w:sz="0" w:space="0" w:color="auto" w:frame="1"/>
        </w:rPr>
        <w:t>Овчар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а</w:t>
      </w:r>
      <w:r w:rsidR="001F2AD7">
        <w:rPr>
          <w:color w:val="424242"/>
          <w:sz w:val="28"/>
          <w:szCs w:val="28"/>
          <w:bdr w:val="none" w:sz="0" w:space="0" w:color="auto" w:frame="1"/>
        </w:rPr>
        <w:t xml:space="preserve"> 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В.Г</w:t>
      </w:r>
      <w:r w:rsidR="001F2AD7" w:rsidRPr="00216292">
        <w:rPr>
          <w:color w:val="424242"/>
          <w:sz w:val="28"/>
          <w:szCs w:val="28"/>
          <w:bdr w:val="none" w:sz="0" w:space="0" w:color="auto" w:frame="1"/>
        </w:rPr>
        <w:t>.</w:t>
      </w:r>
    </w:p>
    <w:p w:rsidR="00216292" w:rsidRDefault="00216292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1F2AD7" w:rsidRDefault="00216292" w:rsidP="00216292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F2AD7">
        <w:rPr>
          <w:sz w:val="28"/>
          <w:szCs w:val="28"/>
          <w:lang w:val="uk-UA"/>
        </w:rPr>
        <w:t>«</w:t>
      </w:r>
      <w:hyperlink r:id="rId19" w:history="1"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</w:hyperlink>
      <w:proofErr w:type="spellStart"/>
      <w:r w:rsidR="001F2AD7" w:rsidRPr="001F2AD7">
        <w:rPr>
          <w:color w:val="424242"/>
          <w:sz w:val="28"/>
          <w:szCs w:val="28"/>
          <w:bdr w:val="none" w:sz="0" w:space="0" w:color="auto" w:frame="1"/>
          <w:lang w:val="uk-UA"/>
        </w:rPr>
        <w:t>Овчар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1F2AD7" w:rsidRPr="001F2AD7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В.</w:t>
      </w:r>
      <w:proofErr w:type="spellStart"/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Г</w:t>
      </w:r>
      <w:r w:rsidR="001F2AD7" w:rsidRPr="001F2AD7">
        <w:rPr>
          <w:color w:val="424242"/>
          <w:sz w:val="28"/>
          <w:szCs w:val="28"/>
          <w:bdr w:val="none" w:sz="0" w:space="0" w:color="auto" w:frame="1"/>
          <w:lang w:val="uk-UA"/>
        </w:rPr>
        <w:t>.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>прийняти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69524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</w:t>
      </w:r>
      <w:r w:rsidR="0069524E">
        <w:rPr>
          <w:sz w:val="28"/>
          <w:szCs w:val="28"/>
          <w:lang w:val="uk-UA"/>
        </w:rPr>
        <w:t>7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1F2AD7" w:rsidRDefault="00A11084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</w:t>
      </w:r>
      <w:r w:rsidR="001F2AD7">
        <w:rPr>
          <w:b/>
          <w:bCs/>
          <w:sz w:val="28"/>
          <w:szCs w:val="28"/>
          <w:lang w:val="uk-UA"/>
        </w:rPr>
        <w:t>:</w:t>
      </w:r>
    </w:p>
    <w:p w:rsidR="001F2AD7" w:rsidRPr="001F2AD7" w:rsidRDefault="0069524E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hyperlink r:id="rId20" w:history="1"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</w:t>
        </w:r>
        <w:proofErr w:type="spellStart"/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земель</w:t>
        </w:r>
        <w:r w:rsid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их</w:t>
        </w:r>
        <w:proofErr w:type="spellEnd"/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ділян</w:t>
        </w:r>
        <w:r w:rsid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о</w:t>
        </w:r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к, як</w:t>
        </w:r>
        <w:r w:rsid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і</w:t>
        </w:r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перебува</w:t>
        </w:r>
        <w:r w:rsid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ють</w:t>
        </w:r>
        <w:r w:rsidR="001F2AD7"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у власності гр. </w:t>
        </w:r>
      </w:hyperlink>
      <w:proofErr w:type="spellStart"/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Грушелевича</w:t>
      </w:r>
      <w:proofErr w:type="spellEnd"/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М.В.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9524E" w:rsidRDefault="0069524E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1F2AD7" w:rsidRPr="001F2AD7" w:rsidRDefault="001F2AD7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1" w:history="1"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Про затвердження технічної документації з норм</w:t>
        </w:r>
        <w:r>
          <w:rPr>
            <w:color w:val="424242"/>
            <w:sz w:val="28"/>
            <w:szCs w:val="28"/>
            <w:bdr w:val="none" w:sz="0" w:space="0" w:color="auto" w:frame="1"/>
            <w:lang w:val="uk-UA"/>
          </w:rPr>
          <w:t>ативної грошової оцінки земельних</w:t>
        </w:r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ділян</w:t>
        </w:r>
        <w:r>
          <w:rPr>
            <w:color w:val="424242"/>
            <w:sz w:val="28"/>
            <w:szCs w:val="28"/>
            <w:bdr w:val="none" w:sz="0" w:space="0" w:color="auto" w:frame="1"/>
            <w:lang w:val="uk-UA"/>
          </w:rPr>
          <w:t>о</w:t>
        </w:r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>к, як</w:t>
        </w:r>
        <w:r>
          <w:rPr>
            <w:color w:val="424242"/>
            <w:sz w:val="28"/>
            <w:szCs w:val="28"/>
            <w:bdr w:val="none" w:sz="0" w:space="0" w:color="auto" w:frame="1"/>
            <w:lang w:val="uk-UA"/>
          </w:rPr>
          <w:t>і</w:t>
        </w:r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перебува</w:t>
        </w:r>
        <w:r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ють </w:t>
        </w:r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у власності гр. </w:t>
        </w:r>
      </w:hyperlink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424242"/>
          <w:sz w:val="28"/>
          <w:szCs w:val="28"/>
          <w:bdr w:val="none" w:sz="0" w:space="0" w:color="auto" w:frame="1"/>
          <w:lang w:val="uk-UA"/>
        </w:rPr>
        <w:t>Грушелевича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М.В.»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1F2AD7" w:rsidRPr="001F2AD7" w:rsidRDefault="0069524E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hyperlink r:id="rId22" w:history="1"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proofErr w:type="spellStart"/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Ілляшенко</w:t>
      </w:r>
      <w:proofErr w:type="spellEnd"/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Г.І.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1F2AD7" w:rsidRDefault="001F2AD7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3" w:history="1"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</w:hyperlink>
      <w:proofErr w:type="spellStart"/>
      <w:r>
        <w:rPr>
          <w:color w:val="424242"/>
          <w:sz w:val="28"/>
          <w:szCs w:val="28"/>
          <w:bdr w:val="none" w:sz="0" w:space="0" w:color="auto" w:frame="1"/>
          <w:lang w:val="uk-UA"/>
        </w:rPr>
        <w:t>Ілляшенко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Г.І.»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</w:p>
    <w:p w:rsidR="001F2AD7" w:rsidRPr="001F2AD7" w:rsidRDefault="0069524E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hyperlink r:id="rId24" w:history="1"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техн</w:t>
        </w:r>
        <w:proofErr w:type="gram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ічної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документації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нормативної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грошової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оцінки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земельної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ділянки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, яка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перебуває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="001F2AD7" w:rsidRPr="00216292">
          <w:rPr>
            <w:color w:val="424242"/>
            <w:sz w:val="28"/>
            <w:szCs w:val="28"/>
            <w:bdr w:val="none" w:sz="0" w:space="0" w:color="auto" w:frame="1"/>
          </w:rPr>
          <w:t xml:space="preserve"> гр. </w:t>
        </w:r>
      </w:hyperlink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Осадчої О.В.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1F2AD7" w:rsidRDefault="001F2AD7" w:rsidP="001F2AD7">
      <w:pPr>
        <w:spacing w:line="270" w:lineRule="atLeast"/>
        <w:jc w:val="both"/>
        <w:rPr>
          <w:color w:val="424242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25" w:history="1">
        <w:r w:rsidRPr="001F2AD7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Про затвердження технічної документації з нормативної грошової оцінки земельної ділянки, яка перебуває у власності гр. </w:t>
        </w:r>
      </w:hyperlink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Осадчої О.В.»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1F2AD7" w:rsidRDefault="001F2AD7" w:rsidP="001F2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</w:t>
      </w:r>
      <w:r w:rsidRPr="00A11084">
        <w:rPr>
          <w:sz w:val="28"/>
          <w:szCs w:val="28"/>
          <w:lang w:val="uk-UA"/>
        </w:rPr>
        <w:lastRenderedPageBreak/>
        <w:t xml:space="preserve">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</w:t>
      </w:r>
      <w:r>
        <w:rPr>
          <w:sz w:val="28"/>
          <w:szCs w:val="28"/>
          <w:lang w:val="uk-UA"/>
        </w:rPr>
        <w:t>і (за межами населеного пункту)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області (за межами</w:t>
      </w:r>
      <w:r>
        <w:rPr>
          <w:sz w:val="28"/>
          <w:szCs w:val="28"/>
          <w:lang w:val="uk-UA"/>
        </w:rPr>
        <w:t xml:space="preserve"> населеного пункту)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A11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A1108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Pr="00A11084">
        <w:rPr>
          <w:sz w:val="28"/>
          <w:szCs w:val="28"/>
          <w:lang w:val="uk-UA"/>
        </w:rPr>
        <w:t>Ольгопільської</w:t>
      </w:r>
      <w:proofErr w:type="spellEnd"/>
      <w:r w:rsidRPr="00A11084">
        <w:rPr>
          <w:sz w:val="28"/>
          <w:szCs w:val="28"/>
          <w:lang w:val="uk-UA"/>
        </w:rPr>
        <w:t xml:space="preserve"> сільської ради  </w:t>
      </w:r>
      <w:proofErr w:type="spellStart"/>
      <w:r w:rsidRPr="00A11084">
        <w:rPr>
          <w:sz w:val="28"/>
          <w:szCs w:val="28"/>
          <w:lang w:val="uk-UA"/>
        </w:rPr>
        <w:t>Чечельницького</w:t>
      </w:r>
      <w:proofErr w:type="spellEnd"/>
      <w:r w:rsidRPr="00A11084">
        <w:rPr>
          <w:sz w:val="28"/>
          <w:szCs w:val="28"/>
          <w:lang w:val="uk-UA"/>
        </w:rPr>
        <w:t xml:space="preserve"> району Вінницької област</w:t>
      </w:r>
      <w:r>
        <w:rPr>
          <w:sz w:val="28"/>
          <w:szCs w:val="28"/>
          <w:lang w:val="uk-UA"/>
        </w:rPr>
        <w:t>і (за межами населеного пункту)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- 17, «проти» - 0, «утрималися» - 0,</w:t>
      </w:r>
    </w:p>
    <w:p w:rsidR="00A11084" w:rsidRDefault="00A11084" w:rsidP="00A110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1F2AD7" w:rsidRDefault="00A11084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 цілому:    «за» - 17, «проти» - 0, «утрималися» - 0.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9524E" w:rsidRDefault="0069524E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Шановні депутати і запрошені!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Пленарне засідання 1</w:t>
      </w:r>
      <w:r w:rsidR="00A1108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позачергової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2A1374" w:rsidRPr="00CA1B67" w:rsidRDefault="002A1374">
      <w:pPr>
        <w:rPr>
          <w:b/>
          <w:sz w:val="28"/>
          <w:szCs w:val="28"/>
          <w:lang w:val="uk-UA"/>
        </w:rPr>
      </w:pPr>
    </w:p>
    <w:p w:rsidR="00CA1B67" w:rsidRPr="00CA1B67" w:rsidRDefault="00CA1B67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143563"/>
    <w:rsid w:val="001F2AD7"/>
    <w:rsid w:val="00216292"/>
    <w:rsid w:val="002A1374"/>
    <w:rsid w:val="002C09C1"/>
    <w:rsid w:val="004C7513"/>
    <w:rsid w:val="0069524E"/>
    <w:rsid w:val="00930343"/>
    <w:rsid w:val="00A11084"/>
    <w:rsid w:val="00C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13" Type="http://schemas.openxmlformats.org/officeDocument/2006/relationships/hyperlink" Target="http://chechelnik-rada.gov.ua/upload/files/%D0%9F%D1%80_%20%D0%94%D0%BE%D0%B3%D0%BE%D0%B2%D0%BE%D1%80%D0%B8(2).docx" TargetMode="External"/><Relationship Id="rId18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7" Type="http://schemas.openxmlformats.org/officeDocument/2006/relationships/hyperlink" Target="http://chechelnik-rada.gov.ua/upload/files/%D0%9F%D1%80_%20%D0%94%D0%BE%D0%B3%D0%BE%D0%B2%D0%BE%D1%80%D0%B8(2).docx" TargetMode="External"/><Relationship Id="rId12" Type="http://schemas.openxmlformats.org/officeDocument/2006/relationships/hyperlink" Target="http://chechelnik-rada.gov.ua/upload/files/%D0%9F%D1%80_%20%D0%94%D0%BE%D0%B3%D0%BE%D0%B2%D0%BE%D1%80%D0%B8(2).docx" TargetMode="External"/><Relationship Id="rId17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5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0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hechelnik-rada.gov.ua/upload/files/%D0%9F%D1%80_%20%D0%A2%D0%B5%D1%85_%20%D0%B4%D0%BE%D0%BA_%20%D0%A4%D0%B5%D0%B4%D0%BE%D1%80%D0%BE%D0%B2%D0%B8%D1%87.docx" TargetMode="External"/><Relationship Id="rId24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23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10" Type="http://schemas.openxmlformats.org/officeDocument/2006/relationships/hyperlink" Target="http://chechelnik-rada.gov.ua/upload/files/%D0%9F%D1%80_%20%D0%A2%D0%B5%D1%85_%20%D0%B4%D0%BE%D0%BA_%20%D0%A4%D0%B5%D0%B4%D0%BE%D1%80%D0%BE%D0%B2%D0%B8%D1%87.docx" TargetMode="External"/><Relationship Id="rId19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14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22" Type="http://schemas.openxmlformats.org/officeDocument/2006/relationships/hyperlink" Target="http://chechelnik-rada.gov.ua/upload/files/%D0%9F%D1%80_%20%D0%A2%D0%B5%D1%85_%20%D0%B4%D0%BE%D0%BA_%20%D0%A1%D1%82%D0%B5%D1%84%D0%B0%D0%BD%D0%B5%D1%86%D1%8C(1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13068</Words>
  <Characters>7450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2017-10-17T11:46:00Z</dcterms:created>
  <dcterms:modified xsi:type="dcterms:W3CDTF">2017-10-18T08:48:00Z</dcterms:modified>
</cp:coreProperties>
</file>