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A8" w:rsidRDefault="00E46EA8" w:rsidP="00F14A09">
      <w:pPr>
        <w:pStyle w:val="1"/>
        <w:spacing w:before="0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</w:t>
      </w:r>
      <w:r>
        <w:t xml:space="preserve">                            </w:t>
      </w:r>
      <w:r>
        <w:rPr>
          <w:lang w:val="uk-UA"/>
        </w:rPr>
        <w:t xml:space="preserve">     </w:t>
      </w:r>
    </w:p>
    <w:p w:rsidR="00E46EA8" w:rsidRDefault="00E46EA8" w:rsidP="00F14A0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3F27B1" wp14:editId="0AE2830D">
            <wp:simplePos x="0" y="0"/>
            <wp:positionH relativeFrom="column">
              <wp:align>center</wp:align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E46EA8" w:rsidRDefault="00E46EA8" w:rsidP="00F14A0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:rsidR="00E46EA8" w:rsidRDefault="00E46EA8" w:rsidP="00F14A09">
      <w:pPr>
        <w:jc w:val="right"/>
        <w:rPr>
          <w:sz w:val="28"/>
          <w:szCs w:val="28"/>
          <w:lang w:val="uk-UA"/>
        </w:rPr>
      </w:pPr>
    </w:p>
    <w:p w:rsidR="00E46EA8" w:rsidRDefault="00E46EA8" w:rsidP="00F14A09">
      <w:pPr>
        <w:tabs>
          <w:tab w:val="left" w:pos="709"/>
        </w:tabs>
        <w:rPr>
          <w:b/>
          <w:bCs/>
          <w:sz w:val="28"/>
          <w:szCs w:val="28"/>
          <w:lang w:val="uk-UA"/>
        </w:rPr>
      </w:pPr>
    </w:p>
    <w:p w:rsidR="00E46EA8" w:rsidRDefault="00E46EA8" w:rsidP="00F14A09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46EA8" w:rsidRDefault="00E46EA8" w:rsidP="00F14A09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46EA8" w:rsidRDefault="00E46EA8" w:rsidP="00F14A0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E46EA8" w:rsidRDefault="00E46EA8" w:rsidP="00F14A0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E46EA8" w:rsidRDefault="00E46EA8" w:rsidP="00F14A0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</w:p>
    <w:p w:rsidR="00E46EA8" w:rsidRDefault="00E46EA8" w:rsidP="00F14A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 № 25</w:t>
      </w:r>
    </w:p>
    <w:p w:rsidR="00E46EA8" w:rsidRDefault="00E46EA8" w:rsidP="00F14A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пленарного засідання  2</w:t>
      </w:r>
      <w:r w:rsidR="00A228A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-ї  сесії районної ради 7 </w:t>
      </w:r>
      <w:r>
        <w:rPr>
          <w:b/>
          <w:sz w:val="28"/>
          <w:szCs w:val="28"/>
        </w:rPr>
        <w:t>скликання</w:t>
      </w:r>
    </w:p>
    <w:p w:rsidR="00E46EA8" w:rsidRDefault="00E46EA8" w:rsidP="00F14A09">
      <w:pPr>
        <w:rPr>
          <w:b/>
          <w:sz w:val="28"/>
          <w:szCs w:val="28"/>
        </w:rPr>
      </w:pPr>
    </w:p>
    <w:p w:rsidR="00E46EA8" w:rsidRDefault="00E46EA8" w:rsidP="00F14A09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13 вересня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 xml:space="preserve">19 </w:t>
      </w:r>
      <w:r>
        <w:rPr>
          <w:b/>
          <w:sz w:val="28"/>
          <w:szCs w:val="28"/>
        </w:rPr>
        <w:t xml:space="preserve">року  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="00A228AE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смт Чечельник</w:t>
      </w:r>
      <w:r>
        <w:rPr>
          <w:b/>
          <w:sz w:val="28"/>
          <w:szCs w:val="28"/>
        </w:rPr>
        <w:t xml:space="preserve">                        </w:t>
      </w:r>
    </w:p>
    <w:p w:rsidR="00E46EA8" w:rsidRDefault="00E46EA8" w:rsidP="00F14A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</w:p>
    <w:p w:rsidR="00E46EA8" w:rsidRDefault="00E46EA8" w:rsidP="00F14A09">
      <w:pPr>
        <w:rPr>
          <w:sz w:val="28"/>
          <w:lang w:val="uk-UA"/>
        </w:rPr>
      </w:pPr>
      <w:r>
        <w:rPr>
          <w:sz w:val="28"/>
          <w:lang w:val="uk-UA"/>
        </w:rPr>
        <w:t>В</w:t>
      </w:r>
      <w:r>
        <w:rPr>
          <w:sz w:val="28"/>
        </w:rPr>
        <w:t xml:space="preserve">сього </w:t>
      </w:r>
      <w:r>
        <w:rPr>
          <w:sz w:val="28"/>
          <w:lang w:val="uk-UA"/>
        </w:rPr>
        <w:t xml:space="preserve">обрано </w:t>
      </w:r>
      <w:r>
        <w:rPr>
          <w:sz w:val="28"/>
        </w:rPr>
        <w:t xml:space="preserve">депутатів </w:t>
      </w:r>
      <w:r>
        <w:rPr>
          <w:sz w:val="28"/>
          <w:lang w:val="uk-UA"/>
        </w:rPr>
        <w:t xml:space="preserve"> </w:t>
      </w:r>
      <w:r>
        <w:rPr>
          <w:sz w:val="28"/>
        </w:rPr>
        <w:t>–</w:t>
      </w:r>
      <w:r>
        <w:rPr>
          <w:sz w:val="28"/>
          <w:lang w:val="uk-UA"/>
        </w:rPr>
        <w:t xml:space="preserve"> 26 </w:t>
      </w:r>
    </w:p>
    <w:p w:rsidR="00E46EA8" w:rsidRDefault="00E46EA8" w:rsidP="00F14A09">
      <w:pPr>
        <w:rPr>
          <w:color w:val="FF0000"/>
          <w:sz w:val="28"/>
          <w:lang w:val="uk-UA"/>
        </w:rPr>
      </w:pPr>
      <w:r>
        <w:rPr>
          <w:sz w:val="28"/>
          <w:lang w:val="uk-UA"/>
        </w:rPr>
        <w:t>Присутніх на сесії             –</w:t>
      </w:r>
      <w:r w:rsidR="006D1C4B">
        <w:rPr>
          <w:sz w:val="28"/>
          <w:lang w:val="uk-UA"/>
        </w:rPr>
        <w:t xml:space="preserve"> 14</w:t>
      </w:r>
    </w:p>
    <w:p w:rsidR="00E46EA8" w:rsidRDefault="00E46EA8" w:rsidP="00F14A09">
      <w:pPr>
        <w:rPr>
          <w:sz w:val="28"/>
          <w:lang w:val="uk-UA"/>
        </w:rPr>
      </w:pPr>
    </w:p>
    <w:p w:rsidR="00E46EA8" w:rsidRDefault="00E46EA8" w:rsidP="00F14A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Присутні: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голова, заступники голови, начальники управлінь та відділів райдержадміністрації, сільські та селищний голови, керівники підприємств, установ, організацій району, голови районних осередків політичних партій, громадських організацій, представники засобів масової інформації.</w:t>
      </w:r>
    </w:p>
    <w:p w:rsidR="00E46EA8" w:rsidRDefault="00E46EA8" w:rsidP="00F14A09">
      <w:pPr>
        <w:pStyle w:val="a5"/>
        <w:ind w:left="0"/>
        <w:rPr>
          <w:sz w:val="28"/>
          <w:szCs w:val="28"/>
        </w:rPr>
      </w:pPr>
    </w:p>
    <w:p w:rsidR="00E46EA8" w:rsidRDefault="00E46EA8" w:rsidP="00F14A09">
      <w:pPr>
        <w:pStyle w:val="a5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Відкриває   пленарне   засідання 25  сесії   районної   ради 7 скликання П’яніщук С.В., голова районної ради.</w:t>
      </w:r>
    </w:p>
    <w:p w:rsidR="00E46EA8" w:rsidRDefault="00E46EA8" w:rsidP="00F14A09">
      <w:pPr>
        <w:ind w:firstLine="540"/>
        <w:rPr>
          <w:b/>
          <w:sz w:val="28"/>
          <w:szCs w:val="28"/>
          <w:lang w:val="uk-UA"/>
        </w:rPr>
      </w:pPr>
    </w:p>
    <w:p w:rsidR="00E46EA8" w:rsidRDefault="00E46EA8" w:rsidP="00F14A0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присутні!</w:t>
      </w:r>
    </w:p>
    <w:p w:rsidR="00E46EA8" w:rsidRDefault="00E46EA8" w:rsidP="00F14A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Пропоную вшанувати загиблих на Сході України хвилиною мовчання.</w:t>
      </w:r>
    </w:p>
    <w:p w:rsidR="00E46EA8" w:rsidRDefault="00E46EA8" w:rsidP="00F14A09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 Хвилина мовчання)</w:t>
      </w:r>
    </w:p>
    <w:p w:rsidR="00E46EA8" w:rsidRDefault="00E46EA8" w:rsidP="00F14A09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</w:p>
    <w:p w:rsidR="00E46EA8" w:rsidRDefault="00E46EA8" w:rsidP="00F14A09">
      <w:pPr>
        <w:tabs>
          <w:tab w:val="left" w:pos="0"/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 результатами реєстрації на </w:t>
      </w:r>
      <w:r>
        <w:rPr>
          <w:sz w:val="28"/>
          <w:szCs w:val="28"/>
          <w:lang w:val="uk-UA"/>
        </w:rPr>
        <w:t xml:space="preserve"> пленарне </w:t>
      </w:r>
      <w:r>
        <w:rPr>
          <w:sz w:val="28"/>
          <w:szCs w:val="28"/>
        </w:rPr>
        <w:t xml:space="preserve"> засідання </w:t>
      </w:r>
      <w:r>
        <w:rPr>
          <w:sz w:val="28"/>
          <w:szCs w:val="28"/>
          <w:lang w:val="uk-UA"/>
        </w:rPr>
        <w:t xml:space="preserve"> 25 </w:t>
      </w:r>
      <w:r>
        <w:rPr>
          <w:sz w:val="28"/>
          <w:szCs w:val="28"/>
        </w:rPr>
        <w:t xml:space="preserve"> сесії </w:t>
      </w:r>
      <w:r>
        <w:rPr>
          <w:sz w:val="28"/>
          <w:szCs w:val="28"/>
          <w:lang w:val="uk-UA"/>
        </w:rPr>
        <w:t>районної р</w:t>
      </w:r>
      <w:r>
        <w:rPr>
          <w:sz w:val="28"/>
          <w:szCs w:val="28"/>
        </w:rPr>
        <w:t xml:space="preserve">ади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7 скликання прибу</w:t>
      </w:r>
      <w:r>
        <w:rPr>
          <w:sz w:val="28"/>
          <w:szCs w:val="28"/>
          <w:lang w:val="uk-UA"/>
        </w:rPr>
        <w:t xml:space="preserve">ло  </w:t>
      </w:r>
      <w:r w:rsidR="006D1C4B">
        <w:rPr>
          <w:sz w:val="28"/>
          <w:szCs w:val="28"/>
          <w:lang w:val="uk-UA"/>
        </w:rPr>
        <w:t xml:space="preserve">14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депутат</w:t>
      </w:r>
      <w:r>
        <w:rPr>
          <w:sz w:val="28"/>
          <w:szCs w:val="28"/>
          <w:lang w:val="uk-UA"/>
        </w:rPr>
        <w:t>ів і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 xml:space="preserve"> загального складу </w:t>
      </w:r>
      <w:proofErr w:type="gramStart"/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ади</w:t>
      </w:r>
      <w:proofErr w:type="gramEnd"/>
      <w:r>
        <w:rPr>
          <w:sz w:val="28"/>
          <w:szCs w:val="28"/>
        </w:rPr>
        <w:t>.</w:t>
      </w:r>
    </w:p>
    <w:p w:rsidR="00E46EA8" w:rsidRDefault="00E46EA8" w:rsidP="00F14A0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Відповідно до частини 12 статті 46 Закону України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 самоврядування в Україні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сесія повноважна  розпочати роботу. </w:t>
      </w:r>
    </w:p>
    <w:p w:rsidR="00E46EA8" w:rsidRDefault="00E46EA8" w:rsidP="00F14A09">
      <w:pPr>
        <w:pStyle w:val="a5"/>
        <w:ind w:left="0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Пленарне засідання 25 сесії Чечельницької районної ради 7 скликання оголошується відкритим.</w:t>
      </w:r>
    </w:p>
    <w:p w:rsidR="00E46EA8" w:rsidRDefault="00E46EA8" w:rsidP="00F14A09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</w:rPr>
        <w:t>Звучить Гімн України</w:t>
      </w:r>
      <w:r>
        <w:rPr>
          <w:i/>
          <w:sz w:val="28"/>
          <w:szCs w:val="28"/>
          <w:lang w:val="uk-UA"/>
        </w:rPr>
        <w:t>)</w:t>
      </w:r>
    </w:p>
    <w:p w:rsidR="006D1C4B" w:rsidRDefault="006D1C4B" w:rsidP="00F14A0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D1C4B" w:rsidRDefault="006D1C4B" w:rsidP="00F14A0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депутати та запрошені!</w:t>
      </w:r>
    </w:p>
    <w:p w:rsidR="006D1C4B" w:rsidRDefault="006D1C4B" w:rsidP="00F14A09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553611" w:rsidRPr="00553611" w:rsidRDefault="00553611" w:rsidP="00F14A0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53611">
        <w:rPr>
          <w:rFonts w:eastAsiaTheme="minorHAnsi"/>
          <w:sz w:val="28"/>
          <w:szCs w:val="28"/>
          <w:lang w:val="uk-UA" w:eastAsia="en-US"/>
        </w:rPr>
        <w:t xml:space="preserve">Дозвольте </w:t>
      </w:r>
      <w:r w:rsidRPr="00553611">
        <w:rPr>
          <w:sz w:val="28"/>
          <w:szCs w:val="28"/>
          <w:lang w:val="uk-UA"/>
        </w:rPr>
        <w:t>коротко поінформувати вас  про діяльність районної ради та заходи, які відбулися в районі в міжсесійний період.</w:t>
      </w:r>
    </w:p>
    <w:p w:rsidR="00F14A09" w:rsidRDefault="00553611" w:rsidP="00F14A0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53611">
        <w:rPr>
          <w:sz w:val="28"/>
          <w:szCs w:val="28"/>
          <w:lang w:val="uk-UA"/>
        </w:rPr>
        <w:t>27-28 червня проводились заходи, присвячені Дню  Конституції  України</w:t>
      </w:r>
      <w:r w:rsidR="00F14A09">
        <w:rPr>
          <w:sz w:val="28"/>
          <w:szCs w:val="28"/>
          <w:lang w:val="uk-UA"/>
        </w:rPr>
        <w:t>.</w:t>
      </w:r>
    </w:p>
    <w:p w:rsidR="00553611" w:rsidRPr="00553611" w:rsidRDefault="00553611" w:rsidP="00F14A0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53611">
        <w:rPr>
          <w:sz w:val="28"/>
          <w:szCs w:val="28"/>
          <w:lang w:val="uk-UA"/>
        </w:rPr>
        <w:t>11 липня в с.Бондурівка було відкрито дитячий дошкільний заклад «Журавлик».</w:t>
      </w:r>
    </w:p>
    <w:p w:rsidR="00553611" w:rsidRPr="00553611" w:rsidRDefault="00553611" w:rsidP="00F14A0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53611">
        <w:rPr>
          <w:sz w:val="28"/>
          <w:szCs w:val="28"/>
          <w:lang w:val="uk-UA"/>
        </w:rPr>
        <w:lastRenderedPageBreak/>
        <w:t>21 липня відбулись вибори до Верховної Ради України. Нагадаю, що народним депутатом по 16 виборчому округу обрано Геннадія Вацака.</w:t>
      </w:r>
    </w:p>
    <w:p w:rsidR="00553611" w:rsidRPr="00553611" w:rsidRDefault="00553611" w:rsidP="00F14A0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53611">
        <w:rPr>
          <w:sz w:val="28"/>
          <w:szCs w:val="28"/>
          <w:lang w:val="uk-UA"/>
        </w:rPr>
        <w:t>26 липня   Білокамінська громада проводила фестиваль родинної творчості.</w:t>
      </w:r>
      <w:r w:rsidRPr="00553611">
        <w:rPr>
          <w:sz w:val="28"/>
          <w:szCs w:val="28"/>
          <w:lang w:val="uk-UA"/>
        </w:rPr>
        <w:tab/>
        <w:t>7 серпня райцентр зустрічав переможця Чемпіонату світу з змішаних єдиноборств у віковій категорії 14-15 років, який відбувся в Італії. Ним став чечельничанин Олександр Соловей.</w:t>
      </w:r>
    </w:p>
    <w:p w:rsidR="00553611" w:rsidRPr="00553611" w:rsidRDefault="00553611" w:rsidP="00F14A0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53611">
        <w:rPr>
          <w:sz w:val="28"/>
          <w:szCs w:val="28"/>
          <w:lang w:val="uk-UA"/>
        </w:rPr>
        <w:t>9 серпня в Берізках День села відзначався завершенням сільського проекту «Відродимо собори душ своїх», результатом якого стало відкриття Майдану Соборності, а також фестивалем води та муралів, який проводився в рамках культурно-мистецького проекту Міністерства культури України «Малі міста – великі враження».</w:t>
      </w:r>
    </w:p>
    <w:p w:rsidR="00553611" w:rsidRPr="00553611" w:rsidRDefault="00553611" w:rsidP="00F14A0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53611">
        <w:rPr>
          <w:sz w:val="28"/>
          <w:szCs w:val="28"/>
          <w:lang w:val="uk-UA"/>
        </w:rPr>
        <w:t xml:space="preserve">13 серпня Вербська територіальна громада приймала учасників ІХ Міжрегіонального фестивалю духової музики «Давай за музик». </w:t>
      </w:r>
    </w:p>
    <w:p w:rsidR="00553611" w:rsidRPr="00553611" w:rsidRDefault="00553611" w:rsidP="00F14A0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53611">
        <w:rPr>
          <w:sz w:val="28"/>
          <w:szCs w:val="28"/>
          <w:lang w:val="uk-UA"/>
        </w:rPr>
        <w:t>19 серпня сотні жителів нашого та сусідніх районів були гостями фестивалю «Медовий спас» у Жабокричці.</w:t>
      </w:r>
    </w:p>
    <w:p w:rsidR="00553611" w:rsidRPr="00553611" w:rsidRDefault="00553611" w:rsidP="00F14A0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53611">
        <w:rPr>
          <w:sz w:val="28"/>
          <w:szCs w:val="28"/>
          <w:lang w:val="uk-UA"/>
        </w:rPr>
        <w:t>28 серпня свято села відзначали жителі Стратіївки.</w:t>
      </w:r>
    </w:p>
    <w:p w:rsidR="00553611" w:rsidRPr="00553611" w:rsidRDefault="00553611" w:rsidP="00F14A0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53611">
        <w:rPr>
          <w:sz w:val="28"/>
          <w:szCs w:val="28"/>
          <w:lang w:val="uk-UA"/>
        </w:rPr>
        <w:t>Протягом серпня в територіальних громадах сіл Білий</w:t>
      </w:r>
      <w:r w:rsidRPr="00553611">
        <w:rPr>
          <w:sz w:val="28"/>
          <w:szCs w:val="28"/>
          <w:lang w:val="uk-UA"/>
        </w:rPr>
        <w:tab/>
      </w:r>
      <w:r w:rsidR="00F14A09">
        <w:rPr>
          <w:sz w:val="28"/>
          <w:szCs w:val="28"/>
          <w:lang w:val="uk-UA"/>
        </w:rPr>
        <w:t xml:space="preserve"> </w:t>
      </w:r>
      <w:r w:rsidRPr="00553611">
        <w:rPr>
          <w:sz w:val="28"/>
          <w:szCs w:val="28"/>
          <w:lang w:val="uk-UA"/>
        </w:rPr>
        <w:t xml:space="preserve">Камінь,Стратіївка, </w:t>
      </w:r>
      <w:r w:rsidR="00F14A09">
        <w:rPr>
          <w:sz w:val="28"/>
          <w:szCs w:val="28"/>
          <w:lang w:val="uk-UA"/>
        </w:rPr>
        <w:t>Р</w:t>
      </w:r>
      <w:r w:rsidRPr="00553611">
        <w:rPr>
          <w:sz w:val="28"/>
          <w:szCs w:val="28"/>
          <w:lang w:val="uk-UA"/>
        </w:rPr>
        <w:t>огізка, Демівка відбулись зустрічі з людьми похилого віку, щорічне проведення яких вже стало традиційним в нашому районі.</w:t>
      </w:r>
    </w:p>
    <w:p w:rsidR="00553611" w:rsidRPr="00553611" w:rsidRDefault="00553611" w:rsidP="00F14A0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53611">
        <w:rPr>
          <w:sz w:val="28"/>
          <w:szCs w:val="28"/>
          <w:lang w:val="uk-UA"/>
        </w:rPr>
        <w:t xml:space="preserve">23-24 серпня відбулись урочистості з нагоди Дня Державного прапора та Дня Незалежності України. </w:t>
      </w:r>
    </w:p>
    <w:p w:rsidR="00553611" w:rsidRPr="00553611" w:rsidRDefault="00553611" w:rsidP="00F14A0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53611">
        <w:rPr>
          <w:sz w:val="28"/>
          <w:szCs w:val="28"/>
          <w:lang w:val="uk-UA"/>
        </w:rPr>
        <w:t>10 липня, 14 серпня, 06 вересня на нарадах-семінарах з посадовими особами місцевого самоврядування було розглянуто питання:</w:t>
      </w:r>
    </w:p>
    <w:p w:rsidR="00553611" w:rsidRPr="00553611" w:rsidRDefault="00553611" w:rsidP="00F14A0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53611">
        <w:rPr>
          <w:sz w:val="28"/>
          <w:szCs w:val="28"/>
          <w:lang w:val="uk-UA"/>
        </w:rPr>
        <w:t>про стан організації осіннього призову громадян на військову строкову службу до Збройних Сил України;</w:t>
      </w:r>
    </w:p>
    <w:p w:rsidR="00553611" w:rsidRPr="00553611" w:rsidRDefault="00553611" w:rsidP="00F14A0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53611">
        <w:rPr>
          <w:sz w:val="28"/>
          <w:szCs w:val="28"/>
          <w:lang w:val="uk-UA"/>
        </w:rPr>
        <w:t>про стан виконання бюджету селищною, сільськими радами;</w:t>
      </w:r>
    </w:p>
    <w:p w:rsidR="00553611" w:rsidRPr="00553611" w:rsidRDefault="00553611" w:rsidP="00F14A0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53611">
        <w:rPr>
          <w:sz w:val="28"/>
          <w:szCs w:val="28"/>
          <w:lang w:val="uk-UA"/>
        </w:rPr>
        <w:t>про використання коштів на соціально-економічний розвиток району;</w:t>
      </w:r>
    </w:p>
    <w:p w:rsidR="00553611" w:rsidRPr="00553611" w:rsidRDefault="00553611" w:rsidP="00F14A0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53611">
        <w:rPr>
          <w:sz w:val="28"/>
          <w:szCs w:val="28"/>
          <w:lang w:val="uk-UA"/>
        </w:rPr>
        <w:t>про створення громадських пасовищ та оформлення у комунальну власність не витребуваних земельних часток паїв;</w:t>
      </w:r>
    </w:p>
    <w:p w:rsidR="00553611" w:rsidRPr="00553611" w:rsidRDefault="00553611" w:rsidP="00F14A0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53611">
        <w:rPr>
          <w:sz w:val="28"/>
          <w:szCs w:val="28"/>
          <w:lang w:val="uk-UA"/>
        </w:rPr>
        <w:t>про роботу медичних закладів району в умовах реформування медичної галузі.</w:t>
      </w:r>
    </w:p>
    <w:p w:rsidR="00553611" w:rsidRPr="00553611" w:rsidRDefault="00553611" w:rsidP="00F14A0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53611">
        <w:rPr>
          <w:sz w:val="28"/>
          <w:szCs w:val="28"/>
          <w:lang w:val="uk-UA"/>
        </w:rPr>
        <w:t>11 вересня відбулося спільне засідання президії і постійних комісій районної ради, на якому було узгоджено порядок денний сьогоднішньої сесії, розглянуто проекти рішень з питань, що виносяться на її розгляд.</w:t>
      </w:r>
    </w:p>
    <w:p w:rsidR="00553611" w:rsidRPr="00553611" w:rsidRDefault="00553611" w:rsidP="00F14A09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53611">
        <w:rPr>
          <w:rFonts w:eastAsiaTheme="minorHAnsi"/>
          <w:sz w:val="28"/>
          <w:szCs w:val="28"/>
          <w:lang w:val="uk-UA" w:eastAsia="en-US"/>
        </w:rPr>
        <w:t>Більш детально про те, що відбувалося в районі, ви всі були поінформовані через офіційні сайти районної ради та РДА, районну газету та місцеве радіомовлення.</w:t>
      </w:r>
    </w:p>
    <w:p w:rsidR="00553611" w:rsidRDefault="00553611" w:rsidP="00F14A09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53611">
        <w:rPr>
          <w:rFonts w:eastAsiaTheme="minorHAnsi"/>
          <w:sz w:val="28"/>
          <w:szCs w:val="28"/>
          <w:lang w:val="uk-UA" w:eastAsia="en-US"/>
        </w:rPr>
        <w:t xml:space="preserve">Перед тим, як розпочати нашу роботу, дозвольте вручити відзнаки </w:t>
      </w:r>
      <w:r w:rsidR="00F14A0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53611">
        <w:rPr>
          <w:rFonts w:eastAsiaTheme="minorHAnsi"/>
          <w:sz w:val="28"/>
          <w:szCs w:val="28"/>
          <w:lang w:val="uk-UA" w:eastAsia="en-US"/>
        </w:rPr>
        <w:t>(Пустовий С.М., Слюсар В.В., Юраш В.Ф.).</w:t>
      </w:r>
    </w:p>
    <w:p w:rsidR="00F14A09" w:rsidRDefault="00553611" w:rsidP="00F14A09">
      <w:pPr>
        <w:ind w:firstLine="567"/>
        <w:jc w:val="both"/>
        <w:rPr>
          <w:sz w:val="28"/>
          <w:szCs w:val="28"/>
          <w:lang w:val="uk-UA"/>
        </w:rPr>
      </w:pPr>
      <w:r w:rsidRPr="00553611">
        <w:rPr>
          <w:rFonts w:eastAsiaTheme="minorHAnsi"/>
          <w:sz w:val="28"/>
          <w:szCs w:val="28"/>
          <w:lang w:val="uk-UA" w:eastAsia="en-US"/>
        </w:rPr>
        <w:t>Вітаємо Лисенко Ганну Миколаївну (грамота ВРУ), а також Федчишена Михайла Опанасовича (відзнака «За заслуги пер</w:t>
      </w:r>
      <w:r>
        <w:rPr>
          <w:rFonts w:eastAsiaTheme="minorHAnsi"/>
          <w:sz w:val="28"/>
          <w:szCs w:val="28"/>
          <w:lang w:val="uk-UA" w:eastAsia="en-US"/>
        </w:rPr>
        <w:t>ед Вінниччиною»).</w:t>
      </w:r>
      <w:r w:rsidR="00E46EA8" w:rsidRPr="00553611">
        <w:rPr>
          <w:sz w:val="28"/>
          <w:szCs w:val="28"/>
          <w:lang w:val="uk-UA"/>
        </w:rPr>
        <w:tab/>
      </w:r>
    </w:p>
    <w:p w:rsidR="001F3681" w:rsidRDefault="001F3681" w:rsidP="001F3681">
      <w:pPr>
        <w:ind w:firstLine="567"/>
        <w:jc w:val="both"/>
        <w:rPr>
          <w:sz w:val="28"/>
          <w:szCs w:val="28"/>
          <w:lang w:val="uk-UA"/>
        </w:rPr>
      </w:pPr>
    </w:p>
    <w:p w:rsidR="00F14A09" w:rsidRDefault="00F14A09" w:rsidP="001F36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пропозицією головуючого обрано секретаріат 25 сесії районної ради 7 скликання в кількості двох депутатів: Воліковська Наталія Володимирівна (від </w:t>
      </w:r>
      <w:r>
        <w:rPr>
          <w:sz w:val="28"/>
          <w:szCs w:val="28"/>
          <w:lang w:val="uk-UA"/>
        </w:rPr>
        <w:lastRenderedPageBreak/>
        <w:t>політичної партії ВО «Свобода») та Козинський Леонід Володимирович (</w:t>
      </w:r>
      <w:r w:rsidR="001F3681">
        <w:rPr>
          <w:sz w:val="28"/>
          <w:szCs w:val="28"/>
          <w:lang w:val="uk-UA"/>
        </w:rPr>
        <w:t>від Політичної Партії «Опозиційний блок»).</w:t>
      </w:r>
      <w:r>
        <w:rPr>
          <w:sz w:val="28"/>
          <w:szCs w:val="28"/>
          <w:lang w:val="uk-UA"/>
        </w:rPr>
        <w:t xml:space="preserve"> </w:t>
      </w:r>
    </w:p>
    <w:p w:rsidR="001F3681" w:rsidRDefault="001F3681" w:rsidP="00F14A09">
      <w:pPr>
        <w:ind w:firstLine="567"/>
        <w:rPr>
          <w:sz w:val="28"/>
          <w:szCs w:val="28"/>
          <w:lang w:val="uk-UA"/>
        </w:rPr>
      </w:pPr>
    </w:p>
    <w:p w:rsidR="00E46EA8" w:rsidRPr="00553611" w:rsidRDefault="00E46EA8" w:rsidP="00F14A09">
      <w:pPr>
        <w:ind w:firstLine="567"/>
        <w:rPr>
          <w:sz w:val="28"/>
          <w:szCs w:val="28"/>
          <w:lang w:val="uk-UA"/>
        </w:rPr>
      </w:pPr>
      <w:r w:rsidRPr="006E7EE5">
        <w:rPr>
          <w:sz w:val="28"/>
          <w:szCs w:val="28"/>
          <w:lang w:val="uk-UA"/>
        </w:rPr>
        <w:t>Лічильна комісія обрана на 1 сесії.</w:t>
      </w:r>
    </w:p>
    <w:p w:rsidR="00E46EA8" w:rsidRPr="00553611" w:rsidRDefault="00E46EA8" w:rsidP="00F14A09">
      <w:pPr>
        <w:jc w:val="center"/>
        <w:rPr>
          <w:b/>
          <w:sz w:val="28"/>
          <w:szCs w:val="28"/>
          <w:lang w:val="uk-UA"/>
        </w:rPr>
      </w:pPr>
    </w:p>
    <w:p w:rsidR="00E46EA8" w:rsidRPr="00553611" w:rsidRDefault="00E46EA8" w:rsidP="00F14A09">
      <w:pPr>
        <w:jc w:val="center"/>
        <w:rPr>
          <w:b/>
          <w:sz w:val="28"/>
          <w:szCs w:val="28"/>
          <w:lang w:val="uk-UA"/>
        </w:rPr>
      </w:pPr>
      <w:r w:rsidRPr="00553611">
        <w:rPr>
          <w:b/>
          <w:sz w:val="28"/>
          <w:szCs w:val="28"/>
          <w:lang w:val="uk-UA"/>
        </w:rPr>
        <w:t>Шановні депутати!</w:t>
      </w:r>
    </w:p>
    <w:p w:rsidR="00E46EA8" w:rsidRPr="00553611" w:rsidRDefault="00E46EA8" w:rsidP="00F14A09">
      <w:pPr>
        <w:ind w:firstLine="567"/>
        <w:jc w:val="both"/>
        <w:rPr>
          <w:sz w:val="28"/>
          <w:szCs w:val="28"/>
          <w:lang w:val="uk-UA"/>
        </w:rPr>
      </w:pPr>
      <w:r w:rsidRPr="00553611">
        <w:rPr>
          <w:sz w:val="28"/>
          <w:szCs w:val="28"/>
          <w:lang w:val="uk-UA"/>
        </w:rPr>
        <w:t>Пропозиції щодо порядку денного сьогоднішнього пленарного засідання погоджені на спільному засіданні президії та постійних комісій районної ради і роздані вам на руки.</w:t>
      </w:r>
    </w:p>
    <w:p w:rsidR="00E46EA8" w:rsidRPr="00553611" w:rsidRDefault="00E46EA8" w:rsidP="00F14A09">
      <w:pPr>
        <w:jc w:val="both"/>
        <w:rPr>
          <w:sz w:val="28"/>
          <w:szCs w:val="28"/>
          <w:lang w:val="uk-UA"/>
        </w:rPr>
      </w:pPr>
      <w:r w:rsidRPr="00553611">
        <w:rPr>
          <w:sz w:val="28"/>
          <w:szCs w:val="28"/>
          <w:lang w:val="uk-UA"/>
        </w:rPr>
        <w:t xml:space="preserve">   </w:t>
      </w:r>
      <w:r w:rsidR="006D1C4B" w:rsidRPr="00553611">
        <w:rPr>
          <w:sz w:val="28"/>
          <w:szCs w:val="28"/>
          <w:lang w:val="uk-UA"/>
        </w:rPr>
        <w:t xml:space="preserve">     Пропонується до розгляду 16 питань і  17</w:t>
      </w:r>
      <w:r w:rsidRPr="00553611">
        <w:rPr>
          <w:sz w:val="28"/>
          <w:szCs w:val="28"/>
          <w:lang w:val="uk-UA"/>
        </w:rPr>
        <w:t>-те  - «Різне»</w:t>
      </w:r>
    </w:p>
    <w:p w:rsidR="00E46EA8" w:rsidRPr="00553611" w:rsidRDefault="00E46EA8" w:rsidP="00F14A09">
      <w:pPr>
        <w:jc w:val="both"/>
        <w:rPr>
          <w:sz w:val="28"/>
          <w:szCs w:val="28"/>
          <w:lang w:val="uk-UA"/>
        </w:rPr>
      </w:pPr>
      <w:r w:rsidRPr="00553611">
        <w:rPr>
          <w:sz w:val="28"/>
          <w:szCs w:val="28"/>
          <w:lang w:val="uk-UA"/>
        </w:rPr>
        <w:t xml:space="preserve">        - Чи будуть зміни і доповнення?</w:t>
      </w:r>
    </w:p>
    <w:p w:rsidR="00E46EA8" w:rsidRPr="00553611" w:rsidRDefault="00E46EA8" w:rsidP="00F14A09">
      <w:pPr>
        <w:jc w:val="both"/>
        <w:rPr>
          <w:sz w:val="28"/>
          <w:szCs w:val="28"/>
          <w:lang w:val="uk-UA"/>
        </w:rPr>
      </w:pPr>
      <w:r w:rsidRPr="00553611">
        <w:rPr>
          <w:sz w:val="28"/>
          <w:szCs w:val="28"/>
          <w:lang w:val="uk-UA"/>
        </w:rPr>
        <w:t xml:space="preserve">        - Хто за такий порядок денний, прошу голосувати.</w:t>
      </w:r>
    </w:p>
    <w:p w:rsidR="00E46EA8" w:rsidRPr="00553611" w:rsidRDefault="00E46EA8" w:rsidP="00F14A09">
      <w:pPr>
        <w:jc w:val="both"/>
        <w:rPr>
          <w:sz w:val="28"/>
          <w:szCs w:val="28"/>
          <w:lang w:val="uk-UA"/>
        </w:rPr>
      </w:pPr>
      <w:r w:rsidRPr="00553611">
        <w:rPr>
          <w:sz w:val="28"/>
          <w:szCs w:val="28"/>
          <w:lang w:val="uk-UA"/>
        </w:rPr>
        <w:t xml:space="preserve">        - Хто проти? Утримався? </w:t>
      </w:r>
    </w:p>
    <w:p w:rsidR="00E46EA8" w:rsidRPr="00553611" w:rsidRDefault="00E46EA8" w:rsidP="00F14A09">
      <w:pPr>
        <w:tabs>
          <w:tab w:val="left" w:pos="567"/>
          <w:tab w:val="left" w:pos="709"/>
        </w:tabs>
        <w:jc w:val="both"/>
        <w:rPr>
          <w:color w:val="FF0000"/>
          <w:sz w:val="28"/>
          <w:szCs w:val="28"/>
          <w:lang w:val="uk-UA"/>
        </w:rPr>
      </w:pPr>
      <w:r w:rsidRPr="00553611">
        <w:rPr>
          <w:sz w:val="28"/>
          <w:szCs w:val="28"/>
          <w:lang w:val="uk-UA"/>
        </w:rPr>
        <w:t xml:space="preserve">        - Рішення приймається одноголосно.</w:t>
      </w:r>
    </w:p>
    <w:p w:rsidR="00E46EA8" w:rsidRPr="00553611" w:rsidRDefault="00E46EA8" w:rsidP="00F14A0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553611">
        <w:rPr>
          <w:color w:val="FF0000"/>
          <w:sz w:val="28"/>
          <w:szCs w:val="28"/>
          <w:lang w:val="uk-UA"/>
        </w:rPr>
        <w:t xml:space="preserve">        </w:t>
      </w:r>
      <w:r w:rsidRPr="00553611">
        <w:rPr>
          <w:sz w:val="28"/>
          <w:szCs w:val="28"/>
          <w:lang w:val="uk-UA"/>
        </w:rPr>
        <w:t>П</w:t>
      </w:r>
      <w:r w:rsidRPr="00553611">
        <w:rPr>
          <w:bCs/>
          <w:sz w:val="28"/>
          <w:szCs w:val="28"/>
          <w:lang w:val="uk-UA"/>
        </w:rPr>
        <w:t>орядок</w:t>
      </w:r>
      <w:r w:rsidR="003620E8" w:rsidRPr="00553611">
        <w:rPr>
          <w:bCs/>
          <w:sz w:val="28"/>
          <w:szCs w:val="28"/>
          <w:lang w:val="uk-UA"/>
        </w:rPr>
        <w:t xml:space="preserve"> денний пленарного засідання  25</w:t>
      </w:r>
      <w:r w:rsidRPr="00553611">
        <w:rPr>
          <w:bCs/>
          <w:sz w:val="28"/>
          <w:szCs w:val="28"/>
          <w:lang w:val="uk-UA"/>
        </w:rPr>
        <w:t xml:space="preserve"> сесії районної ради 7 скликання </w:t>
      </w:r>
      <w:r w:rsidRPr="00553611">
        <w:rPr>
          <w:sz w:val="28"/>
          <w:szCs w:val="28"/>
          <w:lang w:val="uk-UA"/>
        </w:rPr>
        <w:t>прийнятий  в цілому.</w:t>
      </w:r>
    </w:p>
    <w:p w:rsidR="00E46EA8" w:rsidRDefault="00E46EA8" w:rsidP="00F14A09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Голосували:   «За» – 1</w:t>
      </w:r>
      <w:r w:rsidR="003620E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 Рішення прийнято.</w:t>
      </w:r>
    </w:p>
    <w:p w:rsidR="00E46EA8" w:rsidRDefault="00E46EA8" w:rsidP="00F14A09">
      <w:pPr>
        <w:rPr>
          <w:sz w:val="28"/>
          <w:szCs w:val="28"/>
          <w:lang w:val="uk-UA"/>
        </w:rPr>
      </w:pPr>
    </w:p>
    <w:p w:rsidR="006D1C4B" w:rsidRPr="003620E8" w:rsidRDefault="00E46EA8" w:rsidP="00F14A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6D1C4B" w:rsidRPr="003620E8" w:rsidRDefault="006D1C4B" w:rsidP="00F14A09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620E8">
        <w:rPr>
          <w:sz w:val="28"/>
          <w:szCs w:val="28"/>
          <w:lang w:val="uk-UA"/>
        </w:rPr>
        <w:t>1.</w:t>
      </w:r>
      <w:r w:rsidRPr="003620E8">
        <w:rPr>
          <w:sz w:val="28"/>
          <w:szCs w:val="28"/>
        </w:rPr>
        <w:t xml:space="preserve"> Про хід виконання Програми зайнятості населення Чечельницького району на 2018-2020 роки</w:t>
      </w:r>
    </w:p>
    <w:p w:rsidR="006D1C4B" w:rsidRPr="003620E8" w:rsidRDefault="006D1C4B" w:rsidP="00F14A09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  <w:lang w:val="uk-UA"/>
        </w:rPr>
      </w:pPr>
      <w:r w:rsidRPr="003620E8">
        <w:rPr>
          <w:bCs/>
          <w:color w:val="000000"/>
          <w:sz w:val="28"/>
          <w:szCs w:val="28"/>
          <w:lang w:val="uk-UA"/>
        </w:rPr>
        <w:tab/>
        <w:t xml:space="preserve">2. </w:t>
      </w:r>
      <w:r w:rsidRPr="003620E8">
        <w:rPr>
          <w:sz w:val="28"/>
          <w:szCs w:val="28"/>
        </w:rPr>
        <w:t>Про стан медичного обслуговування жителів Чечельницького району  в умовах реформування галузі охорони здоров’я</w:t>
      </w:r>
    </w:p>
    <w:p w:rsidR="006D1C4B" w:rsidRPr="003620E8" w:rsidRDefault="006D1C4B" w:rsidP="00F14A09">
      <w:pPr>
        <w:tabs>
          <w:tab w:val="left" w:pos="567"/>
        </w:tabs>
        <w:jc w:val="both"/>
        <w:rPr>
          <w:sz w:val="28"/>
          <w:szCs w:val="28"/>
        </w:rPr>
      </w:pPr>
      <w:r w:rsidRPr="003620E8">
        <w:rPr>
          <w:bCs/>
          <w:color w:val="000000"/>
          <w:sz w:val="28"/>
          <w:szCs w:val="28"/>
          <w:lang w:val="uk-UA"/>
        </w:rPr>
        <w:tab/>
        <w:t xml:space="preserve">3. </w:t>
      </w:r>
      <w:r w:rsidRPr="003620E8">
        <w:rPr>
          <w:sz w:val="28"/>
          <w:szCs w:val="28"/>
        </w:rPr>
        <w:t>Про стан утримання доріг комунальної власності</w:t>
      </w:r>
    </w:p>
    <w:p w:rsidR="006D1C4B" w:rsidRPr="003620E8" w:rsidRDefault="006D1C4B" w:rsidP="00F14A09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3620E8">
        <w:rPr>
          <w:bCs/>
          <w:color w:val="000000"/>
          <w:sz w:val="28"/>
          <w:szCs w:val="28"/>
          <w:lang w:val="uk-UA"/>
        </w:rPr>
        <w:tab/>
        <w:t xml:space="preserve">4. </w:t>
      </w:r>
      <w:r w:rsidRPr="003620E8">
        <w:rPr>
          <w:sz w:val="28"/>
          <w:szCs w:val="28"/>
          <w:lang w:val="uk-UA"/>
        </w:rPr>
        <w:t>Про реорганізацію комунального закладу «Бондурівська середня  загальноосвітня школа І-ІІІ ступенів Чечельницького району Віннницької області»</w:t>
      </w:r>
    </w:p>
    <w:p w:rsidR="006D1C4B" w:rsidRPr="003620E8" w:rsidRDefault="006D1C4B" w:rsidP="00F14A09">
      <w:pPr>
        <w:tabs>
          <w:tab w:val="left" w:pos="567"/>
        </w:tabs>
        <w:jc w:val="both"/>
        <w:rPr>
          <w:color w:val="000000"/>
          <w:spacing w:val="-1"/>
          <w:sz w:val="28"/>
          <w:szCs w:val="28"/>
          <w:lang w:val="uk-UA"/>
        </w:rPr>
      </w:pPr>
      <w:r w:rsidRPr="003620E8">
        <w:rPr>
          <w:bCs/>
          <w:color w:val="000000"/>
          <w:sz w:val="28"/>
          <w:szCs w:val="28"/>
          <w:lang w:val="uk-UA"/>
        </w:rPr>
        <w:tab/>
        <w:t xml:space="preserve">5. </w:t>
      </w:r>
      <w:r w:rsidRPr="003620E8">
        <w:rPr>
          <w:sz w:val="28"/>
          <w:szCs w:val="28"/>
        </w:rPr>
        <w:t>Про внесення змін до районної</w:t>
      </w:r>
      <w:r w:rsidRPr="003620E8">
        <w:rPr>
          <w:sz w:val="28"/>
          <w:szCs w:val="28"/>
          <w:lang w:val="uk-UA"/>
        </w:rPr>
        <w:t xml:space="preserve"> </w:t>
      </w:r>
      <w:r w:rsidRPr="003620E8">
        <w:rPr>
          <w:sz w:val="28"/>
          <w:szCs w:val="28"/>
        </w:rPr>
        <w:t xml:space="preserve"> Програми </w:t>
      </w:r>
      <w:r w:rsidRPr="003620E8">
        <w:rPr>
          <w:color w:val="000000"/>
          <w:spacing w:val="-1"/>
          <w:sz w:val="28"/>
          <w:szCs w:val="28"/>
        </w:rPr>
        <w:t>в</w:t>
      </w:r>
      <w:r w:rsidRPr="003620E8">
        <w:rPr>
          <w:color w:val="000000"/>
          <w:spacing w:val="-2"/>
          <w:sz w:val="28"/>
          <w:szCs w:val="28"/>
        </w:rPr>
        <w:t>ійськово-патріотичного виховання молоді</w:t>
      </w:r>
      <w:r w:rsidRPr="003620E8">
        <w:rPr>
          <w:color w:val="000000"/>
          <w:sz w:val="28"/>
          <w:szCs w:val="28"/>
        </w:rPr>
        <w:t xml:space="preserve">,  забезпечення заходів з призову, оборони,  мобілізації  та цивільного захисту на території  Чечельницького району </w:t>
      </w:r>
      <w:r w:rsidRPr="003620E8">
        <w:rPr>
          <w:color w:val="000000"/>
          <w:spacing w:val="-1"/>
          <w:sz w:val="28"/>
          <w:szCs w:val="28"/>
        </w:rPr>
        <w:t>на 2017-2021 роки</w:t>
      </w:r>
    </w:p>
    <w:p w:rsidR="006D1C4B" w:rsidRPr="003620E8" w:rsidRDefault="006D1C4B" w:rsidP="00F14A09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620E8">
        <w:rPr>
          <w:bCs/>
          <w:color w:val="000000"/>
          <w:sz w:val="28"/>
          <w:szCs w:val="28"/>
          <w:lang w:val="uk-UA"/>
        </w:rPr>
        <w:tab/>
        <w:t xml:space="preserve">6. </w:t>
      </w:r>
      <w:r w:rsidRPr="003620E8">
        <w:rPr>
          <w:sz w:val="28"/>
          <w:szCs w:val="28"/>
        </w:rPr>
        <w:t xml:space="preserve">Про внесення змін до цільової </w:t>
      </w:r>
      <w:proofErr w:type="gramStart"/>
      <w:r w:rsidRPr="003620E8">
        <w:rPr>
          <w:sz w:val="28"/>
          <w:szCs w:val="28"/>
        </w:rPr>
        <w:t>соц</w:t>
      </w:r>
      <w:proofErr w:type="gramEnd"/>
      <w:r w:rsidRPr="003620E8">
        <w:rPr>
          <w:sz w:val="28"/>
          <w:szCs w:val="28"/>
        </w:rPr>
        <w:t>іальної</w:t>
      </w:r>
      <w:r w:rsidRPr="003620E8">
        <w:rPr>
          <w:sz w:val="28"/>
          <w:szCs w:val="28"/>
          <w:lang w:val="uk-UA"/>
        </w:rPr>
        <w:t xml:space="preserve"> </w:t>
      </w:r>
      <w:r w:rsidRPr="003620E8">
        <w:rPr>
          <w:sz w:val="28"/>
          <w:szCs w:val="28"/>
        </w:rPr>
        <w:t xml:space="preserve"> Програми розвитку фізичної культури і спорту у Чечельницькому районі на 2017-2020 роки</w:t>
      </w:r>
    </w:p>
    <w:p w:rsidR="006D1C4B" w:rsidRPr="003620E8" w:rsidRDefault="006D1C4B" w:rsidP="00F14A09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  <w:lang w:val="uk-UA"/>
        </w:rPr>
      </w:pPr>
      <w:r w:rsidRPr="003620E8">
        <w:rPr>
          <w:bCs/>
          <w:color w:val="000000"/>
          <w:sz w:val="28"/>
          <w:szCs w:val="28"/>
          <w:lang w:val="uk-UA"/>
        </w:rPr>
        <w:tab/>
        <w:t xml:space="preserve">7. </w:t>
      </w:r>
      <w:r w:rsidRPr="003620E8">
        <w:rPr>
          <w:sz w:val="28"/>
          <w:szCs w:val="28"/>
        </w:rPr>
        <w:t>Про внесенн</w:t>
      </w:r>
      <w:r w:rsidR="003620E8">
        <w:rPr>
          <w:sz w:val="28"/>
          <w:szCs w:val="28"/>
        </w:rPr>
        <w:t>я змін до районної комплексної</w:t>
      </w:r>
      <w:r w:rsidR="003620E8">
        <w:rPr>
          <w:sz w:val="28"/>
          <w:szCs w:val="28"/>
          <w:lang w:val="uk-UA"/>
        </w:rPr>
        <w:t xml:space="preserve"> </w:t>
      </w:r>
      <w:r w:rsidRPr="003620E8">
        <w:rPr>
          <w:bCs/>
          <w:sz w:val="28"/>
          <w:szCs w:val="28"/>
        </w:rPr>
        <w:t xml:space="preserve">Програми </w:t>
      </w:r>
      <w:r w:rsidRPr="003620E8">
        <w:rPr>
          <w:sz w:val="28"/>
          <w:szCs w:val="28"/>
        </w:rPr>
        <w:t>соціальної підтримки учасників антитерористичної операції (операц</w:t>
      </w:r>
      <w:proofErr w:type="gramStart"/>
      <w:r w:rsidRPr="003620E8">
        <w:rPr>
          <w:sz w:val="28"/>
          <w:szCs w:val="28"/>
        </w:rPr>
        <w:t>ії О</w:t>
      </w:r>
      <w:proofErr w:type="gramEnd"/>
      <w:r w:rsidRPr="003620E8">
        <w:rPr>
          <w:sz w:val="28"/>
          <w:szCs w:val="28"/>
        </w:rPr>
        <w:t>б’єднаних сил) та членів їх сімей на 2018-2022 роки</w:t>
      </w:r>
    </w:p>
    <w:p w:rsidR="006D1C4B" w:rsidRPr="003620E8" w:rsidRDefault="006D1C4B" w:rsidP="00F14A09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620E8">
        <w:rPr>
          <w:bCs/>
          <w:color w:val="000000"/>
          <w:sz w:val="28"/>
          <w:szCs w:val="28"/>
          <w:lang w:val="uk-UA"/>
        </w:rPr>
        <w:tab/>
        <w:t xml:space="preserve">8. </w:t>
      </w:r>
      <w:r w:rsidRPr="003620E8">
        <w:rPr>
          <w:bCs/>
          <w:sz w:val="28"/>
          <w:szCs w:val="28"/>
          <w:lang w:val="uk-UA"/>
        </w:rPr>
        <w:t>Про внесення змін до районної Програми забезпечення  виконання Чечельницькою районною державною адміністрацією повноважень,  делегованих Чечельницькою районною радою на 2017-2019 роки</w:t>
      </w:r>
    </w:p>
    <w:p w:rsidR="006D1C4B" w:rsidRPr="003620E8" w:rsidRDefault="006D1C4B" w:rsidP="00F14A09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lang w:val="uk-UA"/>
        </w:rPr>
      </w:pPr>
      <w:r w:rsidRPr="003620E8">
        <w:rPr>
          <w:bCs/>
          <w:color w:val="000000"/>
          <w:sz w:val="28"/>
          <w:szCs w:val="28"/>
          <w:lang w:val="uk-UA"/>
        </w:rPr>
        <w:tab/>
        <w:t xml:space="preserve">9. </w:t>
      </w:r>
      <w:r w:rsidRPr="003620E8">
        <w:rPr>
          <w:bCs/>
          <w:color w:val="000000"/>
          <w:sz w:val="28"/>
          <w:szCs w:val="28"/>
        </w:rPr>
        <w:t>Про внесення</w:t>
      </w:r>
      <w:r w:rsidRPr="003620E8">
        <w:rPr>
          <w:bCs/>
          <w:color w:val="000000"/>
          <w:sz w:val="28"/>
          <w:szCs w:val="28"/>
          <w:lang w:val="uk-UA"/>
        </w:rPr>
        <w:t xml:space="preserve"> </w:t>
      </w:r>
      <w:r w:rsidRPr="003620E8">
        <w:rPr>
          <w:bCs/>
          <w:color w:val="000000"/>
          <w:sz w:val="28"/>
          <w:szCs w:val="28"/>
        </w:rPr>
        <w:t>змін</w:t>
      </w:r>
      <w:r w:rsidRPr="003620E8">
        <w:rPr>
          <w:bCs/>
          <w:color w:val="000000"/>
          <w:sz w:val="28"/>
          <w:szCs w:val="28"/>
          <w:lang w:val="uk-UA"/>
        </w:rPr>
        <w:t xml:space="preserve"> до </w:t>
      </w:r>
      <w:r w:rsidRPr="003620E8">
        <w:rPr>
          <w:bCs/>
          <w:color w:val="000000"/>
          <w:sz w:val="28"/>
          <w:szCs w:val="28"/>
        </w:rPr>
        <w:t>назв</w:t>
      </w:r>
      <w:r w:rsidRPr="003620E8">
        <w:rPr>
          <w:bCs/>
          <w:color w:val="000000"/>
          <w:sz w:val="28"/>
          <w:szCs w:val="28"/>
          <w:lang w:val="uk-UA"/>
        </w:rPr>
        <w:t xml:space="preserve">и місцевого бюджету </w:t>
      </w:r>
      <w:proofErr w:type="gramStart"/>
      <w:r w:rsidRPr="003620E8">
        <w:rPr>
          <w:bCs/>
          <w:color w:val="000000"/>
          <w:sz w:val="28"/>
          <w:szCs w:val="28"/>
          <w:lang w:val="uk-UA"/>
        </w:rPr>
        <w:t>адм</w:t>
      </w:r>
      <w:proofErr w:type="gramEnd"/>
      <w:r w:rsidRPr="003620E8">
        <w:rPr>
          <w:bCs/>
          <w:color w:val="000000"/>
          <w:sz w:val="28"/>
          <w:szCs w:val="28"/>
          <w:lang w:val="uk-UA"/>
        </w:rPr>
        <w:t>іністративно-територіальної одиниці</w:t>
      </w:r>
      <w:r w:rsidRPr="003620E8">
        <w:rPr>
          <w:bCs/>
          <w:color w:val="000000"/>
          <w:sz w:val="28"/>
          <w:szCs w:val="28"/>
          <w:lang w:val="uk-UA"/>
        </w:rPr>
        <w:tab/>
      </w:r>
      <w:r w:rsidRPr="003620E8">
        <w:rPr>
          <w:i/>
          <w:sz w:val="28"/>
          <w:szCs w:val="28"/>
          <w:lang w:val="uk-UA"/>
        </w:rPr>
        <w:t xml:space="preserve">    </w:t>
      </w:r>
    </w:p>
    <w:p w:rsidR="006D1C4B" w:rsidRPr="003620E8" w:rsidRDefault="006D1C4B" w:rsidP="00F14A09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3620E8">
        <w:rPr>
          <w:sz w:val="28"/>
          <w:szCs w:val="28"/>
          <w:lang w:val="uk-UA"/>
        </w:rPr>
        <w:tab/>
        <w:t xml:space="preserve">10. </w:t>
      </w:r>
      <w:r w:rsidRPr="003620E8">
        <w:rPr>
          <w:color w:val="333333"/>
          <w:sz w:val="28"/>
          <w:szCs w:val="28"/>
          <w:lang w:val="uk-UA" w:eastAsia="uk-UA"/>
        </w:rPr>
        <w:t>Про затвердження Порядку складання, затвердження та контролю виконання фінансових планів комунальних підприємств Чечельницької районної ради</w:t>
      </w:r>
    </w:p>
    <w:p w:rsidR="006D1C4B" w:rsidRPr="003620E8" w:rsidRDefault="006D1C4B" w:rsidP="00F14A09">
      <w:pPr>
        <w:shd w:val="clear" w:color="auto" w:fill="FFFFFF"/>
        <w:jc w:val="both"/>
        <w:rPr>
          <w:sz w:val="28"/>
          <w:szCs w:val="28"/>
          <w:lang w:val="uk-UA"/>
        </w:rPr>
      </w:pPr>
      <w:r w:rsidRPr="003620E8">
        <w:rPr>
          <w:color w:val="333333"/>
          <w:sz w:val="28"/>
          <w:szCs w:val="28"/>
          <w:lang w:val="uk-UA" w:eastAsia="uk-UA"/>
        </w:rPr>
        <w:t> </w:t>
      </w:r>
      <w:r w:rsidR="00D17F68">
        <w:rPr>
          <w:color w:val="333333"/>
          <w:sz w:val="28"/>
          <w:szCs w:val="28"/>
          <w:lang w:val="uk-UA" w:eastAsia="uk-UA"/>
        </w:rPr>
        <w:tab/>
      </w:r>
      <w:r w:rsidRPr="003620E8">
        <w:rPr>
          <w:sz w:val="28"/>
          <w:szCs w:val="28"/>
          <w:lang w:val="uk-UA"/>
        </w:rPr>
        <w:t>11. Про затвердження фінансового плану КНП «Чечельницький ЦПМСД» на 2020 рік</w:t>
      </w:r>
    </w:p>
    <w:p w:rsidR="006D1C4B" w:rsidRPr="003620E8" w:rsidRDefault="006D1C4B" w:rsidP="001F3681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620E8">
        <w:rPr>
          <w:sz w:val="28"/>
          <w:szCs w:val="28"/>
          <w:lang w:val="uk-UA"/>
        </w:rPr>
        <w:lastRenderedPageBreak/>
        <w:tab/>
        <w:t>12. Про затвердження фінансового плану КНП «Чечельницька ЦРЛ» на 2020 рік</w:t>
      </w:r>
    </w:p>
    <w:p w:rsidR="006D1C4B" w:rsidRPr="003620E8" w:rsidRDefault="006D1C4B" w:rsidP="00F14A09">
      <w:pPr>
        <w:tabs>
          <w:tab w:val="left" w:pos="567"/>
        </w:tabs>
        <w:jc w:val="both"/>
        <w:rPr>
          <w:sz w:val="28"/>
          <w:szCs w:val="28"/>
        </w:rPr>
      </w:pPr>
      <w:r w:rsidRPr="003620E8">
        <w:rPr>
          <w:sz w:val="28"/>
          <w:szCs w:val="28"/>
          <w:lang w:val="uk-UA"/>
        </w:rPr>
        <w:tab/>
        <w:t xml:space="preserve">13. </w:t>
      </w:r>
      <w:r w:rsidRPr="003620E8">
        <w:rPr>
          <w:sz w:val="28"/>
          <w:szCs w:val="28"/>
        </w:rPr>
        <w:t>Про затвердження зві</w:t>
      </w:r>
      <w:proofErr w:type="gramStart"/>
      <w:r w:rsidRPr="003620E8">
        <w:rPr>
          <w:sz w:val="28"/>
          <w:szCs w:val="28"/>
        </w:rPr>
        <w:t>ту</w:t>
      </w:r>
      <w:proofErr w:type="gramEnd"/>
      <w:r w:rsidRPr="003620E8">
        <w:rPr>
          <w:sz w:val="28"/>
          <w:szCs w:val="28"/>
        </w:rPr>
        <w:t xml:space="preserve"> про виконання районного бюджету за </w:t>
      </w:r>
      <w:r w:rsidR="001F3681">
        <w:rPr>
          <w:sz w:val="28"/>
          <w:szCs w:val="28"/>
          <w:lang w:val="uk-UA"/>
        </w:rPr>
        <w:t>2</w:t>
      </w:r>
      <w:r w:rsidRPr="003620E8">
        <w:rPr>
          <w:sz w:val="28"/>
          <w:szCs w:val="28"/>
        </w:rPr>
        <w:t xml:space="preserve"> </w:t>
      </w:r>
      <w:r w:rsidR="001F3681">
        <w:rPr>
          <w:sz w:val="28"/>
          <w:szCs w:val="28"/>
          <w:lang w:val="uk-UA"/>
        </w:rPr>
        <w:t xml:space="preserve">квартал </w:t>
      </w:r>
      <w:r w:rsidRPr="003620E8">
        <w:rPr>
          <w:sz w:val="28"/>
          <w:szCs w:val="28"/>
        </w:rPr>
        <w:t xml:space="preserve"> 2019 року</w:t>
      </w:r>
    </w:p>
    <w:p w:rsidR="006D1C4B" w:rsidRPr="003620E8" w:rsidRDefault="006D1C4B" w:rsidP="00F14A09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620E8">
        <w:rPr>
          <w:sz w:val="28"/>
          <w:szCs w:val="28"/>
          <w:lang w:val="uk-UA"/>
        </w:rPr>
        <w:tab/>
      </w:r>
      <w:r w:rsidRPr="003620E8">
        <w:rPr>
          <w:sz w:val="28"/>
          <w:szCs w:val="28"/>
        </w:rPr>
        <w:t xml:space="preserve">14. </w:t>
      </w:r>
      <w:r w:rsidRPr="003620E8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</w:t>
      </w:r>
    </w:p>
    <w:p w:rsidR="006D1C4B" w:rsidRPr="003620E8" w:rsidRDefault="006D1C4B" w:rsidP="00F14A09">
      <w:pPr>
        <w:pStyle w:val="a7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620E8">
        <w:rPr>
          <w:rFonts w:ascii="Times New Roman" w:hAnsi="Times New Roman"/>
          <w:sz w:val="28"/>
          <w:szCs w:val="28"/>
          <w:lang w:val="uk-UA"/>
        </w:rPr>
        <w:tab/>
      </w:r>
      <w:r w:rsidRPr="003620E8">
        <w:rPr>
          <w:rFonts w:ascii="Times New Roman" w:hAnsi="Times New Roman"/>
          <w:sz w:val="28"/>
          <w:szCs w:val="28"/>
        </w:rPr>
        <w:t xml:space="preserve">15. </w:t>
      </w:r>
      <w:r w:rsidRPr="003620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20E8">
        <w:rPr>
          <w:rFonts w:ascii="Times New Roman" w:hAnsi="Times New Roman"/>
          <w:sz w:val="28"/>
          <w:szCs w:val="28"/>
        </w:rPr>
        <w:t xml:space="preserve">Про внесення </w:t>
      </w:r>
      <w:r w:rsidRPr="003620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20E8">
        <w:rPr>
          <w:rFonts w:ascii="Times New Roman" w:hAnsi="Times New Roman"/>
          <w:sz w:val="28"/>
          <w:szCs w:val="28"/>
        </w:rPr>
        <w:t xml:space="preserve">змін до </w:t>
      </w:r>
      <w:proofErr w:type="gramStart"/>
      <w:r w:rsidRPr="003620E8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3620E8">
        <w:rPr>
          <w:rFonts w:ascii="Times New Roman" w:hAnsi="Times New Roman"/>
          <w:sz w:val="28"/>
          <w:szCs w:val="28"/>
          <w:lang w:val="uk-UA"/>
        </w:rPr>
        <w:t>ішення 22 сесії районної ради 7 скликання від 14 грудня 2018 року № 479 «Про районний бюджет на 2019 рік»</w:t>
      </w:r>
    </w:p>
    <w:p w:rsidR="006D1C4B" w:rsidRDefault="006D1C4B" w:rsidP="00F14A09">
      <w:pPr>
        <w:tabs>
          <w:tab w:val="left" w:pos="567"/>
        </w:tabs>
        <w:jc w:val="both"/>
        <w:rPr>
          <w:rFonts w:cs="Calibri"/>
          <w:sz w:val="28"/>
          <w:szCs w:val="28"/>
          <w:lang w:val="uk-UA"/>
        </w:rPr>
      </w:pPr>
      <w:r w:rsidRPr="003620E8">
        <w:rPr>
          <w:sz w:val="28"/>
          <w:szCs w:val="28"/>
          <w:lang w:val="uk-UA"/>
        </w:rPr>
        <w:tab/>
        <w:t xml:space="preserve">16. </w:t>
      </w:r>
      <w:r w:rsidRPr="003620E8">
        <w:rPr>
          <w:rFonts w:cs="Calibri"/>
          <w:sz w:val="28"/>
          <w:szCs w:val="28"/>
        </w:rPr>
        <w:t>Про затвердження розпоряджень голови Чечельницької районної ради</w:t>
      </w:r>
    </w:p>
    <w:p w:rsidR="003620E8" w:rsidRPr="003620E8" w:rsidRDefault="003620E8" w:rsidP="00F14A09">
      <w:pPr>
        <w:tabs>
          <w:tab w:val="left" w:pos="567"/>
        </w:tabs>
        <w:jc w:val="both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ab/>
        <w:t>17. Різне.</w:t>
      </w:r>
    </w:p>
    <w:p w:rsidR="006D1C4B" w:rsidRDefault="006D1C4B" w:rsidP="00F14A09">
      <w:pPr>
        <w:jc w:val="center"/>
        <w:rPr>
          <w:b/>
          <w:sz w:val="28"/>
          <w:szCs w:val="28"/>
          <w:lang w:val="uk-UA"/>
        </w:rPr>
      </w:pPr>
    </w:p>
    <w:p w:rsidR="003620E8" w:rsidRDefault="00E46EA8" w:rsidP="00F14A09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1:</w:t>
      </w:r>
    </w:p>
    <w:p w:rsidR="003620E8" w:rsidRPr="003620E8" w:rsidRDefault="003620E8" w:rsidP="00F14A09">
      <w:pPr>
        <w:jc w:val="both"/>
        <w:rPr>
          <w:sz w:val="28"/>
          <w:szCs w:val="28"/>
          <w:lang w:val="uk-UA"/>
        </w:rPr>
      </w:pPr>
      <w:r w:rsidRPr="003620E8">
        <w:rPr>
          <w:sz w:val="28"/>
          <w:szCs w:val="28"/>
        </w:rPr>
        <w:t>Про хід виконання Програми зайнятості населення Чечельницького району на 2018-2020 роки</w:t>
      </w:r>
    </w:p>
    <w:p w:rsidR="00E46EA8" w:rsidRDefault="00E46EA8" w:rsidP="00F14A0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7D4E4F" w:rsidRPr="007D4E4F" w:rsidRDefault="007D4E4F" w:rsidP="00F14A09">
      <w:pPr>
        <w:jc w:val="both"/>
        <w:rPr>
          <w:sz w:val="28"/>
          <w:szCs w:val="28"/>
          <w:lang w:val="uk-UA"/>
        </w:rPr>
      </w:pPr>
      <w:r w:rsidRPr="007D4E4F">
        <w:rPr>
          <w:sz w:val="28"/>
          <w:szCs w:val="28"/>
          <w:lang w:val="uk-UA"/>
        </w:rPr>
        <w:t>Мартинюк С.М., начальник управління праці та соціального захисту населення райдержадміністрації;</w:t>
      </w:r>
    </w:p>
    <w:p w:rsidR="007D4E4F" w:rsidRPr="007D4E4F" w:rsidRDefault="007D4E4F" w:rsidP="00F14A09">
      <w:pPr>
        <w:jc w:val="both"/>
        <w:rPr>
          <w:sz w:val="28"/>
          <w:szCs w:val="28"/>
          <w:lang w:val="uk-UA"/>
        </w:rPr>
      </w:pPr>
      <w:r w:rsidRPr="007D4E4F">
        <w:rPr>
          <w:sz w:val="28"/>
          <w:szCs w:val="28"/>
          <w:lang w:val="uk-UA"/>
        </w:rPr>
        <w:t>Котенко О.М., директор Чечельницької районної філії Вінницького обласного центру зайнятості</w:t>
      </w:r>
    </w:p>
    <w:p w:rsidR="00E46EA8" w:rsidRDefault="00E46EA8" w:rsidP="00F14A0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2C4C8C" w:rsidRPr="003620E8">
        <w:rPr>
          <w:sz w:val="28"/>
          <w:szCs w:val="28"/>
        </w:rPr>
        <w:t>Про хід виконання Програми зайнятості населення Чечельницького району на 2018-2020 роки</w:t>
      </w:r>
      <w:r>
        <w:rPr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(додається).</w:t>
      </w:r>
    </w:p>
    <w:p w:rsidR="00E46EA8" w:rsidRDefault="003620E8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«за» - 14</w:t>
      </w:r>
      <w:r w:rsidR="00E46EA8">
        <w:rPr>
          <w:sz w:val="28"/>
          <w:szCs w:val="28"/>
          <w:lang w:val="uk-UA"/>
        </w:rPr>
        <w:t>, «проти» - 0, «утрималися» - 0</w:t>
      </w:r>
    </w:p>
    <w:p w:rsidR="00E46EA8" w:rsidRDefault="00E46EA8" w:rsidP="00F14A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E46EA8" w:rsidRDefault="003620E8" w:rsidP="00F14A09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 цілому:  «за» - 14</w:t>
      </w:r>
      <w:r w:rsidR="00E46EA8">
        <w:rPr>
          <w:sz w:val="28"/>
          <w:szCs w:val="28"/>
          <w:lang w:val="uk-UA"/>
        </w:rPr>
        <w:t>, «проти» - 0, «утрималися» - 0</w:t>
      </w:r>
    </w:p>
    <w:p w:rsidR="001F3681" w:rsidRDefault="001F3681" w:rsidP="00F14A09">
      <w:pPr>
        <w:jc w:val="both"/>
        <w:rPr>
          <w:b/>
          <w:bCs/>
          <w:sz w:val="28"/>
          <w:szCs w:val="28"/>
          <w:lang w:val="uk-UA"/>
        </w:rPr>
      </w:pP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2:</w:t>
      </w:r>
    </w:p>
    <w:p w:rsidR="007D4E4F" w:rsidRPr="003620E8" w:rsidRDefault="007D4E4F" w:rsidP="00F14A09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  <w:lang w:val="uk-UA"/>
        </w:rPr>
      </w:pPr>
      <w:r w:rsidRPr="003620E8">
        <w:rPr>
          <w:sz w:val="28"/>
          <w:szCs w:val="28"/>
        </w:rPr>
        <w:t>Про стан медичного обслуговування жителів Чечельницького району  в умовах реформування галузі охорони здоров’я</w:t>
      </w:r>
    </w:p>
    <w:p w:rsidR="00E46EA8" w:rsidRDefault="00E46EA8" w:rsidP="00F14A0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7D4E4F" w:rsidRPr="007D4E4F" w:rsidRDefault="007D4E4F" w:rsidP="00F14A0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 w:rsidRPr="007D4E4F">
        <w:rPr>
          <w:bCs/>
          <w:sz w:val="28"/>
          <w:szCs w:val="28"/>
          <w:lang w:val="uk-UA"/>
        </w:rPr>
        <w:t xml:space="preserve">Юраш Н.В., </w:t>
      </w:r>
      <w:r>
        <w:rPr>
          <w:bCs/>
          <w:sz w:val="28"/>
          <w:szCs w:val="28"/>
          <w:lang w:val="uk-UA"/>
        </w:rPr>
        <w:t>в.о.головного</w:t>
      </w:r>
      <w:r w:rsidRPr="007D4E4F">
        <w:rPr>
          <w:bCs/>
          <w:sz w:val="28"/>
          <w:szCs w:val="28"/>
          <w:lang w:val="uk-UA"/>
        </w:rPr>
        <w:t xml:space="preserve"> лікар</w:t>
      </w:r>
      <w:r>
        <w:rPr>
          <w:bCs/>
          <w:sz w:val="28"/>
          <w:szCs w:val="28"/>
          <w:lang w:val="uk-UA"/>
        </w:rPr>
        <w:t>я</w:t>
      </w:r>
      <w:r w:rsidRPr="007D4E4F">
        <w:rPr>
          <w:bCs/>
          <w:sz w:val="28"/>
          <w:szCs w:val="28"/>
          <w:lang w:val="uk-UA"/>
        </w:rPr>
        <w:t xml:space="preserve"> КНП «Чечельницький ЦПМСД»;</w:t>
      </w:r>
    </w:p>
    <w:p w:rsidR="007D4E4F" w:rsidRPr="007D4E4F" w:rsidRDefault="007D4E4F" w:rsidP="00F14A0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  <w:lang w:val="uk-UA"/>
        </w:rPr>
      </w:pPr>
      <w:r w:rsidRPr="007D4E4F">
        <w:rPr>
          <w:bCs/>
          <w:color w:val="000000"/>
          <w:sz w:val="28"/>
          <w:szCs w:val="28"/>
          <w:lang w:val="uk-UA"/>
        </w:rPr>
        <w:t>Могила С.М., головний лікар КНП «Чечельницька ЦРЛ»</w:t>
      </w:r>
    </w:p>
    <w:p w:rsidR="00E46EA8" w:rsidRDefault="00E46EA8" w:rsidP="00F14A0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6E7EE5" w:rsidRDefault="007D4E4F" w:rsidP="00F14A0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Пустовий С.М.</w:t>
      </w:r>
      <w:r w:rsidR="00800F2A">
        <w:rPr>
          <w:sz w:val="28"/>
          <w:szCs w:val="28"/>
          <w:lang w:val="uk-UA"/>
        </w:rPr>
        <w:t xml:space="preserve">, </w:t>
      </w:r>
    </w:p>
    <w:p w:rsidR="00800F2A" w:rsidRDefault="00800F2A" w:rsidP="001F3681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який повідомив, що в районну раду поступило колективне  звернення жителів с.Вербка з пропозицією відкрити в селі комунальну аптеку. В деяких районах такі аптеки вже діють. Це може бути окрема установа або структурний підрозділ ЦПМСД.</w:t>
      </w:r>
      <w:r w:rsidR="001F36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 пропозиція рекомендувати головному лікарю ЦПМСД Ковалю В.А. вивчити це питання.</w:t>
      </w:r>
    </w:p>
    <w:p w:rsidR="00E46EA8" w:rsidRDefault="00E46EA8" w:rsidP="00F14A0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7D4E4F" w:rsidRPr="007D4E4F" w:rsidRDefault="007D4E4F" w:rsidP="00F14A09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  <w:lang w:val="uk-UA"/>
        </w:rPr>
      </w:pPr>
      <w:r w:rsidRPr="007D4E4F">
        <w:rPr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>«</w:t>
      </w:r>
      <w:r w:rsidRPr="003620E8">
        <w:rPr>
          <w:sz w:val="28"/>
          <w:szCs w:val="28"/>
        </w:rPr>
        <w:t>Про стан медичного обслуговування жителів Чечельницького району  в умовах реформування галузі охорони здоров’я</w:t>
      </w:r>
      <w:r>
        <w:rPr>
          <w:sz w:val="28"/>
          <w:szCs w:val="28"/>
          <w:lang w:val="uk-UA"/>
        </w:rPr>
        <w:t>»</w:t>
      </w:r>
      <w:r w:rsidR="00D17F68">
        <w:rPr>
          <w:sz w:val="28"/>
          <w:szCs w:val="28"/>
          <w:lang w:val="uk-UA"/>
        </w:rPr>
        <w:t xml:space="preserve"> прийняти (додається).</w:t>
      </w:r>
    </w:p>
    <w:p w:rsidR="00E46EA8" w:rsidRPr="00D17F68" w:rsidRDefault="00E46EA8" w:rsidP="00F14A0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«за» - 1</w:t>
      </w:r>
      <w:r w:rsidR="00D17F6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E46EA8" w:rsidRDefault="00E46EA8" w:rsidP="00F14A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E46EA8" w:rsidRDefault="00D17F6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цілому:  «за» - 14</w:t>
      </w:r>
      <w:r w:rsidR="00E46EA8">
        <w:rPr>
          <w:sz w:val="28"/>
          <w:szCs w:val="28"/>
          <w:lang w:val="uk-UA"/>
        </w:rPr>
        <w:t>, «проти» - 0, «утрималися» - 0</w:t>
      </w:r>
    </w:p>
    <w:p w:rsidR="001F3681" w:rsidRDefault="001F3681" w:rsidP="00F14A09">
      <w:pPr>
        <w:jc w:val="both"/>
        <w:rPr>
          <w:b/>
          <w:bCs/>
          <w:sz w:val="28"/>
          <w:szCs w:val="28"/>
          <w:lang w:val="uk-UA"/>
        </w:rPr>
      </w:pP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3:</w:t>
      </w:r>
    </w:p>
    <w:p w:rsidR="00D17F68" w:rsidRDefault="00D17F68" w:rsidP="00F14A09">
      <w:pPr>
        <w:jc w:val="both"/>
        <w:rPr>
          <w:b/>
          <w:sz w:val="28"/>
          <w:szCs w:val="28"/>
          <w:lang w:val="uk-UA"/>
        </w:rPr>
      </w:pPr>
      <w:r w:rsidRPr="003620E8">
        <w:rPr>
          <w:sz w:val="28"/>
          <w:szCs w:val="28"/>
        </w:rPr>
        <w:t>Про стан утримання доріг комунальної власності</w:t>
      </w:r>
    </w:p>
    <w:p w:rsidR="00E46EA8" w:rsidRDefault="00E46EA8" w:rsidP="00F14A0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E46EA8" w:rsidRPr="00D17F68" w:rsidRDefault="00D17F68" w:rsidP="00F14A0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D17F68">
        <w:rPr>
          <w:bCs/>
          <w:color w:val="000000"/>
          <w:sz w:val="28"/>
          <w:szCs w:val="28"/>
          <w:lang w:val="uk-UA"/>
        </w:rPr>
        <w:t>Савчук В.В., перший заступник голови райдержадміністрації</w:t>
      </w:r>
    </w:p>
    <w:p w:rsidR="00800F2A" w:rsidRDefault="00800F2A" w:rsidP="00F14A0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6E7EE5" w:rsidRDefault="00800F2A" w:rsidP="00F14A0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00F2A">
        <w:rPr>
          <w:sz w:val="28"/>
          <w:szCs w:val="28"/>
          <w:lang w:val="uk-UA"/>
        </w:rPr>
        <w:t>Голоднюк В.І.,</w:t>
      </w:r>
      <w:r>
        <w:rPr>
          <w:sz w:val="28"/>
          <w:szCs w:val="28"/>
          <w:lang w:val="uk-UA"/>
        </w:rPr>
        <w:t xml:space="preserve"> Палісіка С.А., Пустовий С.М.,</w:t>
      </w:r>
    </w:p>
    <w:p w:rsidR="00800F2A" w:rsidRPr="00800F2A" w:rsidRDefault="00800F2A" w:rsidP="00F14A0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Федчишен М.О., який звернув увагу на те, що відремонтовані дороги руйнують великовагові автомобілі через недотримання встановлених норм навантаження. Давайте приймемо звернення щодо</w:t>
      </w:r>
      <w:r w:rsidR="006E7EE5">
        <w:rPr>
          <w:sz w:val="28"/>
          <w:szCs w:val="28"/>
          <w:lang w:val="uk-UA"/>
        </w:rPr>
        <w:t xml:space="preserve"> необхідності дотримання</w:t>
      </w:r>
      <w:r>
        <w:rPr>
          <w:sz w:val="28"/>
          <w:szCs w:val="28"/>
          <w:lang w:val="uk-UA"/>
        </w:rPr>
        <w:t xml:space="preserve"> обмежен</w:t>
      </w:r>
      <w:r w:rsidR="006E7EE5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навантаження та посилення відповідальності за порушення.</w:t>
      </w:r>
    </w:p>
    <w:p w:rsidR="00E46EA8" w:rsidRDefault="00E46EA8" w:rsidP="00F14A0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E46EA8" w:rsidRPr="00D17F68" w:rsidRDefault="00E46EA8" w:rsidP="00F14A0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D17F68" w:rsidRPr="003620E8">
        <w:rPr>
          <w:sz w:val="28"/>
          <w:szCs w:val="28"/>
        </w:rPr>
        <w:t>Про стан утримання доріг комунальної власності</w:t>
      </w:r>
      <w:r>
        <w:rPr>
          <w:sz w:val="28"/>
          <w:szCs w:val="28"/>
          <w:lang w:val="uk-UA"/>
        </w:rPr>
        <w:t>» прийняти (додається).</w:t>
      </w: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D17F6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, «проти» - 0, «утрималися» - 0 </w:t>
      </w:r>
    </w:p>
    <w:p w:rsidR="00E46EA8" w:rsidRDefault="00E46EA8" w:rsidP="00F14A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E46EA8" w:rsidRDefault="00E46EA8" w:rsidP="00F14A09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 цілому:   «за» - 1</w:t>
      </w:r>
      <w:r w:rsidR="00D17F6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1F3681" w:rsidRDefault="001F3681" w:rsidP="00F14A09">
      <w:pPr>
        <w:jc w:val="both"/>
        <w:rPr>
          <w:b/>
          <w:bCs/>
          <w:sz w:val="28"/>
          <w:szCs w:val="28"/>
          <w:lang w:val="uk-UA"/>
        </w:rPr>
      </w:pP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4:</w:t>
      </w:r>
    </w:p>
    <w:p w:rsidR="00D17F68" w:rsidRPr="00D17F68" w:rsidRDefault="00D17F68" w:rsidP="00F14A09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3620E8">
        <w:rPr>
          <w:sz w:val="28"/>
          <w:szCs w:val="28"/>
          <w:lang w:val="uk-UA"/>
        </w:rPr>
        <w:t>Про реорганізацію комунального закладу «Бондурівська середня  загальноосвітня школа І-ІІІ ступенів Чечельницького району Віннницької області»</w:t>
      </w:r>
    </w:p>
    <w:p w:rsidR="00E46EA8" w:rsidRDefault="00E46EA8" w:rsidP="00F14A0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D17F68" w:rsidRPr="00D17F68" w:rsidRDefault="00D17F68" w:rsidP="00F14A0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  <w:lang w:val="uk-UA"/>
        </w:rPr>
      </w:pPr>
      <w:r w:rsidRPr="00D17F68">
        <w:rPr>
          <w:bCs/>
          <w:color w:val="000000"/>
          <w:sz w:val="28"/>
          <w:szCs w:val="28"/>
          <w:lang w:val="uk-UA"/>
        </w:rPr>
        <w:t>Деменчук Г.В., начальник відділу освіти райдержадміністрації</w:t>
      </w:r>
    </w:p>
    <w:p w:rsidR="00D17F68" w:rsidRDefault="00D17F68" w:rsidP="00F14A09">
      <w:pPr>
        <w:tabs>
          <w:tab w:val="left" w:pos="10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D17F68" w:rsidRPr="00D17F68" w:rsidRDefault="00800F2A" w:rsidP="00F14A09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Пустовий </w:t>
      </w:r>
      <w:r w:rsidR="008F7C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</w:p>
    <w:p w:rsidR="00E46EA8" w:rsidRDefault="00E46EA8" w:rsidP="00F14A09">
      <w:pPr>
        <w:tabs>
          <w:tab w:val="left" w:pos="10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E46EA8" w:rsidRPr="00D17F68" w:rsidRDefault="00E46EA8" w:rsidP="00F14A09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D17F68" w:rsidRPr="003620E8">
        <w:rPr>
          <w:sz w:val="28"/>
          <w:szCs w:val="28"/>
          <w:lang w:val="uk-UA"/>
        </w:rPr>
        <w:t>Про реорганізацію комунального закладу «Бондурівська середня  загальноосвітня школа І-ІІІ ступенів Чечельниць</w:t>
      </w:r>
      <w:r w:rsidR="00D17F68">
        <w:rPr>
          <w:sz w:val="28"/>
          <w:szCs w:val="28"/>
          <w:lang w:val="uk-UA"/>
        </w:rPr>
        <w:t>кого району Віннницької області</w:t>
      </w:r>
      <w:r>
        <w:rPr>
          <w:b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D17F68">
        <w:rPr>
          <w:sz w:val="28"/>
          <w:szCs w:val="28"/>
          <w:lang w:val="uk-UA"/>
        </w:rPr>
        <w:t xml:space="preserve">олосували: за основу:  «за» - 14 </w:t>
      </w:r>
      <w:r>
        <w:rPr>
          <w:sz w:val="28"/>
          <w:szCs w:val="28"/>
          <w:lang w:val="uk-UA"/>
        </w:rPr>
        <w:t xml:space="preserve"> «проти» - 0, «утрималися» - 0</w:t>
      </w:r>
    </w:p>
    <w:p w:rsidR="00E46EA8" w:rsidRDefault="00E46EA8" w:rsidP="00F14A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зміни і доповнення: відсутні</w:t>
      </w: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17F68">
        <w:rPr>
          <w:sz w:val="28"/>
          <w:szCs w:val="28"/>
          <w:lang w:val="uk-UA"/>
        </w:rPr>
        <w:t xml:space="preserve">           </w:t>
      </w:r>
      <w:r w:rsidR="001F3681">
        <w:rPr>
          <w:sz w:val="28"/>
          <w:szCs w:val="28"/>
          <w:lang w:val="uk-UA"/>
        </w:rPr>
        <w:t xml:space="preserve"> </w:t>
      </w:r>
      <w:r w:rsidR="00D17F68">
        <w:rPr>
          <w:sz w:val="28"/>
          <w:szCs w:val="28"/>
          <w:lang w:val="uk-UA"/>
        </w:rPr>
        <w:t>в цілому:   «за» - 14</w:t>
      </w:r>
      <w:r>
        <w:rPr>
          <w:sz w:val="28"/>
          <w:szCs w:val="28"/>
          <w:lang w:val="uk-UA"/>
        </w:rPr>
        <w:t>, «проти» - 0, «утрималися» - 0</w:t>
      </w:r>
    </w:p>
    <w:p w:rsidR="001F3681" w:rsidRDefault="001F3681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E46EA8" w:rsidRDefault="00E46EA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5:</w:t>
      </w:r>
    </w:p>
    <w:p w:rsidR="00D17F68" w:rsidRPr="003620E8" w:rsidRDefault="00D17F68" w:rsidP="00F14A09">
      <w:pPr>
        <w:tabs>
          <w:tab w:val="left" w:pos="567"/>
        </w:tabs>
        <w:jc w:val="both"/>
        <w:rPr>
          <w:color w:val="000000"/>
          <w:spacing w:val="-1"/>
          <w:sz w:val="28"/>
          <w:szCs w:val="28"/>
          <w:lang w:val="uk-UA"/>
        </w:rPr>
      </w:pPr>
      <w:r w:rsidRPr="003620E8">
        <w:rPr>
          <w:sz w:val="28"/>
          <w:szCs w:val="28"/>
        </w:rPr>
        <w:t>Про внесення змін до районної</w:t>
      </w:r>
      <w:r w:rsidRPr="003620E8">
        <w:rPr>
          <w:sz w:val="28"/>
          <w:szCs w:val="28"/>
          <w:lang w:val="uk-UA"/>
        </w:rPr>
        <w:t xml:space="preserve"> </w:t>
      </w:r>
      <w:r w:rsidRPr="003620E8">
        <w:rPr>
          <w:sz w:val="28"/>
          <w:szCs w:val="28"/>
        </w:rPr>
        <w:t xml:space="preserve"> Програми </w:t>
      </w:r>
      <w:r w:rsidRPr="003620E8">
        <w:rPr>
          <w:color w:val="000000"/>
          <w:spacing w:val="-1"/>
          <w:sz w:val="28"/>
          <w:szCs w:val="28"/>
        </w:rPr>
        <w:t>в</w:t>
      </w:r>
      <w:r w:rsidRPr="003620E8">
        <w:rPr>
          <w:color w:val="000000"/>
          <w:spacing w:val="-2"/>
          <w:sz w:val="28"/>
          <w:szCs w:val="28"/>
        </w:rPr>
        <w:t>ійськово-патріотичного виховання молоді</w:t>
      </w:r>
      <w:r w:rsidRPr="003620E8">
        <w:rPr>
          <w:color w:val="000000"/>
          <w:sz w:val="28"/>
          <w:szCs w:val="28"/>
        </w:rPr>
        <w:t xml:space="preserve">,  забезпечення заходів з призову, оборони,  мобілізації  та цивільного захисту на території  Чечельницького району </w:t>
      </w:r>
      <w:r w:rsidRPr="003620E8">
        <w:rPr>
          <w:color w:val="000000"/>
          <w:spacing w:val="-1"/>
          <w:sz w:val="28"/>
          <w:szCs w:val="28"/>
        </w:rPr>
        <w:t>на 2017-2021 роки</w:t>
      </w: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D17F68" w:rsidRPr="00D17F68" w:rsidRDefault="00D17F68" w:rsidP="00F14A0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  <w:lang w:val="uk-UA"/>
        </w:rPr>
      </w:pPr>
      <w:r w:rsidRPr="00D17F68">
        <w:rPr>
          <w:bCs/>
          <w:color w:val="000000"/>
          <w:sz w:val="28"/>
          <w:szCs w:val="28"/>
          <w:lang w:val="uk-UA"/>
        </w:rPr>
        <w:t>Шестаківський О.В., завідувач сектору цивільного захисту, оборонної роботи та взаємодії з правоохоронними органами райдержадміністрації</w:t>
      </w:r>
    </w:p>
    <w:p w:rsidR="00E46EA8" w:rsidRDefault="00E46EA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E46EA8" w:rsidRPr="00D17F68" w:rsidRDefault="00E46EA8" w:rsidP="00F14A09">
      <w:pPr>
        <w:tabs>
          <w:tab w:val="left" w:pos="567"/>
        </w:tabs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 «</w:t>
      </w:r>
      <w:r w:rsidR="00D17F68" w:rsidRPr="003620E8">
        <w:rPr>
          <w:sz w:val="28"/>
          <w:szCs w:val="28"/>
        </w:rPr>
        <w:t>Про внесення змін до районної</w:t>
      </w:r>
      <w:r w:rsidR="00D17F68" w:rsidRPr="003620E8">
        <w:rPr>
          <w:sz w:val="28"/>
          <w:szCs w:val="28"/>
          <w:lang w:val="uk-UA"/>
        </w:rPr>
        <w:t xml:space="preserve"> </w:t>
      </w:r>
      <w:r w:rsidR="00D17F68" w:rsidRPr="003620E8">
        <w:rPr>
          <w:sz w:val="28"/>
          <w:szCs w:val="28"/>
        </w:rPr>
        <w:t xml:space="preserve"> Програми </w:t>
      </w:r>
      <w:r w:rsidR="00D17F68" w:rsidRPr="003620E8">
        <w:rPr>
          <w:color w:val="000000"/>
          <w:spacing w:val="-1"/>
          <w:sz w:val="28"/>
          <w:szCs w:val="28"/>
        </w:rPr>
        <w:t>в</w:t>
      </w:r>
      <w:r w:rsidR="00D17F68" w:rsidRPr="003620E8">
        <w:rPr>
          <w:color w:val="000000"/>
          <w:spacing w:val="-2"/>
          <w:sz w:val="28"/>
          <w:szCs w:val="28"/>
        </w:rPr>
        <w:t>ійськово-патріотичного виховання молоді</w:t>
      </w:r>
      <w:r w:rsidR="00D17F68" w:rsidRPr="003620E8">
        <w:rPr>
          <w:color w:val="000000"/>
          <w:sz w:val="28"/>
          <w:szCs w:val="28"/>
        </w:rPr>
        <w:t xml:space="preserve">,  забезпечення заходів з призову, оборони,  мобілізації  та </w:t>
      </w:r>
      <w:r w:rsidR="00D17F68" w:rsidRPr="003620E8">
        <w:rPr>
          <w:color w:val="000000"/>
          <w:sz w:val="28"/>
          <w:szCs w:val="28"/>
        </w:rPr>
        <w:lastRenderedPageBreak/>
        <w:t xml:space="preserve">цивільного захисту на території  Чечельницького району </w:t>
      </w:r>
      <w:r w:rsidR="00D17F68" w:rsidRPr="003620E8">
        <w:rPr>
          <w:color w:val="000000"/>
          <w:spacing w:val="-1"/>
          <w:sz w:val="28"/>
          <w:szCs w:val="28"/>
        </w:rPr>
        <w:t>на 2017-2021 роки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- 1</w:t>
      </w:r>
      <w:r w:rsidR="00D17F6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E46EA8" w:rsidRDefault="00E46EA8" w:rsidP="00F14A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 цілому:   «за» - 1</w:t>
      </w:r>
      <w:r w:rsidR="00D17F6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1F3681" w:rsidRDefault="001F3681" w:rsidP="00F14A09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E46EA8" w:rsidRDefault="00E46EA8" w:rsidP="00F14A09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6:</w:t>
      </w:r>
    </w:p>
    <w:p w:rsidR="00D17F68" w:rsidRPr="00D17F68" w:rsidRDefault="00D17F68" w:rsidP="00F14A09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D17F68">
        <w:rPr>
          <w:sz w:val="28"/>
          <w:szCs w:val="28"/>
        </w:rPr>
        <w:t xml:space="preserve">Про внесення змін до цільової </w:t>
      </w:r>
      <w:proofErr w:type="gramStart"/>
      <w:r w:rsidRPr="00D17F68">
        <w:rPr>
          <w:sz w:val="28"/>
          <w:szCs w:val="28"/>
        </w:rPr>
        <w:t>соц</w:t>
      </w:r>
      <w:proofErr w:type="gramEnd"/>
      <w:r w:rsidRPr="00D17F68">
        <w:rPr>
          <w:sz w:val="28"/>
          <w:szCs w:val="28"/>
        </w:rPr>
        <w:t>іальної</w:t>
      </w:r>
      <w:r w:rsidRPr="00D17F68">
        <w:rPr>
          <w:sz w:val="28"/>
          <w:szCs w:val="28"/>
          <w:lang w:val="uk-UA"/>
        </w:rPr>
        <w:t xml:space="preserve"> </w:t>
      </w:r>
      <w:r w:rsidRPr="00D17F68">
        <w:rPr>
          <w:sz w:val="28"/>
          <w:szCs w:val="28"/>
        </w:rPr>
        <w:t xml:space="preserve"> Програми розвитку фізичної культури і спорту у Чечельницькому районі на 2017-2020 роки</w:t>
      </w: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D17F68" w:rsidRPr="00D17F68" w:rsidRDefault="00D17F68" w:rsidP="00F14A09">
      <w:pPr>
        <w:jc w:val="both"/>
        <w:rPr>
          <w:sz w:val="28"/>
          <w:szCs w:val="28"/>
          <w:lang w:val="uk-UA"/>
        </w:rPr>
      </w:pPr>
      <w:r w:rsidRPr="00D17F68">
        <w:rPr>
          <w:sz w:val="28"/>
          <w:szCs w:val="28"/>
          <w:lang w:val="uk-UA"/>
        </w:rPr>
        <w:t>П’яніщук С.В., голова районної ради</w:t>
      </w:r>
    </w:p>
    <w:p w:rsidR="00E46EA8" w:rsidRDefault="00E46EA8" w:rsidP="00F14A09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E46EA8" w:rsidRPr="00D17F68" w:rsidRDefault="00D17F68" w:rsidP="00F14A09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r w:rsidRPr="00D17F68">
        <w:rPr>
          <w:sz w:val="28"/>
          <w:szCs w:val="28"/>
        </w:rPr>
        <w:t>Про внесення змін до цільової соціальної</w:t>
      </w:r>
      <w:r w:rsidRPr="00D17F68">
        <w:rPr>
          <w:sz w:val="28"/>
          <w:szCs w:val="28"/>
          <w:lang w:val="uk-UA"/>
        </w:rPr>
        <w:t xml:space="preserve"> </w:t>
      </w:r>
      <w:r w:rsidRPr="00D17F68">
        <w:rPr>
          <w:sz w:val="28"/>
          <w:szCs w:val="28"/>
        </w:rPr>
        <w:t xml:space="preserve"> Програми розвитку фізичної культури і спорту у Чечельницькому районі на 2017-2020 роки</w:t>
      </w:r>
      <w:r w:rsidR="00E46EA8">
        <w:rPr>
          <w:sz w:val="28"/>
          <w:szCs w:val="28"/>
          <w:lang w:val="uk-UA"/>
        </w:rPr>
        <w:t>» прийняти</w:t>
      </w:r>
      <w:r w:rsidR="00E46EA8">
        <w:rPr>
          <w:color w:val="000000"/>
          <w:sz w:val="28"/>
          <w:szCs w:val="28"/>
          <w:lang w:val="uk-UA"/>
        </w:rPr>
        <w:t xml:space="preserve"> </w:t>
      </w:r>
      <w:r w:rsidR="00E46EA8">
        <w:rPr>
          <w:sz w:val="28"/>
          <w:szCs w:val="28"/>
          <w:lang w:val="uk-UA"/>
        </w:rPr>
        <w:t>(додається).</w:t>
      </w: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</w:t>
      </w:r>
      <w:r w:rsidR="00D17F68">
        <w:rPr>
          <w:sz w:val="28"/>
          <w:szCs w:val="28"/>
          <w:lang w:val="uk-UA"/>
        </w:rPr>
        <w:t>лосували:  за основу:  «за» - 14</w:t>
      </w:r>
      <w:r>
        <w:rPr>
          <w:sz w:val="28"/>
          <w:szCs w:val="28"/>
          <w:lang w:val="uk-UA"/>
        </w:rPr>
        <w:t>, «проти» -0 , «утрималися» - 0</w:t>
      </w:r>
    </w:p>
    <w:p w:rsidR="00E46EA8" w:rsidRDefault="00E46EA8" w:rsidP="00F14A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 «за» - 1</w:t>
      </w:r>
      <w:r w:rsidR="00D17F6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1F3681" w:rsidRDefault="001F3681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E46EA8" w:rsidRDefault="00E46EA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 7:  </w:t>
      </w:r>
    </w:p>
    <w:p w:rsidR="00D17F68" w:rsidRPr="00D17F68" w:rsidRDefault="00D17F68" w:rsidP="00F14A09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  <w:lang w:val="uk-UA"/>
        </w:rPr>
      </w:pPr>
      <w:r w:rsidRPr="00D17F68">
        <w:rPr>
          <w:sz w:val="28"/>
          <w:szCs w:val="28"/>
        </w:rPr>
        <w:t xml:space="preserve">Про внесення змін до районної комплексної  </w:t>
      </w:r>
      <w:r w:rsidRPr="00D17F68">
        <w:rPr>
          <w:bCs/>
          <w:sz w:val="28"/>
          <w:szCs w:val="28"/>
        </w:rPr>
        <w:t xml:space="preserve">Програми </w:t>
      </w:r>
      <w:r w:rsidRPr="00D17F68">
        <w:rPr>
          <w:sz w:val="28"/>
          <w:szCs w:val="28"/>
        </w:rPr>
        <w:t>соціальної підтримки учасників антитерористичної операції (операц</w:t>
      </w:r>
      <w:proofErr w:type="gramStart"/>
      <w:r w:rsidRPr="00D17F68">
        <w:rPr>
          <w:sz w:val="28"/>
          <w:szCs w:val="28"/>
        </w:rPr>
        <w:t>ії О</w:t>
      </w:r>
      <w:proofErr w:type="gramEnd"/>
      <w:r w:rsidRPr="00D17F68">
        <w:rPr>
          <w:sz w:val="28"/>
          <w:szCs w:val="28"/>
        </w:rPr>
        <w:t>б’єднаних сил) та членів їх сімей на 2018-2022 роки</w:t>
      </w: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НФОРМУЄ:</w:t>
      </w:r>
      <w:r>
        <w:rPr>
          <w:sz w:val="28"/>
          <w:szCs w:val="28"/>
          <w:lang w:val="uk-UA"/>
        </w:rPr>
        <w:t xml:space="preserve"> </w:t>
      </w:r>
    </w:p>
    <w:p w:rsidR="00D17F68" w:rsidRPr="00D17F68" w:rsidRDefault="00D17F68" w:rsidP="00F14A09">
      <w:pPr>
        <w:jc w:val="both"/>
        <w:rPr>
          <w:sz w:val="28"/>
          <w:szCs w:val="28"/>
          <w:lang w:val="uk-UA"/>
        </w:rPr>
      </w:pPr>
      <w:r w:rsidRPr="00D17F68">
        <w:rPr>
          <w:sz w:val="28"/>
          <w:szCs w:val="28"/>
          <w:lang w:val="uk-UA"/>
        </w:rPr>
        <w:t>Мартинюк С.М., начальник управління праці та соціального захисту населення райдержадміністрації</w:t>
      </w:r>
    </w:p>
    <w:p w:rsidR="00E46EA8" w:rsidRDefault="00E46EA8" w:rsidP="00F14A09">
      <w:pPr>
        <w:tabs>
          <w:tab w:val="left" w:pos="567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ab/>
      </w:r>
    </w:p>
    <w:p w:rsidR="00E46EA8" w:rsidRPr="00D17F68" w:rsidRDefault="00E46EA8" w:rsidP="00F14A09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D17F68" w:rsidRPr="00D17F68">
        <w:rPr>
          <w:sz w:val="28"/>
          <w:szCs w:val="28"/>
          <w:lang w:val="uk-UA"/>
        </w:rPr>
        <w:t xml:space="preserve">Про внесення змін до районної комплексної  </w:t>
      </w:r>
      <w:r w:rsidR="00D17F68" w:rsidRPr="00D17F68">
        <w:rPr>
          <w:bCs/>
          <w:sz w:val="28"/>
          <w:szCs w:val="28"/>
          <w:lang w:val="uk-UA"/>
        </w:rPr>
        <w:t xml:space="preserve">Програми </w:t>
      </w:r>
      <w:r w:rsidR="00D17F68" w:rsidRPr="00D17F68">
        <w:rPr>
          <w:sz w:val="28"/>
          <w:szCs w:val="28"/>
          <w:lang w:val="uk-UA"/>
        </w:rPr>
        <w:t>соціальної підтримки учасників антитерористичної операції (операції Об’єднаних сил) та членів їх сімей на 2018-2022 роки</w:t>
      </w:r>
      <w:r w:rsidRPr="00D17F68">
        <w:rPr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</w:t>
      </w:r>
      <w:r w:rsidR="00D17F6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E46EA8" w:rsidRDefault="00E46EA8" w:rsidP="00F14A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 «за» - 1</w:t>
      </w:r>
      <w:r w:rsidR="00D17F6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1F3681" w:rsidRDefault="001F3681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E46EA8" w:rsidRDefault="00E46EA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8:</w:t>
      </w:r>
    </w:p>
    <w:p w:rsidR="00D17F68" w:rsidRDefault="00D17F68" w:rsidP="00F14A09">
      <w:pPr>
        <w:jc w:val="both"/>
        <w:rPr>
          <w:b/>
          <w:sz w:val="28"/>
          <w:szCs w:val="28"/>
          <w:lang w:val="uk-UA"/>
        </w:rPr>
      </w:pPr>
      <w:r w:rsidRPr="003620E8">
        <w:rPr>
          <w:bCs/>
          <w:sz w:val="28"/>
          <w:szCs w:val="28"/>
          <w:lang w:val="uk-UA"/>
        </w:rPr>
        <w:t>Про внесення змін до районної Програми забезпечення  виконання Чечельницькою районною державною адміністрацією повноважень,  делегованих Чечельницькою районною радою на 2017-2019 роки</w:t>
      </w:r>
    </w:p>
    <w:p w:rsidR="00E46EA8" w:rsidRDefault="00E46EA8" w:rsidP="00F14A0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E46EA8" w:rsidRDefault="00E46EA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Савчук В.В., перший заступник голови райдержадміністрації</w:t>
      </w:r>
    </w:p>
    <w:p w:rsidR="00E46EA8" w:rsidRDefault="00E46EA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E46EA8" w:rsidRPr="00D17F68" w:rsidRDefault="00E46EA8" w:rsidP="00F14A0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D17F68" w:rsidRPr="003620E8">
        <w:rPr>
          <w:bCs/>
          <w:sz w:val="28"/>
          <w:szCs w:val="28"/>
          <w:lang w:val="uk-UA"/>
        </w:rPr>
        <w:t>Про внесення змін до районної Програми забезпечення  виконання Чечельницькою районною державною адміністрацією повноважень,  делегованих Чечельницькою районною радою на 2017-2019 роки</w:t>
      </w:r>
      <w:r>
        <w:rPr>
          <w:color w:val="393939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 (додається).</w:t>
      </w: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Голосували:  за основу:  «за» - 1</w:t>
      </w:r>
      <w:r w:rsidR="00D17F6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E46EA8" w:rsidRDefault="00E46EA8" w:rsidP="00F14A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 «за» - 1</w:t>
      </w:r>
      <w:r w:rsidR="00D17F6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1F3681" w:rsidRDefault="001F3681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D17F68" w:rsidRDefault="00E46EA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9:</w:t>
      </w:r>
    </w:p>
    <w:p w:rsidR="00D17F68" w:rsidRPr="00D17F68" w:rsidRDefault="00D17F6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 w:rsidRPr="00D17F68">
        <w:rPr>
          <w:bCs/>
          <w:color w:val="000000"/>
          <w:sz w:val="28"/>
          <w:szCs w:val="28"/>
        </w:rPr>
        <w:t>Про внесення</w:t>
      </w:r>
      <w:r w:rsidRPr="00D17F68">
        <w:rPr>
          <w:bCs/>
          <w:color w:val="000000"/>
          <w:sz w:val="28"/>
          <w:szCs w:val="28"/>
          <w:lang w:val="uk-UA"/>
        </w:rPr>
        <w:t xml:space="preserve"> </w:t>
      </w:r>
      <w:r w:rsidRPr="00D17F68">
        <w:rPr>
          <w:bCs/>
          <w:color w:val="000000"/>
          <w:sz w:val="28"/>
          <w:szCs w:val="28"/>
        </w:rPr>
        <w:t>змін</w:t>
      </w:r>
      <w:r w:rsidRPr="00D17F68">
        <w:rPr>
          <w:bCs/>
          <w:color w:val="000000"/>
          <w:sz w:val="28"/>
          <w:szCs w:val="28"/>
          <w:lang w:val="uk-UA"/>
        </w:rPr>
        <w:t xml:space="preserve"> до </w:t>
      </w:r>
      <w:r w:rsidRPr="00D17F68">
        <w:rPr>
          <w:bCs/>
          <w:color w:val="000000"/>
          <w:sz w:val="28"/>
          <w:szCs w:val="28"/>
        </w:rPr>
        <w:t>назв</w:t>
      </w:r>
      <w:r w:rsidRPr="00D17F68">
        <w:rPr>
          <w:bCs/>
          <w:color w:val="000000"/>
          <w:sz w:val="28"/>
          <w:szCs w:val="28"/>
          <w:lang w:val="uk-UA"/>
        </w:rPr>
        <w:t xml:space="preserve">и місцевого бюджету </w:t>
      </w:r>
      <w:proofErr w:type="gramStart"/>
      <w:r w:rsidRPr="00D17F68">
        <w:rPr>
          <w:bCs/>
          <w:color w:val="000000"/>
          <w:sz w:val="28"/>
          <w:szCs w:val="28"/>
          <w:lang w:val="uk-UA"/>
        </w:rPr>
        <w:t>адм</w:t>
      </w:r>
      <w:proofErr w:type="gramEnd"/>
      <w:r w:rsidRPr="00D17F68">
        <w:rPr>
          <w:bCs/>
          <w:color w:val="000000"/>
          <w:sz w:val="28"/>
          <w:szCs w:val="28"/>
          <w:lang w:val="uk-UA"/>
        </w:rPr>
        <w:t>іністративно-територіальної одиниці</w:t>
      </w:r>
      <w:r w:rsidRPr="00D17F68">
        <w:rPr>
          <w:bCs/>
          <w:color w:val="000000"/>
          <w:sz w:val="28"/>
          <w:szCs w:val="28"/>
          <w:lang w:val="uk-UA"/>
        </w:rPr>
        <w:tab/>
      </w:r>
      <w:r w:rsidRPr="00D17F68">
        <w:rPr>
          <w:i/>
          <w:sz w:val="28"/>
          <w:szCs w:val="28"/>
          <w:lang w:val="uk-UA"/>
        </w:rPr>
        <w:t xml:space="preserve">    </w:t>
      </w:r>
    </w:p>
    <w:p w:rsidR="00E46EA8" w:rsidRDefault="00E46EA8" w:rsidP="00F14A09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E46EA8" w:rsidRDefault="00E46EA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E46EA8" w:rsidRDefault="00E46EA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E46EA8" w:rsidRPr="00FE1D7E" w:rsidRDefault="00E46EA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FE1D7E" w:rsidRPr="00D17F68">
        <w:rPr>
          <w:bCs/>
          <w:color w:val="000000"/>
          <w:sz w:val="28"/>
          <w:szCs w:val="28"/>
        </w:rPr>
        <w:t>Про внесення</w:t>
      </w:r>
      <w:r w:rsidR="00FE1D7E" w:rsidRPr="00D17F68">
        <w:rPr>
          <w:bCs/>
          <w:color w:val="000000"/>
          <w:sz w:val="28"/>
          <w:szCs w:val="28"/>
          <w:lang w:val="uk-UA"/>
        </w:rPr>
        <w:t xml:space="preserve"> </w:t>
      </w:r>
      <w:r w:rsidR="00FE1D7E" w:rsidRPr="00D17F68">
        <w:rPr>
          <w:bCs/>
          <w:color w:val="000000"/>
          <w:sz w:val="28"/>
          <w:szCs w:val="28"/>
        </w:rPr>
        <w:t>змін</w:t>
      </w:r>
      <w:r w:rsidR="00FE1D7E" w:rsidRPr="00D17F68">
        <w:rPr>
          <w:bCs/>
          <w:color w:val="000000"/>
          <w:sz w:val="28"/>
          <w:szCs w:val="28"/>
          <w:lang w:val="uk-UA"/>
        </w:rPr>
        <w:t xml:space="preserve"> до </w:t>
      </w:r>
      <w:r w:rsidR="00FE1D7E" w:rsidRPr="00D17F68">
        <w:rPr>
          <w:bCs/>
          <w:color w:val="000000"/>
          <w:sz w:val="28"/>
          <w:szCs w:val="28"/>
        </w:rPr>
        <w:t>назв</w:t>
      </w:r>
      <w:r w:rsidR="00FE1D7E" w:rsidRPr="00D17F68">
        <w:rPr>
          <w:bCs/>
          <w:color w:val="000000"/>
          <w:sz w:val="28"/>
          <w:szCs w:val="28"/>
          <w:lang w:val="uk-UA"/>
        </w:rPr>
        <w:t>и місцевого бюджету адмініс</w:t>
      </w:r>
      <w:r w:rsidR="00FE1D7E">
        <w:rPr>
          <w:bCs/>
          <w:color w:val="000000"/>
          <w:sz w:val="28"/>
          <w:szCs w:val="28"/>
          <w:lang w:val="uk-UA"/>
        </w:rPr>
        <w:t xml:space="preserve">тративно-територіальної одиниці»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</w:t>
      </w:r>
      <w:r w:rsidR="00FE1D7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E46EA8" w:rsidRDefault="00E46EA8" w:rsidP="00F14A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 цілому:  «за» - 1</w:t>
      </w:r>
      <w:r w:rsidR="00FE1D7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1F3681" w:rsidRDefault="001F3681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FE1D7E" w:rsidRDefault="00FE1D7E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10:</w:t>
      </w:r>
    </w:p>
    <w:p w:rsidR="00FE1D7E" w:rsidRPr="00FE1D7E" w:rsidRDefault="00FE1D7E" w:rsidP="00F14A09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FE1D7E">
        <w:rPr>
          <w:color w:val="333333"/>
          <w:sz w:val="28"/>
          <w:szCs w:val="28"/>
          <w:lang w:val="uk-UA" w:eastAsia="uk-UA"/>
        </w:rPr>
        <w:t>Про затвердження Порядку складання, затвердження та контролю виконання фінансових планів комунальних підприємств Чечельницької районної ради</w:t>
      </w:r>
    </w:p>
    <w:p w:rsidR="00FE1D7E" w:rsidRDefault="00FE1D7E" w:rsidP="00F14A09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E1D7E" w:rsidRDefault="00FE1D7E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FE1D7E" w:rsidRDefault="00FE1D7E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FE1D7E" w:rsidRPr="00FE1D7E" w:rsidRDefault="00FE1D7E" w:rsidP="00F14A09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FE1D7E">
        <w:rPr>
          <w:color w:val="333333"/>
          <w:sz w:val="28"/>
          <w:szCs w:val="28"/>
          <w:lang w:val="uk-UA" w:eastAsia="uk-UA"/>
        </w:rPr>
        <w:t>Про затвердження Порядку складання, затвердження та контролю виконання фінансових планів комунальних підприємств Чечельницької районної ради</w:t>
      </w:r>
      <w:r>
        <w:rPr>
          <w:bCs/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FE1D7E" w:rsidRDefault="00FE1D7E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- 14, «проти» - 0, «утрималися» - 0</w:t>
      </w:r>
    </w:p>
    <w:p w:rsidR="00FE1D7E" w:rsidRDefault="00FE1D7E" w:rsidP="00F14A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FE1D7E" w:rsidRDefault="00FE1D7E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8F7C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цілому:  «за» - 14, «проти» - 0, «утрималися» - 0</w:t>
      </w:r>
    </w:p>
    <w:p w:rsidR="00266CDD" w:rsidRDefault="00266CDD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FE1D7E" w:rsidRDefault="00FE1D7E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11:</w:t>
      </w:r>
    </w:p>
    <w:p w:rsidR="00FE1D7E" w:rsidRPr="00FE1D7E" w:rsidRDefault="00FE1D7E" w:rsidP="00266CDD">
      <w:pPr>
        <w:jc w:val="both"/>
        <w:rPr>
          <w:sz w:val="28"/>
          <w:szCs w:val="28"/>
          <w:lang w:val="uk-UA"/>
        </w:rPr>
      </w:pPr>
      <w:r w:rsidRPr="00FE1D7E">
        <w:rPr>
          <w:sz w:val="28"/>
          <w:szCs w:val="28"/>
          <w:lang w:val="uk-UA"/>
        </w:rPr>
        <w:t xml:space="preserve">Про затвердження фінансового плану КНП «Чечельницький ЦПМСД» на </w:t>
      </w:r>
      <w:r w:rsidR="00266CDD">
        <w:rPr>
          <w:sz w:val="28"/>
          <w:szCs w:val="28"/>
          <w:lang w:val="uk-UA"/>
        </w:rPr>
        <w:t xml:space="preserve">    </w:t>
      </w:r>
      <w:r w:rsidRPr="00FE1D7E">
        <w:rPr>
          <w:sz w:val="28"/>
          <w:szCs w:val="28"/>
          <w:lang w:val="uk-UA"/>
        </w:rPr>
        <w:t>2020 рік</w:t>
      </w:r>
    </w:p>
    <w:p w:rsidR="00FE1D7E" w:rsidRDefault="00FE1D7E" w:rsidP="00F14A09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E1D7E" w:rsidRPr="008F7CCE" w:rsidRDefault="008F7CCE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F7CCE">
        <w:rPr>
          <w:sz w:val="28"/>
          <w:szCs w:val="28"/>
          <w:lang w:val="uk-UA"/>
        </w:rPr>
        <w:t>Юраш Н.В.,</w:t>
      </w:r>
      <w:r>
        <w:rPr>
          <w:sz w:val="28"/>
          <w:szCs w:val="28"/>
          <w:lang w:val="uk-UA"/>
        </w:rPr>
        <w:t xml:space="preserve"> в.о.головного лікаря КНП «Чечельницький ЦПМСД»</w:t>
      </w:r>
    </w:p>
    <w:p w:rsidR="00FE1D7E" w:rsidRDefault="00FE1D7E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FE1D7E" w:rsidRPr="00FE1D7E" w:rsidRDefault="00FE1D7E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FE1D7E">
        <w:rPr>
          <w:sz w:val="28"/>
          <w:szCs w:val="28"/>
          <w:lang w:val="uk-UA"/>
        </w:rPr>
        <w:t>Про затвердження фінансового плану КНП «Чечельницький ЦПМСД» на 2020 рік</w:t>
      </w:r>
      <w:r>
        <w:rPr>
          <w:bCs/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FE1D7E" w:rsidRDefault="00FE1D7E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- 14, «проти» - 0, «утрималися» - 0</w:t>
      </w:r>
    </w:p>
    <w:p w:rsidR="00FE1D7E" w:rsidRDefault="00FE1D7E" w:rsidP="00F14A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FE1D7E" w:rsidRDefault="00FE1D7E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8F7C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цілому:  </w:t>
      </w:r>
      <w:r w:rsidR="008F7C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«за» - 14, «проти» - 0, «утрималися» - 0</w:t>
      </w:r>
    </w:p>
    <w:p w:rsidR="00266CDD" w:rsidRDefault="00266CDD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FE1D7E" w:rsidRDefault="00FE1D7E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12:</w:t>
      </w:r>
    </w:p>
    <w:p w:rsidR="00FE1D7E" w:rsidRPr="00FE1D7E" w:rsidRDefault="00FE1D7E" w:rsidP="00F14A09">
      <w:pPr>
        <w:tabs>
          <w:tab w:val="left" w:pos="567"/>
        </w:tabs>
        <w:rPr>
          <w:sz w:val="28"/>
          <w:szCs w:val="28"/>
          <w:lang w:val="uk-UA"/>
        </w:rPr>
      </w:pPr>
      <w:r w:rsidRPr="00FE1D7E">
        <w:rPr>
          <w:sz w:val="28"/>
          <w:szCs w:val="28"/>
          <w:lang w:val="uk-UA"/>
        </w:rPr>
        <w:t>Про затвердження фінансового плану КНП «Чечельницька ЦРЛ» на 2020 рік</w:t>
      </w:r>
    </w:p>
    <w:p w:rsidR="00FE1D7E" w:rsidRDefault="00FE1D7E" w:rsidP="00F14A09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E1D7E" w:rsidRDefault="00FE1D7E" w:rsidP="00F14A09">
      <w:pPr>
        <w:rPr>
          <w:sz w:val="28"/>
          <w:szCs w:val="28"/>
          <w:lang w:val="uk-UA"/>
        </w:rPr>
      </w:pPr>
      <w:r w:rsidRPr="00FE1D7E">
        <w:rPr>
          <w:sz w:val="28"/>
          <w:szCs w:val="28"/>
          <w:lang w:val="uk-UA"/>
        </w:rPr>
        <w:t>Могила С.М., головний лікар КНП «Чечельницька ЦРЛ»</w:t>
      </w:r>
    </w:p>
    <w:p w:rsidR="00B31348" w:rsidRDefault="00B31348" w:rsidP="00B31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ВИСТУПИЛИ:</w:t>
      </w:r>
    </w:p>
    <w:p w:rsidR="00B31348" w:rsidRPr="00B31348" w:rsidRDefault="00B31348" w:rsidP="00B31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Могила С.М.</w:t>
      </w:r>
      <w:r w:rsidRPr="00B31348">
        <w:rPr>
          <w:sz w:val="28"/>
          <w:szCs w:val="28"/>
          <w:lang w:val="uk-UA"/>
        </w:rPr>
        <w:t xml:space="preserve"> заявив про наявність конфлікту інтересів при розгляді цього питання</w:t>
      </w:r>
    </w:p>
    <w:p w:rsidR="00FE1D7E" w:rsidRDefault="00FE1D7E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FE1D7E" w:rsidRPr="00FE1D7E" w:rsidRDefault="00FE1D7E" w:rsidP="00266CD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FE1D7E">
        <w:rPr>
          <w:sz w:val="28"/>
          <w:szCs w:val="28"/>
          <w:lang w:val="uk-UA"/>
        </w:rPr>
        <w:t>Про затвердження фінансового плану КНП «Чечельницька ЦРЛ» на 2020 рік</w:t>
      </w:r>
      <w:r>
        <w:rPr>
          <w:bCs/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FE1D7E" w:rsidRDefault="00FE1D7E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- 14, «проти» - 0, «утрималися» - 0</w:t>
      </w:r>
    </w:p>
    <w:p w:rsidR="00FE1D7E" w:rsidRDefault="00FE1D7E" w:rsidP="00F14A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FE1D7E" w:rsidRDefault="00FE1D7E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F7C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в цілому:  «за» - 14, «проти» - 0, «утрималися» - 0</w:t>
      </w:r>
    </w:p>
    <w:p w:rsidR="00266CDD" w:rsidRDefault="00266CDD" w:rsidP="00F14A09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E46EA8" w:rsidRDefault="00E46EA8" w:rsidP="00F14A09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FE1D7E"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  <w:lang w:val="uk-UA"/>
        </w:rPr>
        <w:t>:</w:t>
      </w:r>
    </w:p>
    <w:p w:rsidR="00E46EA8" w:rsidRDefault="00E46EA8" w:rsidP="00F14A09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</w:rPr>
        <w:t>Про  затвердження  зві</w:t>
      </w:r>
      <w:proofErr w:type="gramStart"/>
      <w:r>
        <w:rPr>
          <w:sz w:val="28"/>
          <w:szCs w:val="28"/>
        </w:rPr>
        <w:t>ту</w:t>
      </w:r>
      <w:proofErr w:type="gramEnd"/>
      <w:r>
        <w:rPr>
          <w:sz w:val="28"/>
          <w:szCs w:val="28"/>
        </w:rPr>
        <w:t xml:space="preserve">  про  виконання  районного   бюджету  за </w:t>
      </w:r>
      <w:r w:rsidR="00FE1D7E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квартал 2019 року</w:t>
      </w:r>
    </w:p>
    <w:p w:rsidR="00E46EA8" w:rsidRDefault="00E46EA8" w:rsidP="00F14A09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E46EA8" w:rsidRDefault="00E46EA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Решетник Н.О., начальник фінансового управління райдержадміністрації</w:t>
      </w:r>
    </w:p>
    <w:p w:rsidR="00E46EA8" w:rsidRDefault="00E46EA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E46EA8" w:rsidRDefault="00E46EA8" w:rsidP="00F14A09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>
        <w:rPr>
          <w:sz w:val="28"/>
          <w:szCs w:val="28"/>
        </w:rPr>
        <w:t xml:space="preserve">Про  затвердження  звіту  про  виконання  районного   бюджету  за </w:t>
      </w:r>
      <w:r>
        <w:rPr>
          <w:sz w:val="28"/>
          <w:szCs w:val="28"/>
          <w:lang w:val="uk-UA"/>
        </w:rPr>
        <w:t xml:space="preserve">     </w:t>
      </w:r>
      <w:r w:rsidR="00266CDD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квартал 2019 року</w:t>
      </w:r>
      <w:r>
        <w:rPr>
          <w:rFonts w:eastAsia="Arial Unicode MS" w:cs="Mangal"/>
          <w:kern w:val="2"/>
          <w:sz w:val="28"/>
          <w:szCs w:val="28"/>
          <w:lang w:val="uk-UA" w:eastAsia="hi-IN" w:bidi="hi-IN"/>
        </w:rPr>
        <w:t>»</w:t>
      </w:r>
      <w:r>
        <w:rPr>
          <w:sz w:val="28"/>
          <w:szCs w:val="28"/>
          <w:lang w:val="uk-UA"/>
        </w:rPr>
        <w:t xml:space="preserve">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«за» - 1</w:t>
      </w:r>
      <w:r w:rsidR="00FE1D7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E46EA8" w:rsidRDefault="00E46EA8" w:rsidP="00F14A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- 1</w:t>
      </w:r>
      <w:r w:rsidR="00FE1D7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266CDD" w:rsidRDefault="00266CDD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E46EA8" w:rsidRDefault="00E46EA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FE1D7E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>:</w:t>
      </w:r>
    </w:p>
    <w:p w:rsidR="00E46EA8" w:rsidRDefault="00E46EA8" w:rsidP="00F14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договорів про передачу видатків і міжбюджетних трансфертів із сільських та селищного бюджетів до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бюджету</w:t>
      </w:r>
    </w:p>
    <w:p w:rsidR="00E46EA8" w:rsidRDefault="00E46EA8" w:rsidP="00F14A0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E46EA8" w:rsidRDefault="00E46EA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Решетник Н.О., начальник фінансового управління райдержадміністрації</w:t>
      </w:r>
    </w:p>
    <w:p w:rsidR="00E46EA8" w:rsidRDefault="00E46EA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E46EA8" w:rsidRDefault="00E46EA8" w:rsidP="00F14A0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r>
        <w:rPr>
          <w:sz w:val="28"/>
          <w:szCs w:val="28"/>
        </w:rPr>
        <w:t>Про затвердження договорів про передачу видатків і міжбюджетних трансфертів із сільських та селищного бюджетів до районного бюджету»</w:t>
      </w:r>
      <w:r>
        <w:rPr>
          <w:sz w:val="28"/>
          <w:szCs w:val="28"/>
          <w:lang w:val="uk-UA"/>
        </w:rPr>
        <w:t xml:space="preserve"> 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</w:t>
      </w:r>
      <w:r w:rsidR="00FE1D7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E46EA8" w:rsidRDefault="00E46EA8" w:rsidP="00F14A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266C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цілому:  «за» - 1</w:t>
      </w:r>
      <w:r w:rsidR="00FE1D7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266CDD" w:rsidRDefault="00266CDD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E46EA8" w:rsidRDefault="00E46EA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FE1D7E">
        <w:rPr>
          <w:b/>
          <w:bCs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  <w:lang w:val="uk-UA"/>
        </w:rPr>
        <w:t>:</w:t>
      </w:r>
    </w:p>
    <w:p w:rsidR="00E46EA8" w:rsidRDefault="00E46EA8" w:rsidP="00F14A0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Про внесення змін до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22 сесії районної ради 7 скликання від 14 грудня 2018 року № 479 «Про районний бюджет на 2019 рік»</w:t>
      </w:r>
    </w:p>
    <w:p w:rsidR="00E46EA8" w:rsidRDefault="00E46EA8" w:rsidP="00F14A0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E46EA8" w:rsidRDefault="00E46EA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Решетник Н.О., начальник фінансового управління райдержадміністрації</w:t>
      </w:r>
    </w:p>
    <w:p w:rsidR="00E46EA8" w:rsidRDefault="00E46EA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E46EA8" w:rsidRDefault="00E46EA8" w:rsidP="00F14A0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 «</w:t>
      </w:r>
      <w:r>
        <w:rPr>
          <w:sz w:val="28"/>
          <w:szCs w:val="28"/>
        </w:rPr>
        <w:t>Про внесення змін до рішення 22 сесії районної ради 7 скликання</w:t>
      </w:r>
      <w:r w:rsidR="008F7C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від 14 грудня 2018 року № 479 «Про районний бюджет на 2019 рік»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</w:t>
      </w:r>
      <w:r w:rsidR="00FE1D7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E46EA8" w:rsidRDefault="00E46EA8" w:rsidP="00F14A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зміни і доповнення: </w:t>
      </w:r>
      <w:r w:rsidR="002121FF">
        <w:rPr>
          <w:sz w:val="28"/>
          <w:szCs w:val="28"/>
          <w:lang w:val="uk-UA"/>
        </w:rPr>
        <w:t>«за» - 14, «проти» - 0, «утрималися» - 0</w:t>
      </w: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 «за» - 1</w:t>
      </w:r>
      <w:r w:rsidR="00FE1D7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266CDD" w:rsidRDefault="00266CDD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E46EA8" w:rsidRDefault="00E46EA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FE1D7E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>:</w:t>
      </w:r>
    </w:p>
    <w:p w:rsidR="00FE1D7E" w:rsidRPr="00FE1D7E" w:rsidRDefault="00FE1D7E" w:rsidP="00F14A09">
      <w:pPr>
        <w:tabs>
          <w:tab w:val="left" w:pos="567"/>
        </w:tabs>
        <w:jc w:val="both"/>
        <w:rPr>
          <w:rFonts w:cs="Calibri"/>
          <w:sz w:val="28"/>
          <w:szCs w:val="28"/>
          <w:lang w:val="uk-UA"/>
        </w:rPr>
      </w:pPr>
      <w:r w:rsidRPr="00FE1D7E">
        <w:rPr>
          <w:rFonts w:cs="Calibri"/>
          <w:sz w:val="28"/>
          <w:szCs w:val="28"/>
        </w:rPr>
        <w:t>Про затвердження розпоряджень голови Чечельницької районної ради</w:t>
      </w:r>
    </w:p>
    <w:p w:rsidR="00E46EA8" w:rsidRDefault="00E46EA8" w:rsidP="00F14A0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E1D7E" w:rsidRPr="00FE1D7E" w:rsidRDefault="00FE1D7E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FE1D7E">
        <w:rPr>
          <w:sz w:val="28"/>
          <w:szCs w:val="28"/>
          <w:lang w:val="uk-UA"/>
        </w:rPr>
        <w:t>П’яніщук С.В., голова районної ради</w:t>
      </w:r>
    </w:p>
    <w:p w:rsidR="00B31348" w:rsidRDefault="00B3134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B31348" w:rsidRPr="00B31348" w:rsidRDefault="00B3134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B31348">
        <w:rPr>
          <w:sz w:val="28"/>
          <w:szCs w:val="28"/>
          <w:lang w:val="uk-UA"/>
        </w:rPr>
        <w:t>П’яніщук С.В. заявив про наявність конфлікту інтересів при розгляді цього питання</w:t>
      </w:r>
    </w:p>
    <w:p w:rsidR="00E46EA8" w:rsidRDefault="00E46EA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E46EA8" w:rsidRPr="00FE1D7E" w:rsidRDefault="00E46EA8" w:rsidP="00F14A09">
      <w:pPr>
        <w:tabs>
          <w:tab w:val="left" w:pos="567"/>
        </w:tabs>
        <w:jc w:val="both"/>
        <w:rPr>
          <w:rFonts w:cs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FE1D7E" w:rsidRPr="00FE1D7E">
        <w:rPr>
          <w:rFonts w:cs="Calibri"/>
          <w:sz w:val="28"/>
          <w:szCs w:val="28"/>
        </w:rPr>
        <w:t>Про затвердження розпоряджень голови Чечельницької районної ради</w:t>
      </w:r>
      <w:r>
        <w:rPr>
          <w:b/>
          <w:bCs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 (додається).</w:t>
      </w:r>
    </w:p>
    <w:p w:rsidR="00E46EA8" w:rsidRDefault="00E46EA8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</w:t>
      </w:r>
      <w:r w:rsidR="00FE1D7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E46EA8" w:rsidRDefault="00E46EA8" w:rsidP="00F14A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E46EA8" w:rsidRPr="00800F2A" w:rsidRDefault="00E46EA8" w:rsidP="00F14A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266C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цілому:    «за» - 1</w:t>
      </w:r>
      <w:r w:rsidR="00FE1D7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266CDD" w:rsidRDefault="00266CDD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E46EA8" w:rsidRDefault="00E46EA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депутати і запрошені!</w:t>
      </w:r>
    </w:p>
    <w:p w:rsidR="00E46EA8" w:rsidRDefault="00E46EA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E46EA8" w:rsidRDefault="00E46EA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питання порядку денного розглянуті.</w:t>
      </w:r>
    </w:p>
    <w:p w:rsidR="00E46EA8" w:rsidRDefault="00E46EA8" w:rsidP="00F14A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E46EA8" w:rsidRDefault="00FE1D7E" w:rsidP="00F14A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Пленарне засідання 25</w:t>
      </w:r>
      <w:r w:rsidR="00E46EA8">
        <w:rPr>
          <w:sz w:val="28"/>
          <w:szCs w:val="28"/>
          <w:lang w:val="uk-UA"/>
        </w:rPr>
        <w:t xml:space="preserve"> сесії Чечельницької районної ради 7 скликання  оголошується закритим.</w:t>
      </w:r>
    </w:p>
    <w:p w:rsidR="00E46EA8" w:rsidRDefault="00E46EA8" w:rsidP="00F1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(Звучить Гімн України)</w:t>
      </w:r>
    </w:p>
    <w:p w:rsidR="00E46EA8" w:rsidRDefault="00E46EA8" w:rsidP="00F14A09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E46EA8" w:rsidRDefault="00E46EA8" w:rsidP="00F14A09">
      <w:pPr>
        <w:jc w:val="both"/>
        <w:rPr>
          <w:b/>
          <w:sz w:val="28"/>
          <w:szCs w:val="28"/>
          <w:lang w:val="uk-UA"/>
        </w:rPr>
      </w:pPr>
    </w:p>
    <w:p w:rsidR="00E46EA8" w:rsidRDefault="00E46EA8" w:rsidP="00F14A09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 П’ЯНІЩУК</w:t>
      </w:r>
    </w:p>
    <w:p w:rsidR="003846EB" w:rsidRDefault="003846EB" w:rsidP="00F14A09"/>
    <w:sectPr w:rsidR="003846EB" w:rsidSect="00F14A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96C"/>
    <w:multiLevelType w:val="hybridMultilevel"/>
    <w:tmpl w:val="86F4BBE8"/>
    <w:lvl w:ilvl="0" w:tplc="6C78BA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D13607"/>
    <w:multiLevelType w:val="hybridMultilevel"/>
    <w:tmpl w:val="18C0BFCC"/>
    <w:lvl w:ilvl="0" w:tplc="3F96B602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A8"/>
    <w:rsid w:val="001F3681"/>
    <w:rsid w:val="002121FF"/>
    <w:rsid w:val="0025180E"/>
    <w:rsid w:val="00266CDD"/>
    <w:rsid w:val="002C4C8C"/>
    <w:rsid w:val="003620E8"/>
    <w:rsid w:val="003846EB"/>
    <w:rsid w:val="00553611"/>
    <w:rsid w:val="006D1C4B"/>
    <w:rsid w:val="006E7EE5"/>
    <w:rsid w:val="007617AF"/>
    <w:rsid w:val="007D4E4F"/>
    <w:rsid w:val="00800F2A"/>
    <w:rsid w:val="00804134"/>
    <w:rsid w:val="008F7CCE"/>
    <w:rsid w:val="00A228AE"/>
    <w:rsid w:val="00B31348"/>
    <w:rsid w:val="00D17F68"/>
    <w:rsid w:val="00E46EA8"/>
    <w:rsid w:val="00F14A09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E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46EA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E46EA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E46EA8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46EA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6D1C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E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46EA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E46EA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E46EA8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46EA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6D1C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AB68-CF44-46C8-AC3F-6590A54E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2019-09-23T08:35:00Z</dcterms:created>
  <dcterms:modified xsi:type="dcterms:W3CDTF">2019-09-23T08:35:00Z</dcterms:modified>
</cp:coreProperties>
</file>