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Cs/>
          <w:sz w:val="24"/>
          <w:szCs w:val="24"/>
          <w:lang w:eastAsia="ru-RU"/>
        </w:rPr>
      </w:pPr>
      <w:r>
        <w:rPr>
          <w:rFonts w:ascii="Times New Roman" w:eastAsia="Times New Roman" w:hAnsi="Times New Roman" w:cs="Times New Roman"/>
          <w:noProof/>
          <w:sz w:val="24"/>
          <w:szCs w:val="24"/>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8B0F56">
        <w:rPr>
          <w:rFonts w:ascii="Times New Roman CYR" w:eastAsia="Times New Roman" w:hAnsi="Times New Roman CYR" w:cs="Times New Roman"/>
          <w:bCs/>
          <w:sz w:val="24"/>
          <w:szCs w:val="24"/>
          <w:lang w:eastAsia="ru-RU"/>
        </w:rPr>
        <w:t xml:space="preserve">                                    проект                                                                                                                                              </w:t>
      </w:r>
      <w:r w:rsidRPr="008B0F56">
        <w:rPr>
          <w:rFonts w:ascii="Times New Roman CYR" w:eastAsia="Times New Roman" w:hAnsi="Times New Roman CYR" w:cs="Times New Roman"/>
          <w:bCs/>
          <w:sz w:val="24"/>
          <w:szCs w:val="24"/>
          <w:lang w:eastAsia="ru-RU"/>
        </w:rPr>
        <w:tab/>
      </w:r>
      <w:r w:rsidRPr="008B0F56">
        <w:rPr>
          <w:rFonts w:ascii="Times New Roman CYR" w:eastAsia="Times New Roman" w:hAnsi="Times New Roman CYR" w:cs="Times New Roman"/>
          <w:bCs/>
          <w:sz w:val="24"/>
          <w:szCs w:val="24"/>
          <w:lang w:eastAsia="ru-RU"/>
        </w:rPr>
        <w:tab/>
      </w:r>
      <w:r w:rsidRPr="008B0F56">
        <w:rPr>
          <w:rFonts w:ascii="Times New Roman CYR" w:eastAsia="Times New Roman" w:hAnsi="Times New Roman CYR" w:cs="Times New Roman"/>
          <w:bCs/>
          <w:sz w:val="24"/>
          <w:szCs w:val="24"/>
          <w:lang w:eastAsia="ru-RU"/>
        </w:rPr>
        <w:tab/>
      </w:r>
      <w:r w:rsidRPr="008B0F56">
        <w:rPr>
          <w:rFonts w:ascii="Times New Roman CYR" w:eastAsia="Times New Roman" w:hAnsi="Times New Roman CYR" w:cs="Times New Roman"/>
          <w:bCs/>
          <w:sz w:val="24"/>
          <w:szCs w:val="24"/>
          <w:lang w:eastAsia="ru-RU"/>
        </w:rPr>
        <w:tab/>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r w:rsidRPr="008B0F56">
        <w:rPr>
          <w:rFonts w:ascii="Times New Roman CYR" w:eastAsia="Times New Roman" w:hAnsi="Times New Roman CYR" w:cs="Times New Roman"/>
          <w:b/>
          <w:bCs/>
          <w:sz w:val="28"/>
          <w:szCs w:val="28"/>
          <w:lang w:eastAsia="ru-RU"/>
        </w:rPr>
        <w:t>УКРАЇНА</w:t>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8B0F56">
        <w:rPr>
          <w:rFonts w:ascii="Times New Roman CYR" w:eastAsia="Times New Roman" w:hAnsi="Times New Roman CYR" w:cs="Times New Roman"/>
          <w:b/>
          <w:sz w:val="28"/>
          <w:szCs w:val="28"/>
          <w:lang w:eastAsia="ru-RU"/>
        </w:rPr>
        <w:t>ЧЕЧЕЛЬНИЦЬКА РАЙОННА РАДА</w:t>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8B0F56">
        <w:rPr>
          <w:rFonts w:ascii="Times New Roman CYR" w:eastAsia="Times New Roman" w:hAnsi="Times New Roman CYR" w:cs="Times New Roman"/>
          <w:b/>
          <w:sz w:val="28"/>
          <w:szCs w:val="28"/>
          <w:lang w:eastAsia="ru-RU"/>
        </w:rPr>
        <w:t>ВІННИЦЬКОЇ ОБЛАСТІ</w:t>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8B0F56" w:rsidRPr="008B0F56" w:rsidRDefault="008B0F56" w:rsidP="001917C4">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0"/>
          <w:szCs w:val="20"/>
          <w:lang w:val="uk-UA" w:eastAsia="ru-RU"/>
        </w:rPr>
      </w:pPr>
      <w:proofErr w:type="gramStart"/>
      <w:r w:rsidRPr="008B0F56">
        <w:rPr>
          <w:rFonts w:ascii="Times New Roman" w:eastAsia="Times New Roman" w:hAnsi="Times New Roman" w:cs="Times New Roman"/>
          <w:b/>
          <w:sz w:val="28"/>
          <w:szCs w:val="20"/>
          <w:lang w:eastAsia="ru-RU"/>
        </w:rPr>
        <w:t>Р</w:t>
      </w:r>
      <w:proofErr w:type="gramEnd"/>
      <w:r w:rsidRPr="008B0F56">
        <w:rPr>
          <w:rFonts w:ascii="Times New Roman" w:eastAsia="Times New Roman" w:hAnsi="Times New Roman" w:cs="Times New Roman"/>
          <w:b/>
          <w:sz w:val="28"/>
          <w:szCs w:val="20"/>
          <w:lang w:eastAsia="ru-RU"/>
        </w:rPr>
        <w:t xml:space="preserve">ІШЕННЯ </w:t>
      </w:r>
    </w:p>
    <w:p w:rsidR="00F30D7A" w:rsidRDefault="00F30D7A" w:rsidP="001917C4">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20"/>
          <w:lang w:val="uk-UA" w:eastAsia="ru-RU"/>
        </w:rPr>
      </w:pPr>
    </w:p>
    <w:p w:rsidR="008B0F56" w:rsidRPr="008B0F56" w:rsidRDefault="00F30D7A" w:rsidP="001917C4">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16"/>
          <w:szCs w:val="20"/>
          <w:lang w:val="uk-UA" w:eastAsia="ru-RU"/>
        </w:rPr>
        <w:t>____</w:t>
      </w:r>
      <w:r w:rsidRPr="00F30D7A">
        <w:rPr>
          <w:rFonts w:ascii="Times New Roman" w:eastAsia="Times New Roman" w:hAnsi="Times New Roman" w:cs="Times New Roman"/>
          <w:sz w:val="28"/>
          <w:szCs w:val="28"/>
          <w:lang w:val="uk-UA" w:eastAsia="ru-RU"/>
        </w:rPr>
        <w:t>листопа</w:t>
      </w:r>
      <w:proofErr w:type="spellEnd"/>
      <w:r w:rsidRPr="00F30D7A">
        <w:rPr>
          <w:rFonts w:ascii="Times New Roman" w:eastAsia="Times New Roman" w:hAnsi="Times New Roman" w:cs="Times New Roman"/>
          <w:sz w:val="28"/>
          <w:szCs w:val="28"/>
          <w:lang w:val="uk-UA" w:eastAsia="ru-RU"/>
        </w:rPr>
        <w:t xml:space="preserve">да </w:t>
      </w:r>
      <w:r w:rsidR="008B0F56" w:rsidRPr="008B0F56">
        <w:rPr>
          <w:rFonts w:ascii="Times New Roman" w:eastAsia="Times New Roman" w:hAnsi="Times New Roman" w:cs="Times New Roman"/>
          <w:sz w:val="28"/>
          <w:szCs w:val="20"/>
          <w:lang w:eastAsia="ru-RU"/>
        </w:rPr>
        <w:t xml:space="preserve">2016 року                                    </w:t>
      </w:r>
      <w:r>
        <w:rPr>
          <w:rFonts w:ascii="Times New Roman" w:eastAsia="Times New Roman" w:hAnsi="Times New Roman" w:cs="Times New Roman"/>
          <w:sz w:val="28"/>
          <w:szCs w:val="20"/>
          <w:lang w:eastAsia="ru-RU"/>
        </w:rPr>
        <w:t xml:space="preserve">                  </w:t>
      </w:r>
      <w:r w:rsidR="008B0F5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       </w:t>
      </w:r>
      <w:r w:rsidR="008B0F56" w:rsidRPr="008B0F56">
        <w:rPr>
          <w:rFonts w:ascii="Times New Roman" w:eastAsia="Times New Roman" w:hAnsi="Times New Roman" w:cs="Times New Roman"/>
          <w:sz w:val="28"/>
          <w:szCs w:val="20"/>
          <w:lang w:eastAsia="ru-RU"/>
        </w:rPr>
        <w:t xml:space="preserve">8 </w:t>
      </w:r>
      <w:proofErr w:type="spellStart"/>
      <w:r w:rsidR="008B0F56" w:rsidRPr="008B0F56">
        <w:rPr>
          <w:rFonts w:ascii="Times New Roman" w:eastAsia="Times New Roman" w:hAnsi="Times New Roman" w:cs="Times New Roman"/>
          <w:sz w:val="28"/>
          <w:szCs w:val="20"/>
          <w:lang w:eastAsia="ru-RU"/>
        </w:rPr>
        <w:t>сесія</w:t>
      </w:r>
      <w:proofErr w:type="spellEnd"/>
      <w:r w:rsidR="008B0F56" w:rsidRPr="008B0F56">
        <w:rPr>
          <w:rFonts w:ascii="Times New Roman" w:eastAsia="Times New Roman" w:hAnsi="Times New Roman" w:cs="Times New Roman"/>
          <w:sz w:val="28"/>
          <w:szCs w:val="20"/>
          <w:lang w:eastAsia="ru-RU"/>
        </w:rPr>
        <w:t xml:space="preserve"> 7 </w:t>
      </w:r>
      <w:proofErr w:type="spellStart"/>
      <w:r w:rsidR="008B0F56" w:rsidRPr="008B0F56">
        <w:rPr>
          <w:rFonts w:ascii="Times New Roman" w:eastAsia="Times New Roman" w:hAnsi="Times New Roman" w:cs="Times New Roman"/>
          <w:sz w:val="28"/>
          <w:szCs w:val="20"/>
          <w:lang w:eastAsia="ru-RU"/>
        </w:rPr>
        <w:t>скликання</w:t>
      </w:r>
      <w:proofErr w:type="spellEnd"/>
    </w:p>
    <w:p w:rsidR="00311636" w:rsidRDefault="00311636" w:rsidP="001917C4">
      <w:pPr>
        <w:pStyle w:val="a3"/>
        <w:ind w:left="0" w:firstLine="0"/>
        <w:rPr>
          <w:sz w:val="26"/>
          <w:szCs w:val="26"/>
          <w:lang w:val="ru-RU"/>
        </w:rPr>
      </w:pPr>
    </w:p>
    <w:p w:rsidR="003C6593" w:rsidRPr="003C6593" w:rsidRDefault="003C6593" w:rsidP="001917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6593">
        <w:rPr>
          <w:rFonts w:ascii="Times New Roman" w:eastAsia="Times New Roman" w:hAnsi="Times New Roman" w:cs="Times New Roman"/>
          <w:b/>
          <w:bCs/>
          <w:color w:val="000000"/>
          <w:sz w:val="28"/>
          <w:szCs w:val="28"/>
          <w:lang w:eastAsia="ru-RU"/>
        </w:rPr>
        <w:t xml:space="preserve">Про </w:t>
      </w:r>
      <w:proofErr w:type="spellStart"/>
      <w:r w:rsidRPr="003C6593">
        <w:rPr>
          <w:rFonts w:ascii="Times New Roman" w:eastAsia="Times New Roman" w:hAnsi="Times New Roman" w:cs="Times New Roman"/>
          <w:b/>
          <w:bCs/>
          <w:color w:val="000000"/>
          <w:sz w:val="28"/>
          <w:szCs w:val="28"/>
          <w:lang w:eastAsia="ru-RU"/>
        </w:rPr>
        <w:t>затвердження</w:t>
      </w:r>
      <w:proofErr w:type="spellEnd"/>
      <w:r w:rsidRPr="003C6593">
        <w:rPr>
          <w:rFonts w:ascii="Times New Roman" w:eastAsia="Times New Roman" w:hAnsi="Times New Roman" w:cs="Times New Roman"/>
          <w:b/>
          <w:bCs/>
          <w:color w:val="000000"/>
          <w:sz w:val="28"/>
          <w:szCs w:val="28"/>
          <w:lang w:eastAsia="ru-RU"/>
        </w:rPr>
        <w:t xml:space="preserve"> Порядку </w:t>
      </w:r>
      <w:proofErr w:type="spellStart"/>
      <w:r w:rsidRPr="003C6593">
        <w:rPr>
          <w:rFonts w:ascii="Times New Roman" w:eastAsia="Times New Roman" w:hAnsi="Times New Roman" w:cs="Times New Roman"/>
          <w:b/>
          <w:bCs/>
          <w:color w:val="000000"/>
          <w:sz w:val="28"/>
          <w:szCs w:val="28"/>
          <w:lang w:eastAsia="ru-RU"/>
        </w:rPr>
        <w:t>запобігання</w:t>
      </w:r>
      <w:proofErr w:type="spellEnd"/>
      <w:r w:rsidRPr="003C6593">
        <w:rPr>
          <w:rFonts w:ascii="Times New Roman" w:eastAsia="Times New Roman" w:hAnsi="Times New Roman" w:cs="Times New Roman"/>
          <w:b/>
          <w:bCs/>
          <w:color w:val="000000"/>
          <w:sz w:val="28"/>
          <w:szCs w:val="28"/>
          <w:lang w:eastAsia="ru-RU"/>
        </w:rPr>
        <w:t xml:space="preserve"> та </w:t>
      </w:r>
      <w:proofErr w:type="spellStart"/>
      <w:r w:rsidRPr="003C6593">
        <w:rPr>
          <w:rFonts w:ascii="Times New Roman" w:eastAsia="Times New Roman" w:hAnsi="Times New Roman" w:cs="Times New Roman"/>
          <w:b/>
          <w:bCs/>
          <w:color w:val="000000"/>
          <w:sz w:val="28"/>
          <w:szCs w:val="28"/>
          <w:lang w:eastAsia="ru-RU"/>
        </w:rPr>
        <w:t>врегулювання</w:t>
      </w:r>
      <w:proofErr w:type="spellEnd"/>
      <w:r w:rsidRPr="003C6593">
        <w:rPr>
          <w:rFonts w:ascii="Times New Roman" w:eastAsia="Times New Roman" w:hAnsi="Times New Roman" w:cs="Times New Roman"/>
          <w:b/>
          <w:bCs/>
          <w:color w:val="000000"/>
          <w:sz w:val="28"/>
          <w:szCs w:val="28"/>
          <w:lang w:eastAsia="ru-RU"/>
        </w:rPr>
        <w:t> </w:t>
      </w:r>
      <w:r w:rsidRPr="003C6593">
        <w:rPr>
          <w:rFonts w:ascii="Times New Roman" w:eastAsia="Times New Roman" w:hAnsi="Times New Roman" w:cs="Times New Roman"/>
          <w:color w:val="000000"/>
          <w:sz w:val="28"/>
          <w:szCs w:val="28"/>
          <w:lang w:eastAsia="ru-RU"/>
        </w:rPr>
        <w:br/>
      </w:r>
      <w:proofErr w:type="spellStart"/>
      <w:r w:rsidRPr="003C6593">
        <w:rPr>
          <w:rFonts w:ascii="Times New Roman" w:eastAsia="Times New Roman" w:hAnsi="Times New Roman" w:cs="Times New Roman"/>
          <w:b/>
          <w:bCs/>
          <w:color w:val="000000"/>
          <w:sz w:val="28"/>
          <w:szCs w:val="28"/>
          <w:lang w:eastAsia="ru-RU"/>
        </w:rPr>
        <w:t>конфлікту</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інтересів</w:t>
      </w:r>
      <w:proofErr w:type="spellEnd"/>
      <w:r w:rsidRPr="003C6593">
        <w:rPr>
          <w:rFonts w:ascii="Times New Roman" w:eastAsia="Times New Roman" w:hAnsi="Times New Roman" w:cs="Times New Roman"/>
          <w:b/>
          <w:bCs/>
          <w:color w:val="000000"/>
          <w:sz w:val="28"/>
          <w:szCs w:val="28"/>
          <w:lang w:eastAsia="ru-RU"/>
        </w:rPr>
        <w:t xml:space="preserve"> </w:t>
      </w:r>
      <w:proofErr w:type="gramStart"/>
      <w:r w:rsidRPr="003C6593">
        <w:rPr>
          <w:rFonts w:ascii="Times New Roman" w:eastAsia="Times New Roman" w:hAnsi="Times New Roman" w:cs="Times New Roman"/>
          <w:b/>
          <w:bCs/>
          <w:color w:val="000000"/>
          <w:sz w:val="28"/>
          <w:szCs w:val="28"/>
          <w:lang w:eastAsia="ru-RU"/>
        </w:rPr>
        <w:t>в</w:t>
      </w:r>
      <w:proofErr w:type="gramEnd"/>
      <w:r w:rsidRPr="003C6593">
        <w:rPr>
          <w:rFonts w:ascii="Times New Roman" w:eastAsia="Times New Roman" w:hAnsi="Times New Roman" w:cs="Times New Roman"/>
          <w:b/>
          <w:bCs/>
          <w:color w:val="000000"/>
          <w:sz w:val="28"/>
          <w:szCs w:val="28"/>
          <w:lang w:eastAsia="ru-RU"/>
        </w:rPr>
        <w:t xml:space="preserve"> </w:t>
      </w:r>
      <w:proofErr w:type="spellStart"/>
      <w:r w:rsidR="00256A9B">
        <w:rPr>
          <w:rFonts w:ascii="Times New Roman" w:eastAsia="Times New Roman" w:hAnsi="Times New Roman" w:cs="Times New Roman"/>
          <w:b/>
          <w:bCs/>
          <w:color w:val="000000"/>
          <w:sz w:val="28"/>
          <w:szCs w:val="28"/>
          <w:lang w:val="uk-UA" w:eastAsia="ru-RU"/>
        </w:rPr>
        <w:t>Чечельницькій</w:t>
      </w:r>
      <w:proofErr w:type="spellEnd"/>
      <w:r w:rsidR="00256A9B">
        <w:rPr>
          <w:rFonts w:ascii="Times New Roman" w:eastAsia="Times New Roman" w:hAnsi="Times New Roman" w:cs="Times New Roman"/>
          <w:b/>
          <w:bCs/>
          <w:color w:val="000000"/>
          <w:sz w:val="28"/>
          <w:szCs w:val="28"/>
          <w:lang w:val="uk-UA" w:eastAsia="ru-RU"/>
        </w:rPr>
        <w:t xml:space="preserve"> </w:t>
      </w:r>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районній</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раді</w:t>
      </w:r>
      <w:proofErr w:type="spellEnd"/>
      <w:r w:rsidRPr="003C6593">
        <w:rPr>
          <w:rFonts w:ascii="Times New Roman" w:eastAsia="Times New Roman" w:hAnsi="Times New Roman" w:cs="Times New Roman"/>
          <w:b/>
          <w:bCs/>
          <w:color w:val="000000"/>
          <w:sz w:val="28"/>
          <w:szCs w:val="28"/>
          <w:lang w:eastAsia="ru-RU"/>
        </w:rPr>
        <w:t> </w:t>
      </w:r>
      <w:r w:rsidRPr="003C6593">
        <w:rPr>
          <w:rFonts w:ascii="Times New Roman" w:eastAsia="Times New Roman" w:hAnsi="Times New Roman" w:cs="Times New Roman"/>
          <w:color w:val="000000"/>
          <w:sz w:val="28"/>
          <w:szCs w:val="28"/>
          <w:lang w:eastAsia="ru-RU"/>
        </w:rPr>
        <w:br/>
      </w:r>
      <w:r w:rsidRPr="003C6593">
        <w:rPr>
          <w:rFonts w:ascii="Times New Roman" w:eastAsia="Times New Roman" w:hAnsi="Times New Roman" w:cs="Times New Roman"/>
          <w:b/>
          <w:bCs/>
          <w:color w:val="000000"/>
          <w:sz w:val="28"/>
          <w:szCs w:val="28"/>
          <w:lang w:eastAsia="ru-RU"/>
        </w:rPr>
        <w:t xml:space="preserve">та </w:t>
      </w:r>
      <w:proofErr w:type="spellStart"/>
      <w:r w:rsidRPr="003C6593">
        <w:rPr>
          <w:rFonts w:ascii="Times New Roman" w:eastAsia="Times New Roman" w:hAnsi="Times New Roman" w:cs="Times New Roman"/>
          <w:b/>
          <w:bCs/>
          <w:color w:val="000000"/>
          <w:sz w:val="28"/>
          <w:szCs w:val="28"/>
          <w:lang w:eastAsia="ru-RU"/>
        </w:rPr>
        <w:t>її</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виконавчому</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апараті</w:t>
      </w:r>
      <w:proofErr w:type="spellEnd"/>
    </w:p>
    <w:p w:rsidR="004D3F0F" w:rsidRDefault="003C6593" w:rsidP="001917C4">
      <w:pPr>
        <w:tabs>
          <w:tab w:val="left" w:pos="709"/>
        </w:tabs>
        <w:spacing w:after="0" w:line="240" w:lineRule="auto"/>
        <w:jc w:val="both"/>
        <w:rPr>
          <w:rFonts w:ascii="Times New Roman" w:eastAsia="Times New Roman" w:hAnsi="Times New Roman" w:cs="Times New Roman"/>
          <w:b/>
          <w:sz w:val="28"/>
          <w:szCs w:val="28"/>
          <w:lang w:val="uk-UA" w:eastAsia="ru-RU"/>
        </w:rPr>
      </w:pPr>
      <w:r w:rsidRPr="003C6593">
        <w:rPr>
          <w:rFonts w:ascii="Times New Roman" w:hAnsi="Times New Roman" w:cs="Times New Roman"/>
          <w:color w:val="000000"/>
          <w:sz w:val="28"/>
          <w:szCs w:val="28"/>
        </w:rPr>
        <w:br/>
      </w:r>
      <w:r w:rsidR="00F30D7A">
        <w:rPr>
          <w:color w:val="000000"/>
          <w:sz w:val="28"/>
          <w:szCs w:val="28"/>
          <w:shd w:val="clear" w:color="auto" w:fill="FFFFFF"/>
          <w:lang w:val="uk-UA"/>
        </w:rPr>
        <w:t xml:space="preserve"> </w:t>
      </w:r>
      <w:r w:rsidR="00F30D7A">
        <w:rPr>
          <w:color w:val="000000"/>
          <w:sz w:val="28"/>
          <w:szCs w:val="28"/>
          <w:shd w:val="clear" w:color="auto" w:fill="FFFFFF"/>
          <w:lang w:val="uk-UA"/>
        </w:rPr>
        <w:tab/>
      </w:r>
      <w:proofErr w:type="spellStart"/>
      <w:r w:rsidRPr="003C6593">
        <w:rPr>
          <w:rFonts w:ascii="Times New Roman" w:hAnsi="Times New Roman" w:cs="Times New Roman"/>
          <w:color w:val="000000"/>
          <w:sz w:val="28"/>
          <w:szCs w:val="28"/>
          <w:shd w:val="clear" w:color="auto" w:fill="FFFFFF"/>
        </w:rPr>
        <w:t>Керуючись</w:t>
      </w:r>
      <w:proofErr w:type="spellEnd"/>
      <w:r w:rsidRPr="003C6593">
        <w:rPr>
          <w:rFonts w:ascii="Times New Roman" w:hAnsi="Times New Roman" w:cs="Times New Roman"/>
          <w:color w:val="000000"/>
          <w:sz w:val="28"/>
          <w:szCs w:val="28"/>
          <w:shd w:val="clear" w:color="auto" w:fill="FFFFFF"/>
        </w:rPr>
        <w:t xml:space="preserve"> </w:t>
      </w:r>
      <w:proofErr w:type="spellStart"/>
      <w:r w:rsidR="004D3F0F">
        <w:rPr>
          <w:rFonts w:ascii="Times New Roman" w:hAnsi="Times New Roman" w:cs="Times New Roman"/>
          <w:color w:val="000000"/>
          <w:sz w:val="28"/>
          <w:szCs w:val="28"/>
          <w:shd w:val="clear" w:color="auto" w:fill="FFFFFF"/>
        </w:rPr>
        <w:t>частиною</w:t>
      </w:r>
      <w:proofErr w:type="spellEnd"/>
      <w:r w:rsidR="004D3F0F">
        <w:rPr>
          <w:rFonts w:ascii="Times New Roman" w:hAnsi="Times New Roman" w:cs="Times New Roman"/>
          <w:color w:val="000000"/>
          <w:sz w:val="28"/>
          <w:szCs w:val="28"/>
          <w:shd w:val="clear" w:color="auto" w:fill="FFFFFF"/>
        </w:rPr>
        <w:t xml:space="preserve"> 2 </w:t>
      </w:r>
      <w:proofErr w:type="spellStart"/>
      <w:r w:rsidR="004D3F0F">
        <w:rPr>
          <w:rFonts w:ascii="Times New Roman" w:hAnsi="Times New Roman" w:cs="Times New Roman"/>
          <w:color w:val="000000"/>
          <w:sz w:val="28"/>
          <w:szCs w:val="28"/>
          <w:shd w:val="clear" w:color="auto" w:fill="FFFFFF"/>
        </w:rPr>
        <w:t>статт</w:t>
      </w:r>
      <w:proofErr w:type="spellEnd"/>
      <w:r w:rsidR="004D3F0F">
        <w:rPr>
          <w:rFonts w:ascii="Times New Roman" w:hAnsi="Times New Roman" w:cs="Times New Roman"/>
          <w:color w:val="000000"/>
          <w:sz w:val="28"/>
          <w:szCs w:val="28"/>
          <w:shd w:val="clear" w:color="auto" w:fill="FFFFFF"/>
          <w:lang w:val="uk-UA"/>
        </w:rPr>
        <w:t>і</w:t>
      </w:r>
      <w:r w:rsidR="004D3F0F">
        <w:rPr>
          <w:rFonts w:ascii="Times New Roman" w:hAnsi="Times New Roman" w:cs="Times New Roman"/>
          <w:color w:val="000000"/>
          <w:sz w:val="28"/>
          <w:szCs w:val="28"/>
          <w:shd w:val="clear" w:color="auto" w:fill="FFFFFF"/>
        </w:rPr>
        <w:t xml:space="preserve"> 43</w:t>
      </w:r>
      <w:r w:rsidR="004D3F0F">
        <w:rPr>
          <w:rFonts w:ascii="Times New Roman" w:hAnsi="Times New Roman" w:cs="Times New Roman"/>
          <w:color w:val="000000"/>
          <w:sz w:val="28"/>
          <w:szCs w:val="28"/>
          <w:shd w:val="clear" w:color="auto" w:fill="FFFFFF"/>
          <w:lang w:val="uk-UA"/>
        </w:rPr>
        <w:t xml:space="preserve"> </w:t>
      </w:r>
      <w:r w:rsidR="004D3F0F">
        <w:rPr>
          <w:rFonts w:ascii="Times New Roman" w:hAnsi="Times New Roman" w:cs="Times New Roman"/>
          <w:color w:val="000000"/>
          <w:sz w:val="28"/>
          <w:szCs w:val="28"/>
          <w:shd w:val="clear" w:color="auto" w:fill="FFFFFF"/>
        </w:rPr>
        <w:t>З</w:t>
      </w:r>
      <w:r w:rsidRPr="003C6593">
        <w:rPr>
          <w:rFonts w:ascii="Times New Roman" w:hAnsi="Times New Roman" w:cs="Times New Roman"/>
          <w:color w:val="000000"/>
          <w:sz w:val="28"/>
          <w:szCs w:val="28"/>
          <w:shd w:val="clear" w:color="auto" w:fill="FFFFFF"/>
        </w:rPr>
        <w:t>акон</w:t>
      </w:r>
      <w:r w:rsidR="004D3F0F">
        <w:rPr>
          <w:rFonts w:ascii="Times New Roman" w:hAnsi="Times New Roman" w:cs="Times New Roman"/>
          <w:color w:val="000000"/>
          <w:sz w:val="28"/>
          <w:szCs w:val="28"/>
          <w:shd w:val="clear" w:color="auto" w:fill="FFFFFF"/>
        </w:rPr>
        <w:t xml:space="preserve">у </w:t>
      </w:r>
      <w:proofErr w:type="spellStart"/>
      <w:r w:rsidR="00F30D7A">
        <w:rPr>
          <w:rFonts w:ascii="Times New Roman" w:hAnsi="Times New Roman" w:cs="Times New Roman"/>
          <w:color w:val="000000"/>
          <w:sz w:val="28"/>
          <w:szCs w:val="28"/>
          <w:shd w:val="clear" w:color="auto" w:fill="FFFFFF"/>
        </w:rPr>
        <w:t>України</w:t>
      </w:r>
      <w:proofErr w:type="spellEnd"/>
      <w:r w:rsidR="00F30D7A">
        <w:rPr>
          <w:rFonts w:ascii="Times New Roman" w:hAnsi="Times New Roman" w:cs="Times New Roman"/>
          <w:color w:val="000000"/>
          <w:sz w:val="28"/>
          <w:szCs w:val="28"/>
          <w:shd w:val="clear" w:color="auto" w:fill="FFFFFF"/>
        </w:rPr>
        <w:t xml:space="preserve"> </w:t>
      </w:r>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 xml:space="preserve">Про </w:t>
      </w:r>
      <w:proofErr w:type="spellStart"/>
      <w:r w:rsidRPr="003C6593">
        <w:rPr>
          <w:rFonts w:ascii="Times New Roman" w:hAnsi="Times New Roman" w:cs="Times New Roman"/>
          <w:color w:val="000000"/>
          <w:sz w:val="28"/>
          <w:szCs w:val="28"/>
          <w:shd w:val="clear" w:color="auto" w:fill="FFFFFF"/>
        </w:rPr>
        <w:t>м</w:t>
      </w:r>
      <w:r w:rsidR="00F30D7A">
        <w:rPr>
          <w:rFonts w:ascii="Times New Roman" w:hAnsi="Times New Roman" w:cs="Times New Roman"/>
          <w:color w:val="000000"/>
          <w:sz w:val="28"/>
          <w:szCs w:val="28"/>
          <w:shd w:val="clear" w:color="auto" w:fill="FFFFFF"/>
        </w:rPr>
        <w:t>ісцеве</w:t>
      </w:r>
      <w:proofErr w:type="spellEnd"/>
      <w:r w:rsidR="00F30D7A">
        <w:rPr>
          <w:rFonts w:ascii="Times New Roman" w:hAnsi="Times New Roman" w:cs="Times New Roman"/>
          <w:color w:val="000000"/>
          <w:sz w:val="28"/>
          <w:szCs w:val="28"/>
          <w:shd w:val="clear" w:color="auto" w:fill="FFFFFF"/>
        </w:rPr>
        <w:t xml:space="preserve"> </w:t>
      </w:r>
      <w:proofErr w:type="spellStart"/>
      <w:r w:rsidR="00F30D7A">
        <w:rPr>
          <w:rFonts w:ascii="Times New Roman" w:hAnsi="Times New Roman" w:cs="Times New Roman"/>
          <w:color w:val="000000"/>
          <w:sz w:val="28"/>
          <w:szCs w:val="28"/>
          <w:shd w:val="clear" w:color="auto" w:fill="FFFFFF"/>
        </w:rPr>
        <w:t>самоврядування</w:t>
      </w:r>
      <w:proofErr w:type="spellEnd"/>
      <w:r w:rsidR="00F30D7A">
        <w:rPr>
          <w:rFonts w:ascii="Times New Roman" w:hAnsi="Times New Roman" w:cs="Times New Roman"/>
          <w:color w:val="000000"/>
          <w:sz w:val="28"/>
          <w:szCs w:val="28"/>
          <w:shd w:val="clear" w:color="auto" w:fill="FFFFFF"/>
        </w:rPr>
        <w:t xml:space="preserve"> в </w:t>
      </w:r>
      <w:proofErr w:type="spellStart"/>
      <w:r w:rsidR="00F30D7A">
        <w:rPr>
          <w:rFonts w:ascii="Times New Roman" w:hAnsi="Times New Roman" w:cs="Times New Roman"/>
          <w:color w:val="000000"/>
          <w:sz w:val="28"/>
          <w:szCs w:val="28"/>
          <w:shd w:val="clear" w:color="auto" w:fill="FFFFFF"/>
        </w:rPr>
        <w:t>Україні</w:t>
      </w:r>
      <w:proofErr w:type="spellEnd"/>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 xml:space="preserve">, </w:t>
      </w:r>
      <w:proofErr w:type="spellStart"/>
      <w:r w:rsidR="004D3F0F">
        <w:rPr>
          <w:rFonts w:ascii="Times New Roman" w:hAnsi="Times New Roman" w:cs="Times New Roman"/>
          <w:color w:val="000000"/>
          <w:sz w:val="28"/>
          <w:szCs w:val="28"/>
          <w:shd w:val="clear" w:color="auto" w:fill="FFFFFF"/>
        </w:rPr>
        <w:t>статт</w:t>
      </w:r>
      <w:r w:rsidR="004D3F0F">
        <w:rPr>
          <w:rFonts w:ascii="Times New Roman" w:hAnsi="Times New Roman" w:cs="Times New Roman"/>
          <w:color w:val="000000"/>
          <w:sz w:val="28"/>
          <w:szCs w:val="28"/>
          <w:shd w:val="clear" w:color="auto" w:fill="FFFFFF"/>
          <w:lang w:val="uk-UA"/>
        </w:rPr>
        <w:t>ею</w:t>
      </w:r>
      <w:proofErr w:type="spellEnd"/>
      <w:r w:rsidR="004D3F0F">
        <w:rPr>
          <w:rFonts w:ascii="Times New Roman" w:hAnsi="Times New Roman" w:cs="Times New Roman"/>
          <w:color w:val="000000"/>
          <w:sz w:val="28"/>
          <w:szCs w:val="28"/>
          <w:shd w:val="clear" w:color="auto" w:fill="FFFFFF"/>
        </w:rPr>
        <w:t xml:space="preserve"> 12-1</w:t>
      </w:r>
      <w:r w:rsidR="004D3F0F">
        <w:rPr>
          <w:rFonts w:ascii="Times New Roman" w:hAnsi="Times New Roman" w:cs="Times New Roman"/>
          <w:color w:val="000000"/>
          <w:sz w:val="28"/>
          <w:szCs w:val="28"/>
          <w:shd w:val="clear" w:color="auto" w:fill="FFFFFF"/>
          <w:lang w:val="uk-UA"/>
        </w:rPr>
        <w:t xml:space="preserve"> Закону України </w:t>
      </w:r>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Про службу в о</w:t>
      </w:r>
      <w:r w:rsidR="00F30D7A">
        <w:rPr>
          <w:rFonts w:ascii="Times New Roman" w:hAnsi="Times New Roman" w:cs="Times New Roman"/>
          <w:color w:val="000000"/>
          <w:sz w:val="28"/>
          <w:szCs w:val="28"/>
          <w:shd w:val="clear" w:color="auto" w:fill="FFFFFF"/>
        </w:rPr>
        <w:t xml:space="preserve">рганах </w:t>
      </w:r>
      <w:proofErr w:type="spellStart"/>
      <w:r w:rsidR="00F30D7A">
        <w:rPr>
          <w:rFonts w:ascii="Times New Roman" w:hAnsi="Times New Roman" w:cs="Times New Roman"/>
          <w:color w:val="000000"/>
          <w:sz w:val="28"/>
          <w:szCs w:val="28"/>
          <w:shd w:val="clear" w:color="auto" w:fill="FFFFFF"/>
        </w:rPr>
        <w:t>місцевого</w:t>
      </w:r>
      <w:proofErr w:type="spellEnd"/>
      <w:r w:rsidR="00F30D7A">
        <w:rPr>
          <w:rFonts w:ascii="Times New Roman" w:hAnsi="Times New Roman" w:cs="Times New Roman"/>
          <w:color w:val="000000"/>
          <w:sz w:val="28"/>
          <w:szCs w:val="28"/>
          <w:shd w:val="clear" w:color="auto" w:fill="FFFFFF"/>
        </w:rPr>
        <w:t xml:space="preserve"> </w:t>
      </w:r>
      <w:proofErr w:type="spellStart"/>
      <w:r w:rsidR="00F30D7A">
        <w:rPr>
          <w:rFonts w:ascii="Times New Roman" w:hAnsi="Times New Roman" w:cs="Times New Roman"/>
          <w:color w:val="000000"/>
          <w:sz w:val="28"/>
          <w:szCs w:val="28"/>
          <w:shd w:val="clear" w:color="auto" w:fill="FFFFFF"/>
        </w:rPr>
        <w:t>самоврядування</w:t>
      </w:r>
      <w:proofErr w:type="spellEnd"/>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 xml:space="preserve">, </w:t>
      </w:r>
      <w:r w:rsidR="004D3F0F">
        <w:rPr>
          <w:rFonts w:ascii="Times New Roman" w:hAnsi="Times New Roman" w:cs="Times New Roman"/>
          <w:color w:val="000000"/>
          <w:sz w:val="28"/>
          <w:szCs w:val="28"/>
          <w:shd w:val="clear" w:color="auto" w:fill="FFFFFF"/>
          <w:lang w:val="uk-UA"/>
        </w:rPr>
        <w:t xml:space="preserve">статтею 14 Закону України </w:t>
      </w:r>
      <w:r w:rsidR="00F30D7A">
        <w:rPr>
          <w:rFonts w:ascii="Times New Roman" w:hAnsi="Times New Roman" w:cs="Times New Roman"/>
          <w:color w:val="000000"/>
          <w:sz w:val="28"/>
          <w:szCs w:val="28"/>
          <w:shd w:val="clear" w:color="auto" w:fill="FFFFFF"/>
          <w:lang w:val="uk-UA"/>
        </w:rPr>
        <w:t>«</w:t>
      </w:r>
      <w:r w:rsidRPr="00F30D7A">
        <w:rPr>
          <w:rFonts w:ascii="Times New Roman" w:hAnsi="Times New Roman" w:cs="Times New Roman"/>
          <w:color w:val="000000"/>
          <w:sz w:val="28"/>
          <w:szCs w:val="28"/>
          <w:shd w:val="clear" w:color="auto" w:fill="FFFFFF"/>
          <w:lang w:val="uk-UA"/>
        </w:rPr>
        <w:t xml:space="preserve">Про запобігання </w:t>
      </w:r>
      <w:r w:rsidR="004D3F0F">
        <w:rPr>
          <w:rFonts w:ascii="Times New Roman" w:hAnsi="Times New Roman" w:cs="Times New Roman"/>
          <w:color w:val="000000"/>
          <w:sz w:val="28"/>
          <w:szCs w:val="28"/>
          <w:shd w:val="clear" w:color="auto" w:fill="FFFFFF"/>
          <w:lang w:val="uk-UA"/>
        </w:rPr>
        <w:t xml:space="preserve"> </w:t>
      </w:r>
      <w:r w:rsidRPr="00F30D7A">
        <w:rPr>
          <w:rFonts w:ascii="Times New Roman" w:hAnsi="Times New Roman" w:cs="Times New Roman"/>
          <w:color w:val="000000"/>
          <w:sz w:val="28"/>
          <w:szCs w:val="28"/>
          <w:shd w:val="clear" w:color="auto" w:fill="FFFFFF"/>
          <w:lang w:val="uk-UA"/>
        </w:rPr>
        <w:t>корупції</w:t>
      </w:r>
      <w:r w:rsidR="004D3F0F">
        <w:rPr>
          <w:rFonts w:ascii="Times New Roman" w:hAnsi="Times New Roman" w:cs="Times New Roman"/>
          <w:color w:val="000000"/>
          <w:sz w:val="28"/>
          <w:szCs w:val="28"/>
          <w:shd w:val="clear" w:color="auto" w:fill="FFFFFF"/>
          <w:lang w:val="uk-UA"/>
        </w:rPr>
        <w:t>»</w:t>
      </w:r>
      <w:proofErr w:type="gramStart"/>
      <w:r w:rsidR="004D3F0F">
        <w:rPr>
          <w:rFonts w:ascii="Times New Roman" w:hAnsi="Times New Roman" w:cs="Times New Roman"/>
          <w:color w:val="000000"/>
          <w:sz w:val="28"/>
          <w:szCs w:val="28"/>
          <w:shd w:val="clear" w:color="auto" w:fill="FFFFFF"/>
          <w:lang w:val="uk-UA"/>
        </w:rPr>
        <w:t xml:space="preserve"> </w:t>
      </w:r>
      <w:r w:rsidR="00F30D7A">
        <w:rPr>
          <w:rFonts w:ascii="Times New Roman" w:hAnsi="Times New Roman" w:cs="Times New Roman"/>
          <w:color w:val="000000"/>
          <w:sz w:val="28"/>
          <w:szCs w:val="28"/>
          <w:shd w:val="clear" w:color="auto" w:fill="FFFFFF"/>
          <w:lang w:val="uk-UA"/>
        </w:rPr>
        <w:t>,</w:t>
      </w:r>
      <w:proofErr w:type="gramEnd"/>
      <w:r w:rsidR="00F30D7A">
        <w:rPr>
          <w:rFonts w:ascii="Times New Roman" w:hAnsi="Times New Roman" w:cs="Times New Roman"/>
          <w:color w:val="000000"/>
          <w:sz w:val="28"/>
          <w:szCs w:val="28"/>
          <w:shd w:val="clear" w:color="auto" w:fill="FFFFFF"/>
          <w:lang w:val="uk-UA"/>
        </w:rPr>
        <w:t xml:space="preserve">  в</w:t>
      </w:r>
      <w:r w:rsidRPr="00F30D7A">
        <w:rPr>
          <w:rFonts w:ascii="Times New Roman" w:hAnsi="Times New Roman" w:cs="Times New Roman"/>
          <w:color w:val="000000"/>
          <w:sz w:val="28"/>
          <w:szCs w:val="28"/>
          <w:shd w:val="clear" w:color="auto" w:fill="FFFFFF"/>
          <w:lang w:val="uk-UA"/>
        </w:rPr>
        <w:t>раховуючи виснов</w:t>
      </w:r>
      <w:r w:rsidR="004710C4">
        <w:rPr>
          <w:rFonts w:ascii="Times New Roman" w:hAnsi="Times New Roman" w:cs="Times New Roman"/>
          <w:color w:val="000000"/>
          <w:sz w:val="28"/>
          <w:szCs w:val="28"/>
          <w:shd w:val="clear" w:color="auto" w:fill="FFFFFF"/>
          <w:lang w:val="uk-UA"/>
        </w:rPr>
        <w:t>о</w:t>
      </w:r>
      <w:r w:rsidRPr="00F30D7A">
        <w:rPr>
          <w:rFonts w:ascii="Times New Roman" w:hAnsi="Times New Roman" w:cs="Times New Roman"/>
          <w:color w:val="000000"/>
          <w:sz w:val="28"/>
          <w:szCs w:val="28"/>
          <w:shd w:val="clear" w:color="auto" w:fill="FFFFFF"/>
          <w:lang w:val="uk-UA"/>
        </w:rPr>
        <w:t xml:space="preserve">к </w:t>
      </w:r>
      <w:r w:rsidRPr="00F30D7A">
        <w:rPr>
          <w:rFonts w:ascii="Times New Roman" w:eastAsia="Times New Roman" w:hAnsi="Times New Roman" w:cs="Times New Roman"/>
          <w:sz w:val="28"/>
          <w:szCs w:val="28"/>
          <w:lang w:val="uk-UA" w:eastAsia="ru-RU"/>
        </w:rPr>
        <w:t>постійної комісії районної ради з питань регламенту, депутатської діяльності та етики, зміцнення законності і правопорядку, район</w:t>
      </w:r>
      <w:r w:rsidRPr="003C6593">
        <w:rPr>
          <w:rFonts w:ascii="Times New Roman" w:eastAsia="Times New Roman" w:hAnsi="Times New Roman" w:cs="Times New Roman"/>
          <w:sz w:val="28"/>
          <w:szCs w:val="28"/>
          <w:lang w:val="uk-UA" w:eastAsia="ru-RU"/>
        </w:rPr>
        <w:t>н</w:t>
      </w:r>
      <w:r w:rsidRPr="00F30D7A">
        <w:rPr>
          <w:rFonts w:ascii="Times New Roman" w:eastAsia="Times New Roman" w:hAnsi="Times New Roman" w:cs="Times New Roman"/>
          <w:sz w:val="28"/>
          <w:szCs w:val="28"/>
          <w:lang w:val="uk-UA" w:eastAsia="ru-RU"/>
        </w:rPr>
        <w:t xml:space="preserve">а рада </w:t>
      </w:r>
      <w:r w:rsidRPr="00F30D7A">
        <w:rPr>
          <w:rFonts w:ascii="Times New Roman" w:eastAsia="Times New Roman" w:hAnsi="Times New Roman" w:cs="Times New Roman"/>
          <w:b/>
          <w:sz w:val="28"/>
          <w:szCs w:val="28"/>
          <w:lang w:val="uk-UA" w:eastAsia="ru-RU"/>
        </w:rPr>
        <w:t>ВИРІШИЛА:</w:t>
      </w:r>
    </w:p>
    <w:p w:rsidR="004710C4" w:rsidRDefault="003C6593" w:rsidP="001917C4">
      <w:pPr>
        <w:spacing w:after="0" w:line="240" w:lineRule="auto"/>
        <w:ind w:firstLine="708"/>
        <w:jc w:val="both"/>
        <w:rPr>
          <w:rFonts w:ascii="Times New Roman" w:hAnsi="Times New Roman" w:cs="Times New Roman"/>
          <w:color w:val="000000"/>
          <w:sz w:val="28"/>
          <w:szCs w:val="28"/>
          <w:shd w:val="clear" w:color="auto" w:fill="FFFFFF"/>
          <w:lang w:val="uk-UA"/>
        </w:rPr>
      </w:pPr>
      <w:r w:rsidRPr="003C6593">
        <w:rPr>
          <w:rFonts w:ascii="Times New Roman" w:hAnsi="Times New Roman" w:cs="Times New Roman"/>
          <w:color w:val="000000"/>
          <w:sz w:val="28"/>
          <w:szCs w:val="28"/>
          <w:lang w:val="uk-UA"/>
        </w:rPr>
        <w:br/>
      </w:r>
      <w:r w:rsidR="00F30D7A">
        <w:rPr>
          <w:rFonts w:ascii="Times New Roman" w:hAnsi="Times New Roman" w:cs="Times New Roman"/>
          <w:color w:val="000000"/>
          <w:sz w:val="28"/>
          <w:szCs w:val="28"/>
          <w:shd w:val="clear" w:color="auto" w:fill="FFFFFF"/>
          <w:lang w:val="uk-UA"/>
        </w:rPr>
        <w:t xml:space="preserve">          1. </w:t>
      </w:r>
      <w:r w:rsidRPr="003C6593">
        <w:rPr>
          <w:rFonts w:ascii="Times New Roman" w:hAnsi="Times New Roman" w:cs="Times New Roman"/>
          <w:color w:val="000000"/>
          <w:sz w:val="28"/>
          <w:szCs w:val="28"/>
          <w:shd w:val="clear" w:color="auto" w:fill="FFFFFF"/>
          <w:lang w:val="uk-UA"/>
        </w:rPr>
        <w:t>Затвердити</w:t>
      </w:r>
      <w:r w:rsidR="00F30D7A">
        <w:rPr>
          <w:rFonts w:ascii="Times New Roman" w:hAnsi="Times New Roman" w:cs="Times New Roman"/>
          <w:color w:val="000000"/>
          <w:sz w:val="28"/>
          <w:szCs w:val="28"/>
          <w:shd w:val="clear" w:color="auto" w:fill="FFFFFF"/>
          <w:lang w:val="uk-UA"/>
        </w:rPr>
        <w:t xml:space="preserve"> </w:t>
      </w:r>
      <w:r w:rsidRPr="003C6593">
        <w:rPr>
          <w:rFonts w:ascii="Times New Roman" w:hAnsi="Times New Roman" w:cs="Times New Roman"/>
          <w:color w:val="000000"/>
          <w:sz w:val="28"/>
          <w:szCs w:val="28"/>
          <w:shd w:val="clear" w:color="auto" w:fill="FFFFFF"/>
          <w:lang w:val="uk-UA"/>
        </w:rPr>
        <w:t xml:space="preserve"> Порядок запобігання та врегулювання конфлікту інтересів в </w:t>
      </w:r>
      <w:proofErr w:type="spellStart"/>
      <w:r w:rsidR="00256A9B">
        <w:rPr>
          <w:rFonts w:ascii="Times New Roman" w:hAnsi="Times New Roman" w:cs="Times New Roman"/>
          <w:color w:val="000000"/>
          <w:sz w:val="28"/>
          <w:szCs w:val="28"/>
          <w:shd w:val="clear" w:color="auto" w:fill="FFFFFF"/>
          <w:lang w:val="uk-UA"/>
        </w:rPr>
        <w:t>Чечельницькій</w:t>
      </w:r>
      <w:proofErr w:type="spellEnd"/>
      <w:r w:rsidRPr="003C6593">
        <w:rPr>
          <w:rFonts w:ascii="Times New Roman" w:hAnsi="Times New Roman" w:cs="Times New Roman"/>
          <w:color w:val="000000"/>
          <w:sz w:val="28"/>
          <w:szCs w:val="28"/>
          <w:shd w:val="clear" w:color="auto" w:fill="FFFFFF"/>
          <w:lang w:val="uk-UA"/>
        </w:rPr>
        <w:t xml:space="preserve"> районній раді та її виконавчому апараті (додається).</w:t>
      </w:r>
      <w:r w:rsidRPr="003C6593">
        <w:rPr>
          <w:rFonts w:ascii="Times New Roman" w:hAnsi="Times New Roman" w:cs="Times New Roman"/>
          <w:color w:val="000000"/>
          <w:sz w:val="28"/>
          <w:szCs w:val="28"/>
          <w:lang w:val="uk-UA"/>
        </w:rPr>
        <w:br/>
      </w:r>
      <w:r w:rsidR="009C5601">
        <w:rPr>
          <w:rFonts w:ascii="Times New Roman" w:hAnsi="Times New Roman" w:cs="Times New Roman"/>
          <w:color w:val="000000"/>
          <w:sz w:val="28"/>
          <w:szCs w:val="28"/>
          <w:shd w:val="clear" w:color="auto" w:fill="FFFFFF"/>
          <w:lang w:val="uk-UA"/>
        </w:rPr>
        <w:t xml:space="preserve">    </w:t>
      </w:r>
      <w:r w:rsidR="00256A9B">
        <w:rPr>
          <w:rFonts w:ascii="Times New Roman" w:hAnsi="Times New Roman" w:cs="Times New Roman"/>
          <w:color w:val="000000"/>
          <w:sz w:val="28"/>
          <w:szCs w:val="28"/>
          <w:shd w:val="clear" w:color="auto" w:fill="FFFFFF"/>
          <w:lang w:val="uk-UA"/>
        </w:rPr>
        <w:t xml:space="preserve"> </w:t>
      </w:r>
      <w:r w:rsidR="00F30D7A">
        <w:rPr>
          <w:rFonts w:ascii="Times New Roman" w:hAnsi="Times New Roman" w:cs="Times New Roman"/>
          <w:color w:val="000000"/>
          <w:sz w:val="28"/>
          <w:szCs w:val="28"/>
          <w:shd w:val="clear" w:color="auto" w:fill="FFFFFF"/>
          <w:lang w:val="uk-UA"/>
        </w:rPr>
        <w:t xml:space="preserve">    </w:t>
      </w:r>
      <w:r w:rsidR="00256A9B">
        <w:rPr>
          <w:rFonts w:ascii="Times New Roman" w:hAnsi="Times New Roman" w:cs="Times New Roman"/>
          <w:color w:val="000000"/>
          <w:sz w:val="28"/>
          <w:szCs w:val="28"/>
          <w:shd w:val="clear" w:color="auto" w:fill="FFFFFF"/>
          <w:lang w:val="uk-UA"/>
        </w:rPr>
        <w:t xml:space="preserve"> </w:t>
      </w:r>
    </w:p>
    <w:p w:rsidR="00DE639D" w:rsidRPr="00F30D7A" w:rsidRDefault="003C6593" w:rsidP="00DE639D">
      <w:pPr>
        <w:spacing w:after="0" w:line="240" w:lineRule="auto"/>
        <w:ind w:firstLine="709"/>
        <w:jc w:val="both"/>
        <w:rPr>
          <w:rFonts w:ascii="Times New Roman" w:hAnsi="Times New Roman" w:cs="Times New Roman"/>
          <w:sz w:val="28"/>
          <w:szCs w:val="28"/>
          <w:lang w:val="uk-UA"/>
        </w:rPr>
      </w:pPr>
      <w:r w:rsidRPr="003C6593">
        <w:rPr>
          <w:rFonts w:ascii="Times New Roman" w:hAnsi="Times New Roman" w:cs="Times New Roman"/>
          <w:color w:val="000000"/>
          <w:sz w:val="28"/>
          <w:szCs w:val="28"/>
          <w:shd w:val="clear" w:color="auto" w:fill="FFFFFF"/>
          <w:lang w:val="uk-UA"/>
        </w:rPr>
        <w:t>2.</w:t>
      </w:r>
      <w:r w:rsidR="00FF1D70">
        <w:rPr>
          <w:rFonts w:ascii="Times New Roman" w:hAnsi="Times New Roman" w:cs="Times New Roman"/>
          <w:color w:val="000000"/>
          <w:sz w:val="28"/>
          <w:szCs w:val="28"/>
          <w:lang w:val="uk-UA"/>
        </w:rPr>
        <w:t xml:space="preserve"> </w:t>
      </w:r>
      <w:r w:rsidR="00DE639D">
        <w:rPr>
          <w:rFonts w:ascii="Times New Roman" w:hAnsi="Times New Roman" w:cs="Times New Roman"/>
          <w:color w:val="000000"/>
          <w:sz w:val="28"/>
          <w:szCs w:val="28"/>
          <w:lang w:val="uk-UA"/>
        </w:rPr>
        <w:t xml:space="preserve">Внести зміни в  </w:t>
      </w:r>
      <w:r w:rsidR="00DE639D" w:rsidRPr="00A06929">
        <w:rPr>
          <w:rFonts w:ascii="Times New Roman" w:hAnsi="Times New Roman" w:cs="Times New Roman"/>
          <w:sz w:val="28"/>
          <w:szCs w:val="28"/>
          <w:lang w:val="uk-UA"/>
        </w:rPr>
        <w:t>додаток до рішення 2 сесії районної ради 7 скликання від 18.12.2015 р</w:t>
      </w:r>
      <w:r w:rsidR="00DE639D">
        <w:rPr>
          <w:rFonts w:ascii="Times New Roman" w:hAnsi="Times New Roman" w:cs="Times New Roman"/>
          <w:sz w:val="28"/>
          <w:szCs w:val="28"/>
          <w:lang w:val="uk-UA"/>
        </w:rPr>
        <w:t>оку</w:t>
      </w:r>
      <w:r w:rsidR="00DE639D" w:rsidRPr="00A06929">
        <w:rPr>
          <w:rFonts w:ascii="Times New Roman" w:hAnsi="Times New Roman" w:cs="Times New Roman"/>
          <w:sz w:val="28"/>
          <w:szCs w:val="28"/>
          <w:lang w:val="uk-UA"/>
        </w:rPr>
        <w:t xml:space="preserve"> № 6</w:t>
      </w:r>
      <w:r w:rsidR="00DE639D">
        <w:rPr>
          <w:rFonts w:ascii="Times New Roman" w:hAnsi="Times New Roman" w:cs="Times New Roman"/>
          <w:sz w:val="28"/>
          <w:szCs w:val="28"/>
          <w:lang w:val="uk-UA"/>
        </w:rPr>
        <w:t xml:space="preserve"> «</w:t>
      </w:r>
      <w:r w:rsidR="00DE639D" w:rsidRPr="00497D84">
        <w:rPr>
          <w:rFonts w:ascii="Times New Roman" w:hAnsi="Times New Roman" w:cs="Times New Roman"/>
          <w:sz w:val="28"/>
          <w:szCs w:val="28"/>
          <w:lang w:val="uk-UA"/>
        </w:rPr>
        <w:t xml:space="preserve">Про регламент </w:t>
      </w:r>
      <w:proofErr w:type="spellStart"/>
      <w:r w:rsidR="00DE639D" w:rsidRPr="00497D84">
        <w:rPr>
          <w:rFonts w:ascii="Times New Roman" w:hAnsi="Times New Roman" w:cs="Times New Roman"/>
          <w:sz w:val="28"/>
          <w:szCs w:val="28"/>
          <w:lang w:val="uk-UA"/>
        </w:rPr>
        <w:t>Чечельницької</w:t>
      </w:r>
      <w:proofErr w:type="spellEnd"/>
      <w:r w:rsidR="00DE639D">
        <w:rPr>
          <w:rFonts w:ascii="Times New Roman" w:hAnsi="Times New Roman" w:cs="Times New Roman"/>
          <w:sz w:val="28"/>
          <w:szCs w:val="28"/>
          <w:lang w:val="uk-UA"/>
        </w:rPr>
        <w:t xml:space="preserve"> </w:t>
      </w:r>
      <w:r w:rsidR="00DE639D" w:rsidRPr="00497D84">
        <w:rPr>
          <w:rFonts w:ascii="Times New Roman" w:hAnsi="Times New Roman" w:cs="Times New Roman"/>
          <w:sz w:val="28"/>
          <w:szCs w:val="28"/>
          <w:lang w:val="uk-UA"/>
        </w:rPr>
        <w:t>районної ради 7 скликання»</w:t>
      </w:r>
      <w:r w:rsidR="00DE639D">
        <w:rPr>
          <w:rFonts w:ascii="Times New Roman" w:hAnsi="Times New Roman" w:cs="Times New Roman"/>
          <w:sz w:val="28"/>
          <w:szCs w:val="28"/>
          <w:lang w:val="uk-UA"/>
        </w:rPr>
        <w:t xml:space="preserve">, а саме: статтю 28 доповнити пунктом  8: </w:t>
      </w:r>
      <w:r w:rsidR="00DE639D">
        <w:rPr>
          <w:rFonts w:ascii="Times New Roman" w:hAnsi="Times New Roman" w:cs="Times New Roman"/>
          <w:color w:val="000000"/>
          <w:sz w:val="28"/>
          <w:szCs w:val="28"/>
          <w:lang w:val="uk-UA"/>
        </w:rPr>
        <w:t>«Постійна комісія районної ради з питань регламенту, депутатської діяльності та етики, зміцнення законності і правопорядку вирішує питання, пов’язані із врегулюванням конфлікту інтересів, надає голові, депутатам районної ради консультації та роз’яснення щодо запобігання та врегулювання конфлікту інтересів,</w:t>
      </w:r>
      <w:r w:rsidR="00DE639D" w:rsidRPr="004E6B15">
        <w:rPr>
          <w:rFonts w:ascii="Times New Roman" w:hAnsi="Times New Roman" w:cs="Times New Roman"/>
          <w:color w:val="000000"/>
          <w:sz w:val="28"/>
          <w:szCs w:val="28"/>
          <w:lang w:val="uk-UA"/>
        </w:rPr>
        <w:t xml:space="preserve"> </w:t>
      </w:r>
      <w:r w:rsidR="00DE639D">
        <w:rPr>
          <w:rFonts w:ascii="Times New Roman" w:hAnsi="Times New Roman" w:cs="Times New Roman"/>
          <w:color w:val="000000"/>
          <w:sz w:val="28"/>
          <w:szCs w:val="28"/>
          <w:lang w:val="uk-UA"/>
        </w:rPr>
        <w:t>поводження з майном, що може бути неправомірною вигодою та подарунком».</w:t>
      </w:r>
    </w:p>
    <w:p w:rsidR="00DE639D" w:rsidRDefault="00DE639D" w:rsidP="001917C4">
      <w:pPr>
        <w:spacing w:after="0" w:line="240" w:lineRule="auto"/>
        <w:ind w:firstLine="708"/>
        <w:jc w:val="both"/>
        <w:rPr>
          <w:rFonts w:ascii="Times New Roman" w:hAnsi="Times New Roman" w:cs="Times New Roman"/>
          <w:color w:val="000000"/>
          <w:sz w:val="28"/>
          <w:szCs w:val="28"/>
          <w:lang w:val="uk-UA"/>
        </w:rPr>
      </w:pPr>
    </w:p>
    <w:p w:rsidR="00F314C2" w:rsidRPr="00C91920" w:rsidRDefault="00DE639D" w:rsidP="001917C4">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lang w:val="uk-UA"/>
        </w:rPr>
        <w:t xml:space="preserve">3. </w:t>
      </w:r>
      <w:r w:rsidR="00F314C2">
        <w:rPr>
          <w:rFonts w:ascii="Times New Roman" w:hAnsi="Times New Roman" w:cs="Times New Roman"/>
          <w:color w:val="000000"/>
          <w:sz w:val="28"/>
          <w:szCs w:val="28"/>
          <w:lang w:val="uk-UA"/>
        </w:rPr>
        <w:t>Внести зміни в додаток до рішення 2 сесії районної ради 7 скликання від 18.12.2015 року № 25</w:t>
      </w:r>
      <w:r w:rsidR="00A51922">
        <w:rPr>
          <w:rFonts w:ascii="Times New Roman" w:hAnsi="Times New Roman" w:cs="Times New Roman"/>
          <w:color w:val="000000"/>
          <w:sz w:val="28"/>
          <w:szCs w:val="28"/>
          <w:lang w:val="uk-UA"/>
        </w:rPr>
        <w:t xml:space="preserve"> </w:t>
      </w:r>
      <w:r w:rsidR="00BD0BA0">
        <w:rPr>
          <w:rFonts w:ascii="Times New Roman" w:hAnsi="Times New Roman" w:cs="Times New Roman"/>
          <w:color w:val="000000"/>
          <w:sz w:val="28"/>
          <w:szCs w:val="28"/>
          <w:lang w:val="uk-UA"/>
        </w:rPr>
        <w:t>«</w:t>
      </w:r>
      <w:r w:rsidR="00A51922" w:rsidRPr="00A51922">
        <w:rPr>
          <w:rFonts w:ascii="Times New Roman" w:hAnsi="Times New Roman" w:cs="Times New Roman"/>
          <w:sz w:val="28"/>
          <w:szCs w:val="28"/>
          <w:lang w:val="uk-UA"/>
        </w:rPr>
        <w:t>Про положення про постійні комісії</w:t>
      </w:r>
      <w:r w:rsidR="00F30D7A">
        <w:rPr>
          <w:rFonts w:ascii="Times New Roman" w:hAnsi="Times New Roman" w:cs="Times New Roman"/>
          <w:sz w:val="28"/>
          <w:szCs w:val="28"/>
          <w:lang w:val="uk-UA"/>
        </w:rPr>
        <w:t xml:space="preserve"> </w:t>
      </w:r>
      <w:r w:rsidR="00A51922">
        <w:rPr>
          <w:rFonts w:ascii="Times New Roman" w:hAnsi="Times New Roman" w:cs="Times New Roman"/>
          <w:sz w:val="28"/>
          <w:szCs w:val="28"/>
          <w:lang w:val="uk-UA"/>
        </w:rPr>
        <w:t xml:space="preserve"> </w:t>
      </w:r>
      <w:proofErr w:type="spellStart"/>
      <w:r w:rsidR="00A51922" w:rsidRPr="00A51922">
        <w:rPr>
          <w:rFonts w:ascii="Times New Roman" w:hAnsi="Times New Roman" w:cs="Times New Roman"/>
          <w:sz w:val="28"/>
          <w:szCs w:val="28"/>
          <w:lang w:val="uk-UA"/>
        </w:rPr>
        <w:t>Чечельницької</w:t>
      </w:r>
      <w:proofErr w:type="spellEnd"/>
      <w:r w:rsidR="00A51922" w:rsidRPr="00A51922">
        <w:rPr>
          <w:rFonts w:ascii="Times New Roman" w:hAnsi="Times New Roman" w:cs="Times New Roman"/>
          <w:sz w:val="28"/>
          <w:szCs w:val="28"/>
          <w:lang w:val="uk-UA"/>
        </w:rPr>
        <w:t xml:space="preserve"> районної ради</w:t>
      </w:r>
      <w:r w:rsidR="00A51922">
        <w:rPr>
          <w:rFonts w:ascii="Times New Roman" w:hAnsi="Times New Roman" w:cs="Times New Roman"/>
          <w:sz w:val="28"/>
          <w:szCs w:val="28"/>
          <w:lang w:val="uk-UA"/>
        </w:rPr>
        <w:t xml:space="preserve"> </w:t>
      </w:r>
      <w:r w:rsidR="00A51922" w:rsidRPr="00A51922">
        <w:rPr>
          <w:rFonts w:ascii="Times New Roman" w:hAnsi="Times New Roman" w:cs="Times New Roman"/>
          <w:sz w:val="28"/>
          <w:szCs w:val="28"/>
          <w:lang w:val="uk-UA"/>
        </w:rPr>
        <w:t>7 скликання</w:t>
      </w:r>
      <w:r w:rsidR="00BD0BA0">
        <w:rPr>
          <w:rFonts w:ascii="Times New Roman" w:hAnsi="Times New Roman" w:cs="Times New Roman"/>
          <w:sz w:val="28"/>
          <w:szCs w:val="28"/>
          <w:lang w:val="uk-UA"/>
        </w:rPr>
        <w:t>»</w:t>
      </w:r>
      <w:r w:rsidR="00F314C2">
        <w:rPr>
          <w:rFonts w:ascii="Times New Roman" w:hAnsi="Times New Roman" w:cs="Times New Roman"/>
          <w:color w:val="000000"/>
          <w:sz w:val="28"/>
          <w:szCs w:val="28"/>
          <w:lang w:val="uk-UA"/>
        </w:rPr>
        <w:t xml:space="preserve">, а саме:  розділ 4 </w:t>
      </w:r>
      <w:r w:rsidR="0074024E">
        <w:rPr>
          <w:rFonts w:ascii="Times New Roman" w:hAnsi="Times New Roman" w:cs="Times New Roman"/>
          <w:color w:val="000000"/>
          <w:sz w:val="28"/>
          <w:szCs w:val="28"/>
          <w:lang w:val="uk-UA"/>
        </w:rPr>
        <w:t>«</w:t>
      </w:r>
      <w:r w:rsidR="00F314C2">
        <w:rPr>
          <w:rFonts w:ascii="Times New Roman" w:hAnsi="Times New Roman" w:cs="Times New Roman"/>
          <w:color w:val="000000"/>
          <w:sz w:val="28"/>
          <w:szCs w:val="28"/>
          <w:lang w:val="uk-UA"/>
        </w:rPr>
        <w:t>Повноваження комісії</w:t>
      </w:r>
      <w:r w:rsidR="0074024E">
        <w:rPr>
          <w:rFonts w:ascii="Times New Roman" w:hAnsi="Times New Roman" w:cs="Times New Roman"/>
          <w:color w:val="000000"/>
          <w:sz w:val="28"/>
          <w:szCs w:val="28"/>
          <w:lang w:val="uk-UA"/>
        </w:rPr>
        <w:t>» доповнити пунктом 4.</w:t>
      </w:r>
      <w:r>
        <w:rPr>
          <w:rFonts w:ascii="Times New Roman" w:hAnsi="Times New Roman" w:cs="Times New Roman"/>
          <w:color w:val="000000"/>
          <w:sz w:val="28"/>
          <w:szCs w:val="28"/>
          <w:lang w:val="uk-UA"/>
        </w:rPr>
        <w:t>5:</w:t>
      </w:r>
      <w:r w:rsidR="00A06929">
        <w:rPr>
          <w:rFonts w:ascii="Times New Roman" w:hAnsi="Times New Roman" w:cs="Times New Roman"/>
          <w:color w:val="000000"/>
          <w:sz w:val="28"/>
          <w:szCs w:val="28"/>
          <w:lang w:val="uk-UA"/>
        </w:rPr>
        <w:t xml:space="preserve"> «Постійна комісія районної ради з питань регламенту, депутатської діяльності та етики, зміцнення законності і правопорядку </w:t>
      </w:r>
      <w:r w:rsidR="00C6720E">
        <w:rPr>
          <w:rFonts w:ascii="Times New Roman" w:hAnsi="Times New Roman" w:cs="Times New Roman"/>
          <w:color w:val="000000"/>
          <w:sz w:val="28"/>
          <w:szCs w:val="28"/>
          <w:lang w:val="uk-UA"/>
        </w:rPr>
        <w:t>вирішує</w:t>
      </w:r>
      <w:r w:rsidR="00A06929">
        <w:rPr>
          <w:rFonts w:ascii="Times New Roman" w:hAnsi="Times New Roman" w:cs="Times New Roman"/>
          <w:color w:val="000000"/>
          <w:sz w:val="28"/>
          <w:szCs w:val="28"/>
          <w:lang w:val="uk-UA"/>
        </w:rPr>
        <w:t xml:space="preserve"> </w:t>
      </w:r>
      <w:r w:rsidR="00C6720E">
        <w:rPr>
          <w:rFonts w:ascii="Times New Roman" w:hAnsi="Times New Roman" w:cs="Times New Roman"/>
          <w:color w:val="000000"/>
          <w:sz w:val="28"/>
          <w:szCs w:val="28"/>
          <w:lang w:val="uk-UA"/>
        </w:rPr>
        <w:t>питання, пов’язані із врегулюванням конфлікту інтересів, надає голові, заступнику голови, депутатам районної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подарунком</w:t>
      </w:r>
      <w:r w:rsidR="00A06929">
        <w:rPr>
          <w:rFonts w:ascii="Times New Roman" w:hAnsi="Times New Roman" w:cs="Times New Roman"/>
          <w:color w:val="000000"/>
          <w:sz w:val="28"/>
          <w:szCs w:val="28"/>
          <w:lang w:val="uk-UA"/>
        </w:rPr>
        <w:t>».</w:t>
      </w:r>
    </w:p>
    <w:p w:rsidR="004710C4" w:rsidRDefault="00A06929" w:rsidP="001917C4">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C5601">
        <w:rPr>
          <w:rFonts w:ascii="Times New Roman" w:hAnsi="Times New Roman" w:cs="Times New Roman"/>
          <w:color w:val="000000"/>
          <w:sz w:val="28"/>
          <w:szCs w:val="28"/>
          <w:lang w:val="uk-UA"/>
        </w:rPr>
        <w:t xml:space="preserve">   </w:t>
      </w:r>
      <w:r w:rsidR="00F30D7A">
        <w:rPr>
          <w:rFonts w:ascii="Times New Roman" w:hAnsi="Times New Roman" w:cs="Times New Roman"/>
          <w:color w:val="000000"/>
          <w:sz w:val="28"/>
          <w:szCs w:val="28"/>
          <w:lang w:val="uk-UA"/>
        </w:rPr>
        <w:t xml:space="preserve">     </w:t>
      </w:r>
    </w:p>
    <w:p w:rsidR="008B0F56" w:rsidRPr="00CA4346" w:rsidRDefault="009C5601" w:rsidP="001917C4">
      <w:pPr>
        <w:tabs>
          <w:tab w:val="center" w:pos="4677"/>
        </w:tabs>
        <w:spacing w:after="0" w:line="240" w:lineRule="auto"/>
        <w:jc w:val="both"/>
        <w:rPr>
          <w:b/>
          <w:lang w:val="uk-UA"/>
        </w:rPr>
      </w:pPr>
      <w:r>
        <w:rPr>
          <w:rFonts w:ascii="Times New Roman" w:hAnsi="Times New Roman" w:cs="Times New Roman"/>
          <w:color w:val="000000"/>
          <w:sz w:val="28"/>
          <w:szCs w:val="28"/>
          <w:lang w:val="uk-UA"/>
        </w:rPr>
        <w:lastRenderedPageBreak/>
        <w:t xml:space="preserve">   </w:t>
      </w:r>
      <w:r w:rsidR="003C6593">
        <w:rPr>
          <w:rFonts w:ascii="Times New Roman" w:hAnsi="Times New Roman" w:cs="Times New Roman"/>
          <w:color w:val="000000"/>
          <w:sz w:val="28"/>
          <w:szCs w:val="28"/>
          <w:lang w:val="uk-UA"/>
        </w:rPr>
        <w:t xml:space="preserve"> </w:t>
      </w:r>
      <w:r w:rsidR="00F30D7A">
        <w:rPr>
          <w:rFonts w:ascii="Times New Roman" w:hAnsi="Times New Roman" w:cs="Times New Roman"/>
          <w:color w:val="000000"/>
          <w:sz w:val="28"/>
          <w:szCs w:val="28"/>
          <w:lang w:val="uk-UA"/>
        </w:rPr>
        <w:t xml:space="preserve">      </w:t>
      </w:r>
      <w:r w:rsidR="004710C4">
        <w:rPr>
          <w:rFonts w:ascii="Times New Roman" w:hAnsi="Times New Roman" w:cs="Times New Roman"/>
          <w:color w:val="000000"/>
          <w:sz w:val="28"/>
          <w:szCs w:val="28"/>
          <w:lang w:val="uk-UA"/>
        </w:rPr>
        <w:t>4</w:t>
      </w:r>
      <w:r w:rsidR="00702BF9" w:rsidRPr="00A504F7">
        <w:rPr>
          <w:rFonts w:ascii="Times New Roman" w:hAnsi="Times New Roman" w:cs="Times New Roman"/>
          <w:color w:val="000000"/>
          <w:sz w:val="28"/>
          <w:szCs w:val="28"/>
          <w:lang w:val="uk-UA"/>
        </w:rPr>
        <w:t xml:space="preserve">. </w:t>
      </w:r>
      <w:r w:rsidR="003C6593">
        <w:rPr>
          <w:rFonts w:ascii="Times New Roman" w:hAnsi="Times New Roman" w:cs="Times New Roman"/>
          <w:color w:val="000000"/>
          <w:sz w:val="28"/>
          <w:szCs w:val="28"/>
          <w:lang w:val="uk-UA"/>
        </w:rPr>
        <w:t xml:space="preserve"> </w:t>
      </w:r>
      <w:r w:rsidR="008B0F56" w:rsidRPr="00A504F7">
        <w:rPr>
          <w:rFonts w:ascii="Times New Roman" w:hAnsi="Times New Roman" w:cs="Times New Roman"/>
          <w:sz w:val="28"/>
          <w:szCs w:val="28"/>
        </w:rPr>
        <w:t>Контроль за</w:t>
      </w:r>
      <w:r w:rsidR="00F30D7A">
        <w:rPr>
          <w:rFonts w:ascii="Times New Roman" w:hAnsi="Times New Roman" w:cs="Times New Roman"/>
          <w:sz w:val="28"/>
          <w:szCs w:val="28"/>
          <w:lang w:val="uk-UA"/>
        </w:rPr>
        <w:t xml:space="preserve"> </w:t>
      </w:r>
      <w:r w:rsidR="008B0F56" w:rsidRPr="00A504F7">
        <w:rPr>
          <w:rFonts w:ascii="Times New Roman" w:hAnsi="Times New Roman" w:cs="Times New Roman"/>
          <w:sz w:val="28"/>
          <w:szCs w:val="28"/>
        </w:rPr>
        <w:t xml:space="preserve"> </w:t>
      </w:r>
      <w:proofErr w:type="spellStart"/>
      <w:r w:rsidR="008B0F56" w:rsidRPr="00A504F7">
        <w:rPr>
          <w:rFonts w:ascii="Times New Roman" w:hAnsi="Times New Roman" w:cs="Times New Roman"/>
          <w:sz w:val="28"/>
          <w:szCs w:val="28"/>
        </w:rPr>
        <w:t>виконанням</w:t>
      </w:r>
      <w:proofErr w:type="spellEnd"/>
      <w:r w:rsidR="008B0F56" w:rsidRPr="00A504F7">
        <w:rPr>
          <w:rFonts w:ascii="Times New Roman" w:hAnsi="Times New Roman" w:cs="Times New Roman"/>
          <w:sz w:val="28"/>
          <w:szCs w:val="28"/>
        </w:rPr>
        <w:t xml:space="preserve"> </w:t>
      </w:r>
      <w:r w:rsidR="00F30D7A">
        <w:rPr>
          <w:rFonts w:ascii="Times New Roman" w:hAnsi="Times New Roman" w:cs="Times New Roman"/>
          <w:sz w:val="28"/>
          <w:szCs w:val="28"/>
          <w:lang w:val="uk-UA"/>
        </w:rPr>
        <w:t xml:space="preserve"> цього </w:t>
      </w:r>
      <w:proofErr w:type="spellStart"/>
      <w:r w:rsidR="008B0F56" w:rsidRPr="00A504F7">
        <w:rPr>
          <w:rFonts w:ascii="Times New Roman" w:hAnsi="Times New Roman" w:cs="Times New Roman"/>
          <w:sz w:val="28"/>
          <w:szCs w:val="28"/>
        </w:rPr>
        <w:t>рішення</w:t>
      </w:r>
      <w:proofErr w:type="spellEnd"/>
      <w:r w:rsidR="00F30D7A">
        <w:rPr>
          <w:rFonts w:ascii="Times New Roman" w:hAnsi="Times New Roman" w:cs="Times New Roman"/>
          <w:sz w:val="28"/>
          <w:szCs w:val="28"/>
          <w:lang w:val="uk-UA"/>
        </w:rPr>
        <w:t xml:space="preserve"> </w:t>
      </w:r>
      <w:r w:rsidR="008B0F56" w:rsidRPr="00A504F7">
        <w:rPr>
          <w:rFonts w:ascii="Times New Roman" w:hAnsi="Times New Roman" w:cs="Times New Roman"/>
          <w:sz w:val="28"/>
          <w:szCs w:val="28"/>
        </w:rPr>
        <w:t xml:space="preserve"> </w:t>
      </w:r>
      <w:proofErr w:type="spellStart"/>
      <w:r w:rsidR="008B0F56" w:rsidRPr="00A504F7">
        <w:rPr>
          <w:rFonts w:ascii="Times New Roman" w:hAnsi="Times New Roman" w:cs="Times New Roman"/>
          <w:sz w:val="28"/>
          <w:szCs w:val="28"/>
        </w:rPr>
        <w:t>покласти</w:t>
      </w:r>
      <w:proofErr w:type="spellEnd"/>
      <w:r w:rsidR="008B0F56" w:rsidRPr="00A504F7">
        <w:rPr>
          <w:rFonts w:ascii="Times New Roman" w:hAnsi="Times New Roman" w:cs="Times New Roman"/>
          <w:sz w:val="28"/>
          <w:szCs w:val="28"/>
        </w:rPr>
        <w:t xml:space="preserve"> на </w:t>
      </w:r>
      <w:proofErr w:type="spellStart"/>
      <w:r w:rsidR="008B0F56" w:rsidRPr="00A504F7">
        <w:rPr>
          <w:rFonts w:ascii="Times New Roman" w:hAnsi="Times New Roman" w:cs="Times New Roman"/>
          <w:sz w:val="28"/>
          <w:szCs w:val="28"/>
        </w:rPr>
        <w:t>постійну</w:t>
      </w:r>
      <w:proofErr w:type="spellEnd"/>
      <w:r w:rsidR="008B0F56" w:rsidRPr="00A504F7">
        <w:rPr>
          <w:rFonts w:ascii="Times New Roman" w:hAnsi="Times New Roman" w:cs="Times New Roman"/>
          <w:sz w:val="28"/>
          <w:szCs w:val="28"/>
        </w:rPr>
        <w:t xml:space="preserve"> </w:t>
      </w:r>
      <w:proofErr w:type="spellStart"/>
      <w:r w:rsidR="008B0F56" w:rsidRPr="00A504F7">
        <w:rPr>
          <w:rFonts w:ascii="Times New Roman" w:hAnsi="Times New Roman" w:cs="Times New Roman"/>
          <w:sz w:val="28"/>
          <w:szCs w:val="28"/>
        </w:rPr>
        <w:t>комісію</w:t>
      </w:r>
      <w:proofErr w:type="spellEnd"/>
      <w:r w:rsidR="008B0F56" w:rsidRPr="00A504F7">
        <w:rPr>
          <w:rFonts w:ascii="Times New Roman" w:hAnsi="Times New Roman" w:cs="Times New Roman"/>
          <w:sz w:val="28"/>
          <w:szCs w:val="28"/>
        </w:rPr>
        <w:t xml:space="preserve"> </w:t>
      </w:r>
      <w:r w:rsidR="008B0F56" w:rsidRPr="00A504F7">
        <w:rPr>
          <w:rFonts w:ascii="Times New Roman" w:hAnsi="Times New Roman" w:cs="Times New Roman"/>
          <w:sz w:val="28"/>
          <w:szCs w:val="28"/>
          <w:lang w:val="uk-UA"/>
        </w:rPr>
        <w:t>районної</w:t>
      </w:r>
      <w:bookmarkStart w:id="0" w:name="_GoBack"/>
      <w:bookmarkEnd w:id="0"/>
      <w:r w:rsidR="00F30D7A">
        <w:rPr>
          <w:rFonts w:ascii="Times New Roman" w:hAnsi="Times New Roman" w:cs="Times New Roman"/>
          <w:sz w:val="28"/>
          <w:szCs w:val="28"/>
        </w:rPr>
        <w:t xml:space="preserve"> ради</w:t>
      </w:r>
      <w:r w:rsidR="00F30D7A">
        <w:rPr>
          <w:rFonts w:ascii="Times New Roman" w:hAnsi="Times New Roman" w:cs="Times New Roman"/>
          <w:sz w:val="28"/>
          <w:szCs w:val="28"/>
          <w:lang w:val="uk-UA"/>
        </w:rPr>
        <w:t xml:space="preserve"> </w:t>
      </w:r>
      <w:r w:rsidR="008B0F56" w:rsidRPr="00A504F7">
        <w:rPr>
          <w:rFonts w:ascii="Times New Roman" w:hAnsi="Times New Roman" w:cs="Times New Roman"/>
          <w:sz w:val="28"/>
          <w:szCs w:val="28"/>
        </w:rPr>
        <w:t xml:space="preserve">з </w:t>
      </w:r>
      <w:proofErr w:type="spellStart"/>
      <w:r w:rsidR="008B0F56" w:rsidRPr="00A504F7">
        <w:rPr>
          <w:rFonts w:ascii="Times New Roman" w:hAnsi="Times New Roman" w:cs="Times New Roman"/>
          <w:sz w:val="28"/>
          <w:szCs w:val="28"/>
        </w:rPr>
        <w:t>питань</w:t>
      </w:r>
      <w:proofErr w:type="spellEnd"/>
      <w:r w:rsidR="008B0F56" w:rsidRPr="00A504F7">
        <w:rPr>
          <w:rFonts w:ascii="Times New Roman" w:hAnsi="Times New Roman" w:cs="Times New Roman"/>
          <w:sz w:val="28"/>
          <w:szCs w:val="28"/>
        </w:rPr>
        <w:t xml:space="preserve"> </w:t>
      </w:r>
      <w:r w:rsidR="008B0F56" w:rsidRPr="00A504F7">
        <w:rPr>
          <w:rFonts w:ascii="Times New Roman" w:hAnsi="Times New Roman" w:cs="Times New Roman"/>
          <w:sz w:val="28"/>
          <w:szCs w:val="28"/>
          <w:lang w:val="uk-UA"/>
        </w:rPr>
        <w:t>регламенту, депутатської діяльності та етики, зміц</w:t>
      </w:r>
      <w:r w:rsidR="00F30D7A">
        <w:rPr>
          <w:rFonts w:ascii="Times New Roman" w:hAnsi="Times New Roman" w:cs="Times New Roman"/>
          <w:sz w:val="28"/>
          <w:szCs w:val="28"/>
          <w:lang w:val="uk-UA"/>
        </w:rPr>
        <w:t>нення законності і правопорядку</w:t>
      </w:r>
      <w:r w:rsidR="008B0F56" w:rsidRPr="00A504F7">
        <w:rPr>
          <w:rFonts w:ascii="Times New Roman" w:hAnsi="Times New Roman" w:cs="Times New Roman"/>
          <w:sz w:val="28"/>
          <w:szCs w:val="28"/>
          <w:lang w:val="uk-UA"/>
        </w:rPr>
        <w:t xml:space="preserve"> (Лісницький В.О.)</w:t>
      </w:r>
      <w:r w:rsidR="004710C4">
        <w:rPr>
          <w:rFonts w:ascii="Times New Roman" w:hAnsi="Times New Roman" w:cs="Times New Roman"/>
          <w:sz w:val="28"/>
          <w:szCs w:val="28"/>
          <w:lang w:val="uk-UA"/>
        </w:rPr>
        <w:t>.</w:t>
      </w:r>
    </w:p>
    <w:p w:rsidR="008B0F56" w:rsidRPr="003C6593" w:rsidRDefault="003C6593" w:rsidP="001917C4">
      <w:pPr>
        <w:pStyle w:val="a6"/>
        <w:shd w:val="clear" w:color="auto" w:fill="FFFFFF"/>
        <w:spacing w:before="0" w:beforeAutospacing="0" w:after="0" w:afterAutospacing="0"/>
        <w:jc w:val="both"/>
        <w:rPr>
          <w:color w:val="000000"/>
          <w:sz w:val="28"/>
          <w:szCs w:val="28"/>
          <w:lang w:val="uk-UA"/>
        </w:rPr>
      </w:pPr>
      <w:r>
        <w:rPr>
          <w:color w:val="000000"/>
          <w:sz w:val="28"/>
          <w:szCs w:val="28"/>
        </w:rPr>
        <w:t> </w:t>
      </w:r>
    </w:p>
    <w:p w:rsidR="008B0F56" w:rsidRDefault="008B0F56" w:rsidP="001917C4">
      <w:pPr>
        <w:pStyle w:val="a6"/>
        <w:shd w:val="clear" w:color="auto" w:fill="FFFFFF"/>
        <w:spacing w:before="0" w:beforeAutospacing="0" w:after="0" w:afterAutospacing="0"/>
        <w:ind w:firstLine="708"/>
        <w:jc w:val="center"/>
        <w:rPr>
          <w:rStyle w:val="a5"/>
          <w:color w:val="000000"/>
          <w:lang w:val="uk-UA"/>
        </w:rPr>
      </w:pPr>
    </w:p>
    <w:p w:rsidR="00702BF9" w:rsidRPr="00A504F7" w:rsidRDefault="00702BF9" w:rsidP="004710C4">
      <w:pPr>
        <w:tabs>
          <w:tab w:val="left" w:pos="7088"/>
          <w:tab w:val="left" w:pos="7200"/>
        </w:tabs>
        <w:spacing w:after="0" w:line="240" w:lineRule="auto"/>
        <w:jc w:val="both"/>
        <w:rPr>
          <w:rFonts w:ascii="Times New Roman" w:eastAsia="Times New Roman" w:hAnsi="Times New Roman" w:cs="Times New Roman"/>
          <w:b/>
          <w:sz w:val="28"/>
          <w:szCs w:val="28"/>
          <w:lang w:val="uk-UA" w:eastAsia="ru-RU"/>
        </w:rPr>
      </w:pPr>
      <w:r w:rsidRPr="00A504F7">
        <w:rPr>
          <w:rFonts w:ascii="Times New Roman" w:eastAsia="Times New Roman" w:hAnsi="Times New Roman" w:cs="Times New Roman"/>
          <w:b/>
          <w:sz w:val="28"/>
          <w:szCs w:val="28"/>
          <w:lang w:val="uk-UA" w:eastAsia="ru-RU"/>
        </w:rPr>
        <w:t xml:space="preserve">Голова районної ради                                                        С.В. </w:t>
      </w:r>
      <w:proofErr w:type="spellStart"/>
      <w:r w:rsidRPr="00A504F7">
        <w:rPr>
          <w:rFonts w:ascii="Times New Roman" w:eastAsia="Times New Roman" w:hAnsi="Times New Roman" w:cs="Times New Roman"/>
          <w:b/>
          <w:sz w:val="28"/>
          <w:szCs w:val="28"/>
          <w:lang w:val="uk-UA" w:eastAsia="ru-RU"/>
        </w:rPr>
        <w:t>П’яніщук</w:t>
      </w:r>
      <w:proofErr w:type="spellEnd"/>
    </w:p>
    <w:p w:rsidR="00702BF9" w:rsidRPr="00A504F7" w:rsidRDefault="00702BF9" w:rsidP="001917C4">
      <w:pPr>
        <w:tabs>
          <w:tab w:val="left" w:pos="7020"/>
          <w:tab w:val="left" w:pos="7200"/>
        </w:tabs>
        <w:spacing w:after="0" w:line="240" w:lineRule="auto"/>
        <w:jc w:val="both"/>
        <w:rPr>
          <w:rFonts w:ascii="Times New Roman" w:eastAsia="Times New Roman" w:hAnsi="Times New Roman" w:cs="Times New Roman"/>
          <w:b/>
          <w:sz w:val="28"/>
          <w:szCs w:val="28"/>
          <w:lang w:val="uk-UA" w:eastAsia="ru-RU"/>
        </w:rPr>
      </w:pPr>
    </w:p>
    <w:p w:rsidR="00702BF9" w:rsidRPr="00702BF9" w:rsidRDefault="00702BF9" w:rsidP="004710C4">
      <w:pPr>
        <w:tabs>
          <w:tab w:val="left" w:pos="0"/>
        </w:tabs>
        <w:spacing w:after="0" w:line="240" w:lineRule="auto"/>
        <w:jc w:val="both"/>
        <w:rPr>
          <w:rFonts w:ascii="Times New Roman" w:eastAsia="Times New Roman" w:hAnsi="Times New Roman" w:cs="Times New Roman"/>
          <w:sz w:val="24"/>
          <w:szCs w:val="24"/>
          <w:lang w:val="uk-UA" w:eastAsia="ru-RU"/>
        </w:rPr>
      </w:pPr>
      <w:r w:rsidRPr="00702BF9">
        <w:rPr>
          <w:rFonts w:ascii="Times New Roman" w:eastAsia="Times New Roman" w:hAnsi="Times New Roman" w:cs="Times New Roman"/>
          <w:sz w:val="24"/>
          <w:szCs w:val="24"/>
          <w:lang w:val="uk-UA" w:eastAsia="ru-RU"/>
        </w:rPr>
        <w:t>Лісницький В.О.</w:t>
      </w:r>
    </w:p>
    <w:p w:rsidR="00702BF9" w:rsidRPr="00702BF9" w:rsidRDefault="00702BF9" w:rsidP="001917C4">
      <w:pPr>
        <w:tabs>
          <w:tab w:val="left" w:pos="0"/>
        </w:tabs>
        <w:spacing w:after="0" w:line="240" w:lineRule="auto"/>
        <w:jc w:val="both"/>
        <w:rPr>
          <w:rFonts w:ascii="Times New Roman" w:eastAsia="Times New Roman" w:hAnsi="Times New Roman" w:cs="Times New Roman"/>
          <w:sz w:val="24"/>
          <w:szCs w:val="24"/>
          <w:lang w:val="uk-UA" w:eastAsia="ru-RU"/>
        </w:rPr>
      </w:pPr>
      <w:r w:rsidRPr="00702BF9">
        <w:rPr>
          <w:rFonts w:ascii="Times New Roman" w:eastAsia="Times New Roman" w:hAnsi="Times New Roman" w:cs="Times New Roman"/>
          <w:sz w:val="24"/>
          <w:szCs w:val="24"/>
          <w:lang w:val="uk-UA" w:eastAsia="ru-RU"/>
        </w:rPr>
        <w:t>Катрага Л.П.</w:t>
      </w:r>
    </w:p>
    <w:p w:rsidR="00702BF9" w:rsidRPr="00702BF9" w:rsidRDefault="00702BF9" w:rsidP="004710C4">
      <w:pPr>
        <w:tabs>
          <w:tab w:val="left" w:pos="0"/>
        </w:tabs>
        <w:spacing w:after="0" w:line="240" w:lineRule="auto"/>
        <w:jc w:val="both"/>
        <w:rPr>
          <w:rFonts w:ascii="Times New Roman" w:eastAsia="Times New Roman" w:hAnsi="Times New Roman" w:cs="Times New Roman"/>
          <w:sz w:val="24"/>
          <w:szCs w:val="24"/>
          <w:lang w:val="uk-UA" w:eastAsia="ru-RU"/>
        </w:rPr>
      </w:pPr>
      <w:proofErr w:type="spellStart"/>
      <w:r w:rsidRPr="00702BF9">
        <w:rPr>
          <w:rFonts w:ascii="Times New Roman" w:eastAsia="Times New Roman" w:hAnsi="Times New Roman" w:cs="Times New Roman"/>
          <w:sz w:val="24"/>
          <w:szCs w:val="24"/>
          <w:lang w:val="uk-UA" w:eastAsia="ru-RU"/>
        </w:rPr>
        <w:t>Кривіцька</w:t>
      </w:r>
      <w:proofErr w:type="spellEnd"/>
      <w:r w:rsidRPr="00702BF9">
        <w:rPr>
          <w:rFonts w:ascii="Times New Roman" w:eastAsia="Times New Roman" w:hAnsi="Times New Roman" w:cs="Times New Roman"/>
          <w:sz w:val="24"/>
          <w:szCs w:val="24"/>
          <w:lang w:val="uk-UA" w:eastAsia="ru-RU"/>
        </w:rPr>
        <w:t xml:space="preserve"> І.О.</w:t>
      </w:r>
    </w:p>
    <w:p w:rsidR="00702BF9" w:rsidRPr="00702BF9" w:rsidRDefault="00702BF9" w:rsidP="004710C4">
      <w:pPr>
        <w:tabs>
          <w:tab w:val="left" w:pos="0"/>
        </w:tabs>
        <w:spacing w:after="0" w:line="240" w:lineRule="auto"/>
        <w:jc w:val="both"/>
        <w:rPr>
          <w:rFonts w:ascii="Times New Roman" w:eastAsia="Times New Roman" w:hAnsi="Times New Roman" w:cs="Times New Roman"/>
          <w:sz w:val="24"/>
          <w:szCs w:val="24"/>
          <w:lang w:val="uk-UA" w:eastAsia="ru-RU"/>
        </w:rPr>
      </w:pPr>
      <w:r w:rsidRPr="00702BF9">
        <w:rPr>
          <w:rFonts w:ascii="Times New Roman" w:eastAsia="Times New Roman" w:hAnsi="Times New Roman" w:cs="Times New Roman"/>
          <w:sz w:val="24"/>
          <w:szCs w:val="24"/>
          <w:lang w:val="uk-UA" w:eastAsia="ru-RU"/>
        </w:rPr>
        <w:t>Лисенко Г.М.</w:t>
      </w:r>
    </w:p>
    <w:p w:rsidR="00702BF9" w:rsidRPr="00702BF9" w:rsidRDefault="00702BF9" w:rsidP="004710C4">
      <w:pPr>
        <w:tabs>
          <w:tab w:val="left" w:pos="0"/>
        </w:tabs>
        <w:spacing w:after="0" w:line="240" w:lineRule="auto"/>
        <w:jc w:val="both"/>
        <w:rPr>
          <w:rFonts w:ascii="Times New Roman" w:eastAsia="Times New Roman" w:hAnsi="Times New Roman" w:cs="Times New Roman"/>
          <w:sz w:val="24"/>
          <w:szCs w:val="24"/>
          <w:lang w:val="uk-UA" w:eastAsia="ru-RU"/>
        </w:rPr>
      </w:pPr>
      <w:r w:rsidRPr="00702BF9">
        <w:rPr>
          <w:rFonts w:ascii="Times New Roman" w:eastAsia="Times New Roman" w:hAnsi="Times New Roman" w:cs="Times New Roman"/>
          <w:sz w:val="24"/>
          <w:szCs w:val="24"/>
          <w:lang w:val="uk-UA" w:eastAsia="ru-RU"/>
        </w:rPr>
        <w:t>Крук Н.А.</w:t>
      </w:r>
    </w:p>
    <w:p w:rsidR="00702BF9" w:rsidRPr="00702BF9" w:rsidRDefault="00702BF9" w:rsidP="00702BF9">
      <w:pPr>
        <w:tabs>
          <w:tab w:val="left" w:pos="7200"/>
        </w:tabs>
        <w:spacing w:after="0" w:line="240" w:lineRule="auto"/>
        <w:jc w:val="both"/>
        <w:rPr>
          <w:rFonts w:ascii="Times New Roman" w:eastAsia="Times New Roman" w:hAnsi="Times New Roman" w:cs="Times New Roman"/>
          <w:sz w:val="24"/>
          <w:szCs w:val="24"/>
          <w:lang w:eastAsia="ru-RU"/>
        </w:rPr>
      </w:pPr>
    </w:p>
    <w:p w:rsidR="00702BF9" w:rsidRPr="00702BF9" w:rsidRDefault="00702BF9" w:rsidP="00702BF9">
      <w:pPr>
        <w:spacing w:after="0" w:line="240" w:lineRule="auto"/>
        <w:rPr>
          <w:rFonts w:ascii="Calibri" w:eastAsia="Calibri" w:hAnsi="Calibri" w:cs="Times New Roman"/>
        </w:rPr>
      </w:pPr>
    </w:p>
    <w:p w:rsidR="00702BF9" w:rsidRPr="00702BF9" w:rsidRDefault="00702BF9" w:rsidP="00702BF9">
      <w:pPr>
        <w:spacing w:after="0" w:line="240" w:lineRule="auto"/>
        <w:rPr>
          <w:rFonts w:ascii="Times New Roman" w:eastAsia="Times New Roman" w:hAnsi="Times New Roman" w:cs="Times New Roman"/>
          <w:sz w:val="24"/>
          <w:szCs w:val="24"/>
          <w:lang w:eastAsia="ru-RU"/>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465F1B" w:rsidRDefault="00465F1B" w:rsidP="00465F1B">
      <w:pPr>
        <w:pStyle w:val="a6"/>
        <w:shd w:val="clear" w:color="auto" w:fill="FFFFFF"/>
        <w:spacing w:before="0" w:beforeAutospacing="0" w:after="0" w:afterAutospacing="0" w:line="235" w:lineRule="atLeast"/>
        <w:rPr>
          <w:rStyle w:val="a5"/>
          <w:color w:val="000000"/>
          <w:lang w:val="uk-UA"/>
        </w:rPr>
      </w:pPr>
    </w:p>
    <w:p w:rsidR="00702BF9" w:rsidRDefault="00702BF9" w:rsidP="00465F1B">
      <w:pPr>
        <w:pStyle w:val="a6"/>
        <w:shd w:val="clear" w:color="auto" w:fill="FFFFFF"/>
        <w:spacing w:before="0" w:beforeAutospacing="0" w:after="0" w:afterAutospacing="0" w:line="235" w:lineRule="atLeast"/>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A504F7" w:rsidRDefault="00A504F7" w:rsidP="00A504F7">
      <w:pPr>
        <w:spacing w:line="240" w:lineRule="auto"/>
        <w:rPr>
          <w:lang w:val="uk-UA"/>
        </w:rPr>
      </w:pPr>
      <w:r>
        <w:rPr>
          <w:lang w:val="uk-UA"/>
        </w:rPr>
        <w:t xml:space="preserve">                                                                                                              </w:t>
      </w: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256A9B" w:rsidRDefault="00256A9B" w:rsidP="00A504F7">
      <w:pPr>
        <w:spacing w:line="240" w:lineRule="auto"/>
        <w:rPr>
          <w:lang w:val="uk-UA"/>
        </w:rPr>
      </w:pPr>
    </w:p>
    <w:p w:rsidR="003C6593" w:rsidRDefault="003C6593" w:rsidP="00A504F7">
      <w:pPr>
        <w:spacing w:line="240" w:lineRule="auto"/>
        <w:rPr>
          <w:lang w:val="uk-UA"/>
        </w:rPr>
      </w:pPr>
    </w:p>
    <w:p w:rsidR="00BD0BA0" w:rsidRDefault="00BD0BA0" w:rsidP="00A504F7">
      <w:pPr>
        <w:spacing w:line="240" w:lineRule="auto"/>
        <w:rPr>
          <w:lang w:val="uk-UA"/>
        </w:rPr>
      </w:pPr>
    </w:p>
    <w:p w:rsidR="00256A9B" w:rsidRDefault="00256A9B" w:rsidP="00A504F7">
      <w:pPr>
        <w:spacing w:line="240" w:lineRule="auto"/>
        <w:rPr>
          <w:lang w:val="uk-UA"/>
        </w:rPr>
      </w:pPr>
    </w:p>
    <w:p w:rsidR="00497D84" w:rsidRPr="00993655" w:rsidRDefault="00497D84" w:rsidP="00993655">
      <w:pPr>
        <w:spacing w:after="0" w:line="240" w:lineRule="auto"/>
        <w:rPr>
          <w:rFonts w:ascii="Times New Roman" w:hAnsi="Times New Roman" w:cs="Times New Roman"/>
          <w:sz w:val="24"/>
          <w:szCs w:val="24"/>
        </w:rPr>
      </w:pPr>
      <w:r w:rsidRPr="001C0F5F">
        <w:rPr>
          <w:rFonts w:ascii="Times New Roman" w:hAnsi="Times New Roman" w:cs="Times New Roman"/>
          <w:sz w:val="28"/>
          <w:szCs w:val="28"/>
          <w:lang w:val="uk-UA"/>
        </w:rPr>
        <w:t xml:space="preserve">                                                                       </w:t>
      </w:r>
      <w:r w:rsidR="001C0F5F">
        <w:rPr>
          <w:rFonts w:ascii="Times New Roman" w:hAnsi="Times New Roman" w:cs="Times New Roman"/>
          <w:sz w:val="28"/>
          <w:szCs w:val="28"/>
          <w:lang w:val="uk-UA"/>
        </w:rPr>
        <w:t xml:space="preserve">       </w:t>
      </w:r>
      <w:r w:rsidR="00993655">
        <w:rPr>
          <w:rFonts w:ascii="Times New Roman" w:hAnsi="Times New Roman" w:cs="Times New Roman"/>
          <w:sz w:val="28"/>
          <w:szCs w:val="28"/>
          <w:lang w:val="uk-UA"/>
        </w:rPr>
        <w:t xml:space="preserve">     </w:t>
      </w:r>
      <w:r w:rsidRPr="00993655">
        <w:rPr>
          <w:rFonts w:ascii="Times New Roman" w:hAnsi="Times New Roman" w:cs="Times New Roman"/>
          <w:sz w:val="24"/>
          <w:szCs w:val="24"/>
        </w:rPr>
        <w:t xml:space="preserve">ДОДАТОК </w:t>
      </w:r>
    </w:p>
    <w:p w:rsidR="00497D84" w:rsidRPr="004710C4" w:rsidRDefault="00497D84" w:rsidP="00993655">
      <w:pPr>
        <w:spacing w:after="0" w:line="240" w:lineRule="auto"/>
        <w:rPr>
          <w:rFonts w:ascii="Times New Roman" w:hAnsi="Times New Roman" w:cs="Times New Roman"/>
          <w:sz w:val="24"/>
          <w:szCs w:val="24"/>
          <w:lang w:val="uk-UA"/>
        </w:rPr>
      </w:pP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t xml:space="preserve">              до </w:t>
      </w:r>
      <w:proofErr w:type="spellStart"/>
      <w:proofErr w:type="gramStart"/>
      <w:r w:rsidRPr="00993655">
        <w:rPr>
          <w:rFonts w:ascii="Times New Roman" w:hAnsi="Times New Roman" w:cs="Times New Roman"/>
          <w:sz w:val="24"/>
          <w:szCs w:val="24"/>
        </w:rPr>
        <w:t>р</w:t>
      </w:r>
      <w:proofErr w:type="gramEnd"/>
      <w:r w:rsidRPr="00993655">
        <w:rPr>
          <w:rFonts w:ascii="Times New Roman" w:hAnsi="Times New Roman" w:cs="Times New Roman"/>
          <w:sz w:val="24"/>
          <w:szCs w:val="24"/>
        </w:rPr>
        <w:t>ішення</w:t>
      </w:r>
      <w:proofErr w:type="spellEnd"/>
      <w:r w:rsidRPr="00993655">
        <w:rPr>
          <w:rFonts w:ascii="Times New Roman" w:hAnsi="Times New Roman" w:cs="Times New Roman"/>
          <w:sz w:val="24"/>
          <w:szCs w:val="24"/>
        </w:rPr>
        <w:t xml:space="preserve"> </w:t>
      </w:r>
      <w:r w:rsidRPr="00993655">
        <w:rPr>
          <w:rFonts w:ascii="Times New Roman" w:hAnsi="Times New Roman" w:cs="Times New Roman"/>
          <w:sz w:val="24"/>
          <w:szCs w:val="24"/>
          <w:lang w:val="uk-UA"/>
        </w:rPr>
        <w:t>8</w:t>
      </w:r>
      <w:r w:rsidRPr="00993655">
        <w:rPr>
          <w:rFonts w:ascii="Times New Roman" w:hAnsi="Times New Roman" w:cs="Times New Roman"/>
          <w:sz w:val="24"/>
          <w:szCs w:val="24"/>
        </w:rPr>
        <w:t xml:space="preserve"> </w:t>
      </w:r>
      <w:proofErr w:type="spellStart"/>
      <w:r w:rsidRPr="00993655">
        <w:rPr>
          <w:rFonts w:ascii="Times New Roman" w:hAnsi="Times New Roman" w:cs="Times New Roman"/>
          <w:sz w:val="24"/>
          <w:szCs w:val="24"/>
        </w:rPr>
        <w:t>сесії</w:t>
      </w:r>
      <w:proofErr w:type="spellEnd"/>
      <w:r w:rsidR="004710C4">
        <w:rPr>
          <w:rFonts w:ascii="Times New Roman" w:hAnsi="Times New Roman" w:cs="Times New Roman"/>
          <w:sz w:val="24"/>
          <w:szCs w:val="24"/>
          <w:lang w:val="uk-UA"/>
        </w:rPr>
        <w:t xml:space="preserve"> </w:t>
      </w:r>
      <w:proofErr w:type="spellStart"/>
      <w:r w:rsidR="004710C4">
        <w:rPr>
          <w:rFonts w:ascii="Times New Roman" w:hAnsi="Times New Roman" w:cs="Times New Roman"/>
          <w:sz w:val="24"/>
          <w:szCs w:val="24"/>
          <w:lang w:val="uk-UA"/>
        </w:rPr>
        <w:t>Чечельницької</w:t>
      </w:r>
      <w:proofErr w:type="spellEnd"/>
    </w:p>
    <w:p w:rsidR="00497D84" w:rsidRPr="00993655" w:rsidRDefault="00497D84" w:rsidP="00993655">
      <w:pPr>
        <w:spacing w:after="0" w:line="240" w:lineRule="auto"/>
        <w:ind w:left="4956"/>
        <w:rPr>
          <w:rFonts w:ascii="Times New Roman" w:hAnsi="Times New Roman" w:cs="Times New Roman"/>
          <w:sz w:val="24"/>
          <w:szCs w:val="24"/>
        </w:rPr>
      </w:pPr>
      <w:r w:rsidRPr="00993655">
        <w:rPr>
          <w:rFonts w:ascii="Times New Roman" w:hAnsi="Times New Roman" w:cs="Times New Roman"/>
          <w:sz w:val="24"/>
          <w:szCs w:val="24"/>
        </w:rPr>
        <w:t xml:space="preserve">              </w:t>
      </w:r>
      <w:proofErr w:type="spellStart"/>
      <w:r w:rsidRPr="00993655">
        <w:rPr>
          <w:rFonts w:ascii="Times New Roman" w:hAnsi="Times New Roman" w:cs="Times New Roman"/>
          <w:sz w:val="24"/>
          <w:szCs w:val="24"/>
        </w:rPr>
        <w:t>районної</w:t>
      </w:r>
      <w:proofErr w:type="spellEnd"/>
      <w:r w:rsidRPr="00993655">
        <w:rPr>
          <w:rFonts w:ascii="Times New Roman" w:hAnsi="Times New Roman" w:cs="Times New Roman"/>
          <w:sz w:val="24"/>
          <w:szCs w:val="24"/>
        </w:rPr>
        <w:t xml:space="preserve"> </w:t>
      </w:r>
      <w:r w:rsidR="00993655">
        <w:rPr>
          <w:rFonts w:ascii="Times New Roman" w:hAnsi="Times New Roman" w:cs="Times New Roman"/>
          <w:sz w:val="24"/>
          <w:szCs w:val="24"/>
          <w:lang w:val="uk-UA"/>
        </w:rPr>
        <w:t xml:space="preserve"> </w:t>
      </w:r>
      <w:r w:rsidRPr="00993655">
        <w:rPr>
          <w:rFonts w:ascii="Times New Roman" w:hAnsi="Times New Roman" w:cs="Times New Roman"/>
          <w:sz w:val="24"/>
          <w:szCs w:val="24"/>
        </w:rPr>
        <w:t xml:space="preserve">ради 7 </w:t>
      </w:r>
      <w:proofErr w:type="spellStart"/>
      <w:r w:rsidRPr="00993655">
        <w:rPr>
          <w:rFonts w:ascii="Times New Roman" w:hAnsi="Times New Roman" w:cs="Times New Roman"/>
          <w:sz w:val="24"/>
          <w:szCs w:val="24"/>
        </w:rPr>
        <w:t>скликання</w:t>
      </w:r>
      <w:proofErr w:type="spellEnd"/>
      <w:r w:rsidRPr="00993655">
        <w:rPr>
          <w:rFonts w:ascii="Times New Roman" w:hAnsi="Times New Roman" w:cs="Times New Roman"/>
          <w:sz w:val="24"/>
          <w:szCs w:val="24"/>
        </w:rPr>
        <w:t xml:space="preserve">   </w:t>
      </w:r>
    </w:p>
    <w:p w:rsidR="00993655" w:rsidRPr="00993655" w:rsidRDefault="00993655" w:rsidP="00993655">
      <w:pPr>
        <w:spacing w:after="0" w:line="240" w:lineRule="auto"/>
        <w:rPr>
          <w:rFonts w:ascii="Times New Roman" w:hAnsi="Times New Roman"/>
          <w:sz w:val="24"/>
          <w:szCs w:val="24"/>
          <w:lang w:val="uk-UA"/>
        </w:rPr>
      </w:pPr>
      <w:r>
        <w:rPr>
          <w:rFonts w:ascii="Times New Roman" w:hAnsi="Times New Roman"/>
          <w:sz w:val="28"/>
          <w:szCs w:val="28"/>
          <w:lang w:val="uk-UA"/>
        </w:rPr>
        <w:t xml:space="preserve">                                                                                   __</w:t>
      </w:r>
      <w:r w:rsidRPr="00993655">
        <w:rPr>
          <w:rFonts w:ascii="Times New Roman" w:hAnsi="Times New Roman"/>
          <w:sz w:val="24"/>
          <w:szCs w:val="24"/>
          <w:lang w:val="uk-UA"/>
        </w:rPr>
        <w:t>листопада 2016</w:t>
      </w:r>
      <w:r>
        <w:rPr>
          <w:rFonts w:ascii="Times New Roman" w:hAnsi="Times New Roman"/>
          <w:sz w:val="24"/>
          <w:szCs w:val="24"/>
          <w:lang w:val="uk-UA"/>
        </w:rPr>
        <w:t xml:space="preserve"> року</w:t>
      </w:r>
    </w:p>
    <w:p w:rsidR="00761F2A" w:rsidRPr="00690ECB" w:rsidRDefault="00690ECB" w:rsidP="00690ECB">
      <w:pPr>
        <w:spacing w:after="0" w:line="240" w:lineRule="auto"/>
        <w:ind w:firstLine="6096"/>
        <w:jc w:val="center"/>
        <w:rPr>
          <w:rFonts w:ascii="Times New Roman" w:hAnsi="Times New Roman"/>
          <w:sz w:val="28"/>
          <w:szCs w:val="28"/>
          <w:lang w:val="uk-UA"/>
        </w:rPr>
      </w:pPr>
      <w:r>
        <w:rPr>
          <w:rFonts w:ascii="Times New Roman" w:hAnsi="Times New Roman"/>
          <w:sz w:val="28"/>
          <w:szCs w:val="28"/>
          <w:lang w:val="uk-UA"/>
        </w:rPr>
        <w:t xml:space="preserve">  </w:t>
      </w:r>
    </w:p>
    <w:p w:rsidR="00E9312F"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 xml:space="preserve">Порядок </w:t>
      </w:r>
    </w:p>
    <w:p w:rsidR="00E9312F"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запобігання та врегулювання</w:t>
      </w:r>
      <w:r w:rsidR="00E9312F">
        <w:rPr>
          <w:rFonts w:ascii="Times New Roman" w:hAnsi="Times New Roman" w:cs="Times New Roman"/>
          <w:b/>
          <w:sz w:val="28"/>
          <w:szCs w:val="28"/>
          <w:lang w:val="uk-UA"/>
        </w:rPr>
        <w:t xml:space="preserve"> </w:t>
      </w:r>
      <w:r w:rsidRPr="00256A9B">
        <w:rPr>
          <w:rFonts w:ascii="Times New Roman" w:hAnsi="Times New Roman" w:cs="Times New Roman"/>
          <w:b/>
          <w:sz w:val="28"/>
          <w:szCs w:val="28"/>
          <w:lang w:val="uk-UA"/>
        </w:rPr>
        <w:t xml:space="preserve">конфлікту інтересів </w:t>
      </w:r>
    </w:p>
    <w:p w:rsidR="000D5A89"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 xml:space="preserve">в </w:t>
      </w:r>
      <w:proofErr w:type="spellStart"/>
      <w:r w:rsidRPr="00256A9B">
        <w:rPr>
          <w:rFonts w:ascii="Times New Roman" w:hAnsi="Times New Roman" w:cs="Times New Roman"/>
          <w:b/>
          <w:sz w:val="28"/>
          <w:szCs w:val="28"/>
          <w:lang w:val="uk-UA"/>
        </w:rPr>
        <w:t>Чечельницькій</w:t>
      </w:r>
      <w:proofErr w:type="spellEnd"/>
      <w:r w:rsidRPr="00256A9B">
        <w:rPr>
          <w:rFonts w:ascii="Times New Roman" w:hAnsi="Times New Roman" w:cs="Times New Roman"/>
          <w:b/>
          <w:sz w:val="28"/>
          <w:szCs w:val="28"/>
          <w:lang w:val="uk-UA"/>
        </w:rPr>
        <w:t xml:space="preserve"> районній раді</w:t>
      </w:r>
      <w:r w:rsidR="00E9312F">
        <w:rPr>
          <w:rFonts w:ascii="Times New Roman" w:hAnsi="Times New Roman" w:cs="Times New Roman"/>
          <w:b/>
          <w:sz w:val="28"/>
          <w:szCs w:val="28"/>
          <w:lang w:val="uk-UA"/>
        </w:rPr>
        <w:t xml:space="preserve"> </w:t>
      </w:r>
      <w:r w:rsidRPr="00256A9B">
        <w:rPr>
          <w:rFonts w:ascii="Times New Roman" w:hAnsi="Times New Roman" w:cs="Times New Roman"/>
          <w:b/>
          <w:sz w:val="28"/>
          <w:szCs w:val="28"/>
          <w:lang w:val="uk-UA"/>
        </w:rPr>
        <w:t>та її виконавчому апараті</w:t>
      </w:r>
    </w:p>
    <w:p w:rsidR="00256A9B" w:rsidRPr="00256A9B" w:rsidRDefault="00256A9B" w:rsidP="004710C4">
      <w:pPr>
        <w:spacing w:after="0" w:line="240" w:lineRule="auto"/>
        <w:jc w:val="center"/>
        <w:rPr>
          <w:rFonts w:ascii="Times New Roman" w:hAnsi="Times New Roman" w:cs="Times New Roman"/>
          <w:b/>
          <w:sz w:val="28"/>
          <w:szCs w:val="28"/>
          <w:lang w:val="uk-UA"/>
        </w:rPr>
      </w:pPr>
    </w:p>
    <w:p w:rsidR="000D5A89" w:rsidRPr="00256A9B"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І. Загальні положення</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1. Порядок запобігання та врег</w:t>
      </w:r>
      <w:r w:rsidR="00256A9B">
        <w:rPr>
          <w:rFonts w:ascii="Times New Roman" w:hAnsi="Times New Roman" w:cs="Times New Roman"/>
          <w:sz w:val="28"/>
          <w:szCs w:val="28"/>
          <w:lang w:val="uk-UA"/>
        </w:rPr>
        <w:t xml:space="preserve">улювання конфлікту інтересів в </w:t>
      </w:r>
      <w:proofErr w:type="spellStart"/>
      <w:r w:rsidR="00256A9B">
        <w:rPr>
          <w:rFonts w:ascii="Times New Roman" w:hAnsi="Times New Roman" w:cs="Times New Roman"/>
          <w:sz w:val="28"/>
          <w:szCs w:val="28"/>
          <w:lang w:val="uk-UA"/>
        </w:rPr>
        <w:t>Чечельницькій</w:t>
      </w:r>
      <w:proofErr w:type="spellEnd"/>
      <w:r w:rsidRPr="000D5A89">
        <w:rPr>
          <w:rFonts w:ascii="Times New Roman" w:hAnsi="Times New Roman" w:cs="Times New Roman"/>
          <w:sz w:val="28"/>
          <w:szCs w:val="28"/>
          <w:lang w:val="uk-UA"/>
        </w:rPr>
        <w:t xml:space="preserve"> районній раді та її виконавчому апараті (далі – Порядок) розроблений на підставі відповідних положень законів України </w:t>
      </w:r>
      <w:r w:rsidR="004710C4">
        <w:rPr>
          <w:rFonts w:ascii="Times New Roman" w:hAnsi="Times New Roman" w:cs="Times New Roman"/>
          <w:sz w:val="28"/>
          <w:szCs w:val="28"/>
          <w:lang w:val="uk-UA"/>
        </w:rPr>
        <w:t>«</w:t>
      </w:r>
      <w:r w:rsidRPr="000D5A89">
        <w:rPr>
          <w:rFonts w:ascii="Times New Roman" w:hAnsi="Times New Roman" w:cs="Times New Roman"/>
          <w:sz w:val="28"/>
          <w:szCs w:val="28"/>
          <w:lang w:val="uk-UA"/>
        </w:rPr>
        <w:t>Про запобігання корупції</w:t>
      </w:r>
      <w:r w:rsidR="004710C4">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Про місцеве самоврядування в Україні</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Про службу в органах місцевого самоврядування</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для використання в роботі посадовими особами місцевого самоврядування, депутатами районної ради і визначає шляхи врегулювання конфлікту інтересів під час здійснення ними посадових чи представницьких повноважень та обов’язків.</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 xml:space="preserve">2. В даному Порядку терміни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потенційний конфлікт інтересів</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реальний конфлікт інтересів</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приватний інтерес</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вживаються у значенні, наведеному в Законі України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Про запобігання корупції</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 xml:space="preserve">3. Даний Порядок поширюється на голову, заступника голови, депутатів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w:t>
      </w:r>
      <w:r w:rsidRPr="000D5A89">
        <w:rPr>
          <w:rFonts w:ascii="Times New Roman" w:hAnsi="Times New Roman" w:cs="Times New Roman"/>
          <w:sz w:val="28"/>
          <w:szCs w:val="28"/>
          <w:lang w:val="uk-UA"/>
        </w:rPr>
        <w:t xml:space="preserve">районної ради та посадових осіб </w:t>
      </w:r>
      <w:r w:rsidR="00AE5C5A">
        <w:rPr>
          <w:rFonts w:ascii="Times New Roman" w:hAnsi="Times New Roman" w:cs="Times New Roman"/>
          <w:sz w:val="28"/>
          <w:szCs w:val="28"/>
          <w:lang w:val="uk-UA"/>
        </w:rPr>
        <w:t xml:space="preserve">місцевого самоврядування </w:t>
      </w:r>
      <w:r w:rsidRPr="000D5A89">
        <w:rPr>
          <w:rFonts w:ascii="Times New Roman" w:hAnsi="Times New Roman" w:cs="Times New Roman"/>
          <w:sz w:val="28"/>
          <w:szCs w:val="28"/>
          <w:lang w:val="uk-UA"/>
        </w:rPr>
        <w:t xml:space="preserve">виконавчого апарату </w:t>
      </w:r>
      <w:proofErr w:type="spellStart"/>
      <w:r>
        <w:rPr>
          <w:rFonts w:ascii="Times New Roman" w:hAnsi="Times New Roman" w:cs="Times New Roman"/>
          <w:sz w:val="28"/>
          <w:szCs w:val="28"/>
          <w:lang w:val="uk-UA"/>
        </w:rPr>
        <w:t>Чечельницької</w:t>
      </w:r>
      <w:proofErr w:type="spellEnd"/>
      <w:r w:rsidRPr="000D5A89">
        <w:rPr>
          <w:rFonts w:ascii="Times New Roman" w:hAnsi="Times New Roman" w:cs="Times New Roman"/>
          <w:sz w:val="28"/>
          <w:szCs w:val="28"/>
          <w:lang w:val="uk-UA"/>
        </w:rPr>
        <w:t xml:space="preserve"> районної ради.</w:t>
      </w:r>
    </w:p>
    <w:p w:rsidR="00AE5C5A" w:rsidRDefault="00AE5C5A" w:rsidP="004710C4">
      <w:pPr>
        <w:spacing w:after="0" w:line="240" w:lineRule="auto"/>
        <w:jc w:val="center"/>
        <w:rPr>
          <w:rFonts w:ascii="Times New Roman" w:hAnsi="Times New Roman" w:cs="Times New Roman"/>
          <w:b/>
          <w:sz w:val="28"/>
          <w:szCs w:val="28"/>
          <w:lang w:val="uk-UA"/>
        </w:rPr>
      </w:pPr>
    </w:p>
    <w:p w:rsidR="000D5A89" w:rsidRPr="00256A9B" w:rsidRDefault="000D5A89" w:rsidP="00AE5C5A">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II. Загальні правила запобігання та врегулювання конфлікту інтересів</w:t>
      </w:r>
    </w:p>
    <w:p w:rsidR="00AE5C5A" w:rsidRDefault="00AE5C5A"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1. Особи, </w:t>
      </w:r>
      <w:bookmarkStart w:id="1" w:name="n361"/>
      <w:bookmarkEnd w:id="1"/>
      <w:r>
        <w:rPr>
          <w:color w:val="000000"/>
          <w:sz w:val="28"/>
          <w:szCs w:val="28"/>
          <w:lang w:val="uk-UA"/>
        </w:rPr>
        <w:t xml:space="preserve">уповноважені на виконання функцій місцевого самоврядування зобов’язані: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вживати заходів щодо недопущення виникнення реального, потенційного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362"/>
      <w:bookmarkEnd w:id="2"/>
      <w:r>
        <w:rPr>
          <w:color w:val="000000"/>
          <w:sz w:val="28"/>
          <w:szCs w:val="28"/>
          <w:lang w:val="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363"/>
      <w:bookmarkEnd w:id="3"/>
      <w:r>
        <w:rPr>
          <w:color w:val="000000"/>
          <w:sz w:val="28"/>
          <w:szCs w:val="28"/>
          <w:lang w:val="uk-UA"/>
        </w:rPr>
        <w:t>не вчиняти дій та не приймати рішень в умовах реального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364"/>
      <w:bookmarkEnd w:id="4"/>
      <w:r>
        <w:rPr>
          <w:color w:val="000000"/>
          <w:sz w:val="28"/>
          <w:szCs w:val="28"/>
          <w:lang w:val="uk-UA"/>
        </w:rPr>
        <w:t>вжити заходів щодо врегулювання реального чи потенційного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5" w:name="n365"/>
      <w:bookmarkEnd w:id="5"/>
      <w:r>
        <w:rPr>
          <w:color w:val="000000"/>
          <w:sz w:val="28"/>
          <w:szCs w:val="28"/>
          <w:lang w:val="uk-UA"/>
        </w:rPr>
        <w:t xml:space="preserve">2. Особи, уповноважені на виконання функцій місцевого самоврядування, не можуть прямо чи опосередковано спонукати у будь-який спосіб підлеглих до </w:t>
      </w:r>
      <w:r>
        <w:rPr>
          <w:color w:val="000000"/>
          <w:sz w:val="28"/>
          <w:szCs w:val="28"/>
          <w:lang w:val="uk-UA"/>
        </w:rPr>
        <w:lastRenderedPageBreak/>
        <w:t>прийняття рішень, вчинення дій або бездіяльності всупереч закону на користь своїх приватних інтересів або приватних інтересів третіх осіб.</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bookmarkStart w:id="6" w:name="n366"/>
      <w:bookmarkEnd w:id="6"/>
      <w:r>
        <w:rPr>
          <w:b/>
          <w:color w:val="000000"/>
          <w:sz w:val="28"/>
          <w:szCs w:val="28"/>
          <w:lang w:val="uk-UA"/>
        </w:rPr>
        <w:t>ІІІ. З</w:t>
      </w:r>
      <w:r>
        <w:rPr>
          <w:b/>
          <w:sz w:val="28"/>
          <w:szCs w:val="28"/>
          <w:lang w:val="uk-UA"/>
        </w:rPr>
        <w:t>апобігання та врегулювання</w:t>
      </w:r>
      <w:r>
        <w:rPr>
          <w:b/>
          <w:color w:val="000000"/>
          <w:sz w:val="28"/>
          <w:szCs w:val="28"/>
          <w:lang w:val="uk-UA"/>
        </w:rPr>
        <w:t xml:space="preserve"> конфлікту інтересів, що виник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 xml:space="preserve">у діяльності посадових осіб місцевого самоврядування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виконавчого апарату районної ради</w:t>
      </w:r>
    </w:p>
    <w:p w:rsidR="000D5A89" w:rsidRDefault="000D5A89" w:rsidP="004710C4">
      <w:pPr>
        <w:pStyle w:val="rvps2"/>
        <w:shd w:val="clear" w:color="auto" w:fill="FFFFFF"/>
        <w:spacing w:before="0" w:beforeAutospacing="0" w:after="0" w:afterAutospacing="0"/>
        <w:ind w:firstLine="709"/>
        <w:jc w:val="center"/>
        <w:textAlignment w:val="baseline"/>
        <w:rPr>
          <w:b/>
          <w:color w:val="000000"/>
          <w:sz w:val="28"/>
          <w:szCs w:val="28"/>
          <w:lang w:val="uk-UA"/>
        </w:rPr>
      </w:pP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color w:val="000000"/>
          <w:sz w:val="28"/>
          <w:szCs w:val="28"/>
          <w:lang w:val="uk-UA"/>
        </w:rPr>
        <w:t xml:space="preserve">1. </w:t>
      </w:r>
      <w:r>
        <w:rPr>
          <w:sz w:val="28"/>
          <w:szCs w:val="28"/>
          <w:lang w:val="uk-UA"/>
        </w:rPr>
        <w:t>У разі виникнення у посадової особи місцевого самоврядування виконавчого апарату районної ради реального чи потенційного конфлікту інтересів під час виконання своїх посадових обов’язків така особа зобов’язана не пізніше наступного робочого дня повідомити про це безпосереднього керівника або голову районної ради.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2. Повідомлення здійснюється шляхом спрямування власноручно написаної посадовою особою заяви на ім’я безпосереднього керівника або голови районної ради</w:t>
      </w:r>
      <w:r>
        <w:rPr>
          <w:color w:val="000000"/>
          <w:sz w:val="28"/>
          <w:szCs w:val="28"/>
          <w:lang w:val="uk-UA"/>
        </w:rPr>
        <w:t xml:space="preserve">. Зразок заяви наведений у додатку 1 до Порядку (додається).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 Голова районної ради або безпосередній керівник особи, до повнов</w:t>
      </w:r>
      <w:r w:rsidR="0074024E">
        <w:rPr>
          <w:color w:val="000000"/>
          <w:sz w:val="28"/>
          <w:szCs w:val="28"/>
          <w:lang w:val="uk-UA"/>
        </w:rPr>
        <w:t>ажень якого належить звільнення</w:t>
      </w:r>
      <w:r w:rsidR="006D6DBA">
        <w:rPr>
          <w:color w:val="000000"/>
          <w:sz w:val="28"/>
          <w:szCs w:val="28"/>
          <w:lang w:val="uk-UA"/>
        </w:rPr>
        <w:t xml:space="preserve"> </w:t>
      </w:r>
      <w:r w:rsidR="0074024E">
        <w:rPr>
          <w:color w:val="000000"/>
          <w:sz w:val="28"/>
          <w:szCs w:val="28"/>
          <w:lang w:val="uk-UA"/>
        </w:rPr>
        <w:t>(</w:t>
      </w:r>
      <w:r>
        <w:rPr>
          <w:color w:val="000000"/>
          <w:sz w:val="28"/>
          <w:szCs w:val="28"/>
          <w:lang w:val="uk-UA"/>
        </w:rPr>
        <w:t>ініціювання звільнення</w:t>
      </w:r>
      <w:r w:rsidR="0074024E">
        <w:rPr>
          <w:color w:val="000000"/>
          <w:sz w:val="28"/>
          <w:szCs w:val="28"/>
          <w:lang w:val="uk-UA"/>
        </w:rPr>
        <w:t>)</w:t>
      </w:r>
      <w:r>
        <w:rPr>
          <w:color w:val="000000"/>
          <w:sz w:val="28"/>
          <w:szCs w:val="28"/>
          <w:lang w:val="uk-UA"/>
        </w:rPr>
        <w:t xml:space="preserve">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та вжиття заходів </w:t>
      </w:r>
      <w:bookmarkStart w:id="7" w:name="n367"/>
      <w:bookmarkStart w:id="8" w:name="n368"/>
      <w:bookmarkEnd w:id="7"/>
      <w:bookmarkEnd w:id="8"/>
      <w:r>
        <w:rPr>
          <w:color w:val="000000"/>
          <w:sz w:val="28"/>
          <w:szCs w:val="28"/>
          <w:lang w:val="uk-UA"/>
        </w:rPr>
        <w:t>для запобігання та врегулювання конфлікту інтересів такої особи шляхом:</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bookmarkStart w:id="9" w:name="n375"/>
      <w:bookmarkEnd w:id="9"/>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застосування зовнішнього контролю за виконанням особою відповідного завдання, вчиненням нею певних дій чи прийняття рішень;</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376"/>
      <w:bookmarkEnd w:id="10"/>
      <w:r>
        <w:rPr>
          <w:color w:val="000000"/>
          <w:sz w:val="28"/>
          <w:szCs w:val="28"/>
          <w:lang w:val="uk-UA"/>
        </w:rPr>
        <w:t>обмеження доступу особи до певної інформації;</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1" w:name="n377"/>
      <w:bookmarkEnd w:id="11"/>
      <w:r>
        <w:rPr>
          <w:color w:val="000000"/>
          <w:sz w:val="28"/>
          <w:szCs w:val="28"/>
          <w:lang w:val="uk-UA"/>
        </w:rPr>
        <w:t>перегляду обсягу службових повноважень особи;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378"/>
      <w:bookmarkEnd w:id="12"/>
      <w:r>
        <w:rPr>
          <w:color w:val="000000"/>
          <w:sz w:val="28"/>
          <w:szCs w:val="28"/>
          <w:lang w:val="uk-UA"/>
        </w:rPr>
        <w:t>переведення особи на іншу посаду;</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379"/>
      <w:bookmarkEnd w:id="13"/>
      <w:r>
        <w:rPr>
          <w:color w:val="000000"/>
          <w:sz w:val="28"/>
          <w:szCs w:val="28"/>
          <w:lang w:val="uk-UA"/>
        </w:rPr>
        <w:t>звільнення особи.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З рішенням керівника відповідна особа ознайомлюється під особистий підпис.</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4" w:name="n380"/>
      <w:bookmarkEnd w:id="14"/>
      <w:r>
        <w:rPr>
          <w:color w:val="000000"/>
          <w:sz w:val="28"/>
          <w:szCs w:val="28"/>
          <w:lang w:val="uk-UA"/>
        </w:rPr>
        <w:t>4. Посадові особи місцевого самоврядування виконавчого апарату районної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голові районної ради або безпосередньому керівнику, до повноважень якого нале</w:t>
      </w:r>
      <w:r w:rsidR="0074024E">
        <w:rPr>
          <w:color w:val="000000"/>
          <w:sz w:val="28"/>
          <w:szCs w:val="28"/>
          <w:lang w:val="uk-UA"/>
        </w:rPr>
        <w:t>жить звільнення (</w:t>
      </w:r>
      <w:r>
        <w:rPr>
          <w:color w:val="000000"/>
          <w:sz w:val="28"/>
          <w:szCs w:val="28"/>
          <w:lang w:val="uk-UA"/>
        </w:rPr>
        <w:t>ініціювання звільнення</w:t>
      </w:r>
      <w:r w:rsidR="0074024E">
        <w:rPr>
          <w:color w:val="000000"/>
          <w:sz w:val="28"/>
          <w:szCs w:val="28"/>
          <w:lang w:val="uk-UA"/>
        </w:rPr>
        <w:t>)</w:t>
      </w:r>
      <w:r>
        <w:rPr>
          <w:color w:val="000000"/>
          <w:sz w:val="28"/>
          <w:szCs w:val="28"/>
          <w:lang w:val="uk-UA"/>
        </w:rPr>
        <w:t xml:space="preserve"> з посади.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5" w:name="n381"/>
      <w:bookmarkEnd w:id="15"/>
      <w:r>
        <w:rPr>
          <w:color w:val="000000"/>
          <w:sz w:val="28"/>
          <w:szCs w:val="28"/>
          <w:lang w:val="uk-UA"/>
        </w:rPr>
        <w:t>Позбавлення приватного інтересу має виключати будь-яку можливість його приховування.</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color w:val="000000"/>
          <w:sz w:val="28"/>
          <w:szCs w:val="28"/>
          <w:lang w:val="uk-UA"/>
        </w:rPr>
        <w:t xml:space="preserve">5. </w:t>
      </w:r>
      <w:r>
        <w:rPr>
          <w:sz w:val="28"/>
          <w:szCs w:val="28"/>
          <w:lang w:val="uk-UA"/>
        </w:rPr>
        <w:t xml:space="preserve">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w:t>
      </w:r>
      <w:r>
        <w:rPr>
          <w:sz w:val="28"/>
          <w:szCs w:val="28"/>
          <w:lang w:val="uk-UA"/>
        </w:rPr>
        <w:lastRenderedPageBreak/>
        <w:t xml:space="preserve">про відсутність конфлікту інтересів, вона діє відповідно до вимог, передбачених Законом України </w:t>
      </w:r>
      <w:r w:rsidR="006D6DBA">
        <w:rPr>
          <w:sz w:val="28"/>
          <w:szCs w:val="28"/>
          <w:lang w:val="uk-UA"/>
        </w:rPr>
        <w:t>«</w:t>
      </w:r>
      <w:r>
        <w:rPr>
          <w:sz w:val="28"/>
          <w:szCs w:val="28"/>
          <w:lang w:val="uk-UA"/>
        </w:rPr>
        <w:t>Про запобігання корупції</w:t>
      </w:r>
      <w:r w:rsidR="006D6DBA">
        <w:rPr>
          <w:sz w:val="28"/>
          <w:szCs w:val="28"/>
          <w:lang w:val="uk-UA"/>
        </w:rPr>
        <w:t>»</w:t>
      </w:r>
      <w:r>
        <w:rPr>
          <w:sz w:val="28"/>
          <w:szCs w:val="28"/>
          <w:lang w:val="uk-UA"/>
        </w:rPr>
        <w:t xml:space="preserve"> та цим Порядком.</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 Якщо посадовій особі стало відомо про наявність конфлікту інтересів у інших посадових осіб місцевого самоврядування, їй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8. </w:t>
      </w:r>
      <w:r w:rsidR="006D6DBA">
        <w:rPr>
          <w:sz w:val="28"/>
          <w:szCs w:val="28"/>
          <w:lang w:val="uk-UA"/>
        </w:rPr>
        <w:t>Загальний</w:t>
      </w:r>
      <w:r>
        <w:rPr>
          <w:sz w:val="28"/>
          <w:szCs w:val="28"/>
          <w:lang w:val="uk-UA"/>
        </w:rPr>
        <w:t xml:space="preserve"> відділ виконавчого апарату районної ради надає уповноваженій особі </w:t>
      </w:r>
      <w:r>
        <w:rPr>
          <w:color w:val="000000"/>
          <w:sz w:val="28"/>
          <w:szCs w:val="28"/>
          <w:lang w:val="uk-UA"/>
        </w:rPr>
        <w:t>виконавчого апарату районної ради з питань запобігання та виявлення корупції</w:t>
      </w:r>
      <w:r>
        <w:rPr>
          <w:sz w:val="28"/>
          <w:szCs w:val="28"/>
          <w:lang w:val="uk-UA"/>
        </w:rPr>
        <w:t xml:space="preserve"> копії відповідних документів (заяви, доповідні записки, розпорядження голови районної ради), що стосуються факту повідомлення та прийняття рішень про врегулювання конфлікту інтересів і вжиті заходи.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sz w:val="28"/>
          <w:szCs w:val="28"/>
          <w:lang w:val="uk-UA"/>
        </w:rPr>
        <w:t xml:space="preserve">IV. </w:t>
      </w:r>
      <w:r>
        <w:rPr>
          <w:b/>
          <w:color w:val="000000"/>
          <w:sz w:val="28"/>
          <w:szCs w:val="28"/>
          <w:lang w:val="uk-UA"/>
        </w:rPr>
        <w:t xml:space="preserve">Особливості врегулювання конфлікту інтересів, що виник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 xml:space="preserve">у діяльності голови, заступника голови, депутата районної ради.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Порядок повідомлення про</w:t>
      </w:r>
      <w:r>
        <w:rPr>
          <w:b/>
          <w:sz w:val="28"/>
          <w:szCs w:val="28"/>
          <w:lang w:val="uk-UA"/>
        </w:rPr>
        <w:t xml:space="preserve"> виникнення потенційного чи реального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color w:val="000000"/>
          <w:sz w:val="28"/>
          <w:szCs w:val="28"/>
          <w:lang w:val="uk-UA"/>
        </w:rPr>
        <w:t xml:space="preserve">1. </w:t>
      </w:r>
      <w:r w:rsidRPr="000D5A89">
        <w:rPr>
          <w:rFonts w:ascii="Times New Roman" w:hAnsi="Times New Roman" w:cs="Times New Roman"/>
          <w:sz w:val="28"/>
          <w:szCs w:val="28"/>
          <w:lang w:val="uk-UA"/>
        </w:rPr>
        <w:t xml:space="preserve">У разі виникнення у голови, заступника голови, депутата районної ради реального чи потенційного конфлікту інтересів під час розгляду, підготовки та прийняття рішення відповідною радою він не має права брати участь у обговоренні та прийнятті такого рішення. </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bookmarkStart w:id="16" w:name="n403"/>
      <w:bookmarkEnd w:id="16"/>
      <w:r w:rsidRPr="000D5A89">
        <w:rPr>
          <w:rFonts w:ascii="Times New Roman" w:hAnsi="Times New Roman" w:cs="Times New Roman"/>
          <w:sz w:val="28"/>
          <w:szCs w:val="28"/>
          <w:lang w:val="uk-UA"/>
        </w:rPr>
        <w:t>2. Про наявність реального чи потенційного конфлікту інтересів голова, заступник голови, депутат районної ради зобов’язані повідомити про це на пленарному засіданні ради перед початком обговорення питання, в якому виник конфлікт інтересів.</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Відповідно до ст. 59</w:t>
      </w:r>
      <w:r w:rsidRPr="000D5A89">
        <w:rPr>
          <w:rFonts w:ascii="Times New Roman" w:hAnsi="Times New Roman" w:cs="Times New Roman"/>
          <w:sz w:val="28"/>
          <w:szCs w:val="28"/>
          <w:vertAlign w:val="superscript"/>
          <w:lang w:val="uk-UA"/>
        </w:rPr>
        <w:t>1</w:t>
      </w:r>
      <w:r w:rsidRPr="000D5A89">
        <w:rPr>
          <w:rFonts w:ascii="Times New Roman" w:hAnsi="Times New Roman" w:cs="Times New Roman"/>
          <w:sz w:val="28"/>
          <w:szCs w:val="28"/>
          <w:lang w:val="uk-UA"/>
        </w:rPr>
        <w:t xml:space="preserve"> Закону України </w:t>
      </w:r>
      <w:r w:rsidR="00A21FF1">
        <w:rPr>
          <w:rFonts w:ascii="Times New Roman" w:hAnsi="Times New Roman" w:cs="Times New Roman"/>
          <w:sz w:val="28"/>
          <w:szCs w:val="28"/>
          <w:lang w:val="uk-UA"/>
        </w:rPr>
        <w:t>«</w:t>
      </w:r>
      <w:r w:rsidRPr="000D5A89">
        <w:rPr>
          <w:rFonts w:ascii="Times New Roman" w:hAnsi="Times New Roman" w:cs="Times New Roman"/>
          <w:sz w:val="28"/>
          <w:szCs w:val="28"/>
          <w:lang w:val="uk-UA"/>
        </w:rPr>
        <w:t>Про місцеве самоврядування в Україні</w:t>
      </w:r>
      <w:r w:rsidR="00A21FF1">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голова, заступник голови, депутат районної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Про конфлікт інтересів такої особи може заявити і інший член колегіального органу або учасник засідання, якого безпосередньо стосується питання, що розглядається, з наданням відповідних обґрунтувань.</w:t>
      </w:r>
    </w:p>
    <w:p w:rsidR="000D5A89" w:rsidRPr="000D5A89" w:rsidRDefault="00A21FF1" w:rsidP="004710C4">
      <w:pPr>
        <w:spacing w:after="0" w:line="240" w:lineRule="auto"/>
        <w:ind w:firstLine="709"/>
        <w:jc w:val="both"/>
        <w:rPr>
          <w:rFonts w:ascii="Times New Roman" w:hAnsi="Times New Roman" w:cs="Times New Roman"/>
          <w:sz w:val="28"/>
          <w:szCs w:val="28"/>
          <w:lang w:val="uk-UA"/>
        </w:rPr>
      </w:pPr>
      <w:bookmarkStart w:id="17" w:name="n404"/>
      <w:bookmarkEnd w:id="17"/>
      <w:r>
        <w:rPr>
          <w:rFonts w:ascii="Times New Roman" w:hAnsi="Times New Roman" w:cs="Times New Roman"/>
          <w:sz w:val="28"/>
          <w:szCs w:val="28"/>
          <w:lang w:val="uk-UA"/>
        </w:rPr>
        <w:t>3</w:t>
      </w:r>
      <w:r w:rsidR="000D5A89" w:rsidRPr="000D5A89">
        <w:rPr>
          <w:rFonts w:ascii="Times New Roman" w:hAnsi="Times New Roman" w:cs="Times New Roman"/>
          <w:sz w:val="28"/>
          <w:szCs w:val="28"/>
          <w:lang w:val="uk-UA"/>
        </w:rPr>
        <w:t>. Заява (повідомлення) про конфлікт інтересів заноситься в протокол пленарного засідання.</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color w:val="000000"/>
          <w:sz w:val="28"/>
          <w:szCs w:val="28"/>
          <w:lang w:val="uk-UA"/>
        </w:rPr>
        <w:t xml:space="preserve">4. </w:t>
      </w:r>
      <w:r w:rsidRPr="000D5A89">
        <w:rPr>
          <w:rFonts w:ascii="Times New Roman" w:hAnsi="Times New Roman" w:cs="Times New Roman"/>
          <w:sz w:val="28"/>
          <w:szCs w:val="28"/>
          <w:lang w:val="uk-UA"/>
        </w:rPr>
        <w:t>Якщо неучасть голови, заступника голови, депутата районної ради у голосуванні призведе до втрати правомочності рішення, їхня участь у прийнятті такого рішення має здійснюватися під зовнішнім контролем. Рішення про здійснення зовнішнього контролю з визначенням форми контролю приймається районною радою, про що зазначається у протоколі пленарного засідання.</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lastRenderedPageBreak/>
        <w:t>Форма зовнішнього контролю може полягати у додатковому аналізі змісту проекту рішення з питань, пов’язаних із предметом конфлікту інтересів, та його відповідності до чинного законодавства.</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 xml:space="preserve">5. </w:t>
      </w:r>
      <w:bookmarkStart w:id="18" w:name="n879"/>
      <w:bookmarkEnd w:id="18"/>
      <w:r w:rsidRPr="000D5A89">
        <w:rPr>
          <w:rFonts w:ascii="Times New Roman" w:hAnsi="Times New Roman" w:cs="Times New Roman"/>
          <w:sz w:val="28"/>
          <w:szCs w:val="28"/>
          <w:lang w:val="uk-UA"/>
        </w:rPr>
        <w:t xml:space="preserve">Контроль за публічним оголошенням головою, заступником голови, депутатами районної ради про наявність у них конфлікту інтересів здійснює постійна комісія районної ради </w:t>
      </w:r>
      <w:r w:rsidR="00761F2A" w:rsidRPr="00761F2A">
        <w:rPr>
          <w:rFonts w:ascii="Times New Roman" w:eastAsia="Times New Roman" w:hAnsi="Times New Roman" w:cs="Times New Roman"/>
          <w:sz w:val="28"/>
          <w:szCs w:val="28"/>
          <w:lang w:val="uk-UA" w:eastAsia="ru-RU"/>
        </w:rPr>
        <w:t>з питань регламенту, депутатської діяльності та етики, зміцнення законності і правопорядку</w:t>
      </w:r>
      <w:r w:rsidRPr="000D5A89">
        <w:rPr>
          <w:rFonts w:ascii="Times New Roman" w:hAnsi="Times New Roman" w:cs="Times New Roman"/>
          <w:sz w:val="28"/>
          <w:szCs w:val="28"/>
          <w:lang w:val="uk-UA"/>
        </w:rPr>
        <w:t xml:space="preserve"> (далі – постійна комісія).</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6. Постійна комісія після оголошення про скликання сесії районної ради: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вивчає проект порядку денного пленарного засідання на виявлення можливого конфлікту інтересів у депутатів районної ради з певних питань;</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надає депутатам районної ради консультації та роз’яснення щодо запобігання та врегулювання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рекомендує депутатам районної ради невідкладно подати на ім’я </w:t>
      </w:r>
      <w:proofErr w:type="spellStart"/>
      <w:r w:rsidR="00256A9B">
        <w:rPr>
          <w:color w:val="000000"/>
          <w:sz w:val="28"/>
          <w:szCs w:val="28"/>
          <w:lang w:val="uk-UA"/>
        </w:rPr>
        <w:t>Чечельницької</w:t>
      </w:r>
      <w:proofErr w:type="spellEnd"/>
      <w:r w:rsidR="00256A9B">
        <w:rPr>
          <w:color w:val="000000"/>
          <w:sz w:val="28"/>
          <w:szCs w:val="28"/>
          <w:lang w:val="uk-UA"/>
        </w:rPr>
        <w:t xml:space="preserve"> </w:t>
      </w:r>
      <w:r>
        <w:rPr>
          <w:color w:val="000000"/>
          <w:sz w:val="28"/>
          <w:szCs w:val="28"/>
          <w:lang w:val="uk-UA"/>
        </w:rPr>
        <w:t>районної ради письмову заяву про виникнення реального чи потенційного конфлікту інтересів або публічно оголосити про це під час засідання ради, на якому розглядається відповідне питання. Зразок заяви наведений у додатку 2 до Порядку (додається).</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7. Письмова заява реєструється як вхідна кореспонденція та долучається до протоколу сесії. </w:t>
      </w:r>
    </w:p>
    <w:p w:rsid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r>
        <w:rPr>
          <w:color w:val="000000"/>
          <w:sz w:val="28"/>
          <w:szCs w:val="28"/>
          <w:lang w:val="uk-UA"/>
        </w:rPr>
        <w:t xml:space="preserve">8. Під час розгляду проекту рішення на пленарному засіданні </w:t>
      </w:r>
      <w:proofErr w:type="spellStart"/>
      <w:r w:rsidR="00256A9B">
        <w:rPr>
          <w:color w:val="000000"/>
          <w:sz w:val="28"/>
          <w:szCs w:val="28"/>
          <w:lang w:val="uk-UA"/>
        </w:rPr>
        <w:t>Чечельницької</w:t>
      </w:r>
      <w:proofErr w:type="spellEnd"/>
      <w:r w:rsidR="00256A9B">
        <w:rPr>
          <w:color w:val="000000"/>
          <w:sz w:val="28"/>
          <w:szCs w:val="28"/>
          <w:lang w:val="uk-UA"/>
        </w:rPr>
        <w:t xml:space="preserve"> </w:t>
      </w:r>
      <w:r>
        <w:rPr>
          <w:color w:val="000000"/>
          <w:sz w:val="28"/>
          <w:szCs w:val="28"/>
          <w:lang w:val="uk-UA"/>
        </w:rPr>
        <w:t>районної ради головуючий на такому засіданні перед тим як поставити на голосування проект рішення, в якому міститься особистий інтерес депутата чи голови або заступника голови районної ради, зобов’язаний попередити присутніх на засіданні депутатів про наявність заяви щодо конфлікту інтересів та відмову від участі у голосуванні.</w:t>
      </w:r>
    </w:p>
    <w:p w:rsid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r>
        <w:rPr>
          <w:color w:val="000000"/>
          <w:sz w:val="28"/>
          <w:szCs w:val="28"/>
          <w:lang w:val="uk-UA"/>
        </w:rPr>
        <w:t>9. Особа, яка відповідає за ведення протоколу сесії районної ради, протягом одного дня з часу оформлення протоколу надає уповноваженій особі виконавчого апарату районної ради з питань запобігання та виявлення корупції витяг з протоколу сесії, в якому було зафіксовано заяву (повідомлення) про конфлікт інтересів.</w:t>
      </w:r>
    </w:p>
    <w:p w:rsid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r>
        <w:rPr>
          <w:color w:val="000000"/>
          <w:sz w:val="28"/>
          <w:szCs w:val="28"/>
          <w:lang w:val="uk-UA"/>
        </w:rPr>
        <w:t>10. При розгляді проектів рішень на засіданнях постійних комісій районної ради депутат утримується від участі в обговоренні та голосуванні за проект рішення, в якому міститься його приватний інтерес, про що повідомляє членів постійної комісії. Даний факт фіксується у протоколі засідання комісії.</w:t>
      </w:r>
    </w:p>
    <w:p w:rsidR="000D5A89" w:rsidRP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p>
    <w:p w:rsidR="0017125E" w:rsidRDefault="000D5A89" w:rsidP="004710C4">
      <w:pPr>
        <w:spacing w:after="0" w:line="240" w:lineRule="auto"/>
        <w:jc w:val="center"/>
        <w:rPr>
          <w:rFonts w:ascii="Times New Roman" w:hAnsi="Times New Roman" w:cs="Times New Roman"/>
          <w:b/>
          <w:bCs/>
          <w:sz w:val="28"/>
          <w:szCs w:val="28"/>
          <w:lang w:val="uk-UA"/>
        </w:rPr>
      </w:pPr>
      <w:r w:rsidRPr="000D5A89">
        <w:rPr>
          <w:rFonts w:ascii="Times New Roman" w:hAnsi="Times New Roman" w:cs="Times New Roman"/>
          <w:b/>
          <w:sz w:val="28"/>
          <w:szCs w:val="28"/>
          <w:lang w:val="uk-UA"/>
        </w:rPr>
        <w:t xml:space="preserve">V. </w:t>
      </w:r>
      <w:r w:rsidRPr="000D5A89">
        <w:rPr>
          <w:rFonts w:ascii="Times New Roman" w:hAnsi="Times New Roman" w:cs="Times New Roman"/>
          <w:b/>
          <w:bCs/>
          <w:sz w:val="28"/>
          <w:szCs w:val="28"/>
          <w:lang w:val="uk-UA"/>
        </w:rPr>
        <w:t xml:space="preserve">Відповідальність за порушення вимог </w:t>
      </w:r>
    </w:p>
    <w:p w:rsidR="000D5A89" w:rsidRDefault="000D5A89" w:rsidP="004710C4">
      <w:pPr>
        <w:spacing w:after="0" w:line="240" w:lineRule="auto"/>
        <w:jc w:val="center"/>
        <w:rPr>
          <w:rFonts w:ascii="Times New Roman" w:hAnsi="Times New Roman" w:cs="Times New Roman"/>
          <w:b/>
          <w:bCs/>
          <w:sz w:val="28"/>
          <w:szCs w:val="28"/>
          <w:lang w:val="uk-UA"/>
        </w:rPr>
      </w:pPr>
      <w:r w:rsidRPr="000D5A89">
        <w:rPr>
          <w:rFonts w:ascii="Times New Roman" w:hAnsi="Times New Roman" w:cs="Times New Roman"/>
          <w:b/>
          <w:bCs/>
          <w:sz w:val="28"/>
          <w:szCs w:val="28"/>
          <w:lang w:val="uk-UA"/>
        </w:rPr>
        <w:t>щодо запобігання та врегулювання конфлікту інтересів</w:t>
      </w:r>
    </w:p>
    <w:p w:rsidR="000D5A89" w:rsidRPr="000D5A89" w:rsidRDefault="000D5A89" w:rsidP="004710C4">
      <w:pPr>
        <w:tabs>
          <w:tab w:val="left" w:pos="720"/>
        </w:tabs>
        <w:spacing w:after="0" w:line="240" w:lineRule="auto"/>
        <w:ind w:firstLine="709"/>
        <w:jc w:val="both"/>
        <w:rPr>
          <w:rFonts w:ascii="Times New Roman" w:hAnsi="Times New Roman" w:cs="Times New Roman"/>
          <w:sz w:val="28"/>
          <w:szCs w:val="28"/>
          <w:lang w:val="uk-UA"/>
        </w:rPr>
      </w:pPr>
      <w:r>
        <w:rPr>
          <w:sz w:val="28"/>
          <w:szCs w:val="28"/>
          <w:lang w:val="uk-UA"/>
        </w:rPr>
        <w:tab/>
      </w:r>
      <w:r w:rsidRPr="000D5A89">
        <w:rPr>
          <w:rFonts w:ascii="Times New Roman" w:hAnsi="Times New Roman" w:cs="Times New Roman"/>
          <w:sz w:val="28"/>
          <w:szCs w:val="28"/>
          <w:lang w:val="uk-UA"/>
        </w:rPr>
        <w:t>За порушення вимог щодо запобігання та врегулювання конфлікту інтересів посадові особи місцевого самоврядування виконавчого апарату районної ради та депутати районної ради несуть адміністративну відповідальність згідно з діючим законодавством.</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A21FF1" w:rsidRDefault="00A504F7" w:rsidP="00A21FF1">
      <w:pPr>
        <w:spacing w:after="0" w:line="240" w:lineRule="auto"/>
        <w:rPr>
          <w:rFonts w:ascii="Times New Roman" w:hAnsi="Times New Roman" w:cs="Times New Roman"/>
          <w:sz w:val="28"/>
          <w:szCs w:val="28"/>
          <w:lang w:val="uk-UA"/>
        </w:rPr>
      </w:pPr>
      <w:r w:rsidRPr="00A504F7">
        <w:rPr>
          <w:rFonts w:ascii="Times New Roman" w:hAnsi="Times New Roman" w:cs="Times New Roman"/>
          <w:sz w:val="28"/>
          <w:szCs w:val="28"/>
          <w:lang w:val="uk-UA"/>
        </w:rPr>
        <w:t>Керуючий справами виконавчого</w:t>
      </w:r>
    </w:p>
    <w:p w:rsidR="00A504F7" w:rsidRDefault="00A504F7" w:rsidP="00A21FF1">
      <w:pPr>
        <w:spacing w:after="0" w:line="240" w:lineRule="auto"/>
        <w:rPr>
          <w:sz w:val="28"/>
          <w:szCs w:val="28"/>
          <w:lang w:val="uk-UA"/>
        </w:rPr>
      </w:pPr>
      <w:r w:rsidRPr="00A504F7">
        <w:rPr>
          <w:rFonts w:ascii="Times New Roman" w:hAnsi="Times New Roman" w:cs="Times New Roman"/>
          <w:sz w:val="28"/>
          <w:szCs w:val="28"/>
          <w:lang w:val="uk-UA"/>
        </w:rPr>
        <w:t>апарату  районної ради</w:t>
      </w:r>
      <w:r w:rsidRPr="00A504F7">
        <w:rPr>
          <w:rFonts w:ascii="Times New Roman" w:hAnsi="Times New Roman" w:cs="Times New Roman"/>
          <w:sz w:val="28"/>
          <w:szCs w:val="28"/>
          <w:lang w:val="uk-UA"/>
        </w:rPr>
        <w:tab/>
      </w:r>
      <w:r w:rsidR="00A21FF1">
        <w:rPr>
          <w:rFonts w:ascii="Times New Roman" w:hAnsi="Times New Roman" w:cs="Times New Roman"/>
          <w:sz w:val="28"/>
          <w:szCs w:val="28"/>
          <w:lang w:val="uk-UA"/>
        </w:rPr>
        <w:t xml:space="preserve">                                                             </w:t>
      </w:r>
      <w:r w:rsidRPr="00A504F7">
        <w:rPr>
          <w:rFonts w:ascii="Times New Roman" w:hAnsi="Times New Roman" w:cs="Times New Roman"/>
          <w:sz w:val="28"/>
          <w:szCs w:val="28"/>
          <w:lang w:val="uk-UA"/>
        </w:rPr>
        <w:t>Г.М.Лисенко</w:t>
      </w:r>
      <w:r w:rsidRPr="00A504F7">
        <w:rPr>
          <w:rFonts w:ascii="Times New Roman" w:hAnsi="Times New Roman" w:cs="Times New Roman"/>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256A9B" w:rsidRDefault="00256A9B" w:rsidP="004710C4">
      <w:pPr>
        <w:pStyle w:val="rvps2"/>
        <w:shd w:val="clear" w:color="auto" w:fill="FFFFFF"/>
        <w:spacing w:before="0" w:beforeAutospacing="0" w:after="0" w:afterAutospacing="0"/>
        <w:jc w:val="right"/>
        <w:textAlignment w:val="baseline"/>
        <w:rPr>
          <w:color w:val="000000"/>
          <w:sz w:val="28"/>
          <w:szCs w:val="28"/>
          <w:lang w:val="uk-UA"/>
        </w:rPr>
      </w:pPr>
      <w:r>
        <w:rPr>
          <w:color w:val="000000"/>
          <w:sz w:val="28"/>
          <w:szCs w:val="28"/>
          <w:lang w:val="uk-UA"/>
        </w:rPr>
        <w:lastRenderedPageBreak/>
        <w:t>Додаток 1 до Порядку</w:t>
      </w: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C51CF5" w:rsidRDefault="00C51CF5"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 xml:space="preserve">Голові </w:t>
      </w:r>
      <w:proofErr w:type="spellStart"/>
      <w:r>
        <w:rPr>
          <w:color w:val="000000"/>
          <w:sz w:val="28"/>
          <w:szCs w:val="28"/>
          <w:lang w:val="uk-UA"/>
        </w:rPr>
        <w:t>Чечельницької</w:t>
      </w:r>
      <w:proofErr w:type="spellEnd"/>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районної ради</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0"/>
          <w:szCs w:val="20"/>
          <w:lang w:val="uk-UA"/>
        </w:rPr>
      </w:pPr>
      <w:r>
        <w:rPr>
          <w:color w:val="000000"/>
          <w:sz w:val="20"/>
          <w:szCs w:val="20"/>
          <w:lang w:val="uk-UA"/>
        </w:rPr>
        <w:t xml:space="preserve">                   (прізвище, ініціали)</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0"/>
          <w:szCs w:val="20"/>
          <w:lang w:val="uk-UA"/>
        </w:rPr>
      </w:pPr>
      <w:r>
        <w:rPr>
          <w:color w:val="000000"/>
          <w:sz w:val="20"/>
          <w:szCs w:val="20"/>
          <w:lang w:val="uk-UA"/>
        </w:rPr>
        <w:t xml:space="preserve">               (посада посадової особи)</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5940"/>
        <w:jc w:val="both"/>
        <w:textAlignment w:val="baseline"/>
        <w:rPr>
          <w:color w:val="000000"/>
          <w:sz w:val="20"/>
          <w:szCs w:val="20"/>
          <w:lang w:val="uk-UA"/>
        </w:rPr>
      </w:pPr>
      <w:r>
        <w:rPr>
          <w:color w:val="000000"/>
          <w:sz w:val="20"/>
          <w:szCs w:val="20"/>
          <w:lang w:val="uk-UA"/>
        </w:rPr>
        <w:t xml:space="preserve">                                 (П.І.П.)</w:t>
      </w: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center"/>
        <w:textAlignment w:val="baseline"/>
        <w:rPr>
          <w:sz w:val="28"/>
          <w:szCs w:val="28"/>
          <w:lang w:val="uk-UA"/>
        </w:rPr>
      </w:pPr>
      <w:r>
        <w:rPr>
          <w:sz w:val="28"/>
          <w:szCs w:val="28"/>
          <w:lang w:val="uk-UA"/>
        </w:rPr>
        <w:t>ЗАЯВА</w:t>
      </w: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Відповідно до </w:t>
      </w:r>
      <w:proofErr w:type="spellStart"/>
      <w:r>
        <w:rPr>
          <w:sz w:val="28"/>
          <w:szCs w:val="28"/>
          <w:lang w:val="uk-UA"/>
        </w:rPr>
        <w:t>ст</w:t>
      </w:r>
      <w:proofErr w:type="spellEnd"/>
      <w:r w:rsidR="00E9312F">
        <w:rPr>
          <w:sz w:val="28"/>
          <w:szCs w:val="28"/>
          <w:lang w:val="uk-UA"/>
        </w:rPr>
        <w:t>атті</w:t>
      </w:r>
      <w:r>
        <w:rPr>
          <w:sz w:val="28"/>
          <w:szCs w:val="28"/>
          <w:lang w:val="uk-UA"/>
        </w:rPr>
        <w:t xml:space="preserve"> 28 Закону України </w:t>
      </w:r>
      <w:r w:rsidR="00C51CF5">
        <w:rPr>
          <w:sz w:val="28"/>
          <w:szCs w:val="28"/>
          <w:lang w:val="uk-UA"/>
        </w:rPr>
        <w:t>«</w:t>
      </w:r>
      <w:r>
        <w:rPr>
          <w:sz w:val="28"/>
          <w:szCs w:val="28"/>
          <w:lang w:val="uk-UA"/>
        </w:rPr>
        <w:t>Про запобігання корупції</w:t>
      </w:r>
      <w:r w:rsidR="00C51CF5">
        <w:rPr>
          <w:sz w:val="28"/>
          <w:szCs w:val="28"/>
          <w:lang w:val="uk-UA"/>
        </w:rPr>
        <w:t>»</w:t>
      </w:r>
      <w:r>
        <w:rPr>
          <w:sz w:val="28"/>
          <w:szCs w:val="28"/>
          <w:lang w:val="uk-UA"/>
        </w:rPr>
        <w:t xml:space="preserve"> повідомляю про наявність у мене потенційного/реального конфлікту інтересів під час виконання посадових обов’язків, а саме</w:t>
      </w:r>
      <w:r w:rsidR="00C51CF5">
        <w:rPr>
          <w:sz w:val="28"/>
          <w:szCs w:val="28"/>
          <w:lang w:val="uk-UA"/>
        </w:rPr>
        <w:t>:</w:t>
      </w:r>
      <w:r>
        <w:rPr>
          <w:sz w:val="28"/>
          <w:szCs w:val="28"/>
          <w:lang w:val="uk-UA"/>
        </w:rPr>
        <w:t xml:space="preserve"> ___________________________.</w:t>
      </w: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r>
        <w:rPr>
          <w:sz w:val="28"/>
          <w:szCs w:val="28"/>
          <w:lang w:val="uk-UA"/>
        </w:rPr>
        <w:t>Дата                                                                                                       Підпис</w:t>
      </w:r>
    </w:p>
    <w:p w:rsidR="00256A9B" w:rsidRDefault="00256A9B" w:rsidP="004710C4">
      <w:pPr>
        <w:pStyle w:val="rvps2"/>
        <w:shd w:val="clear" w:color="auto" w:fill="FFFFFF"/>
        <w:spacing w:before="0" w:beforeAutospacing="0" w:after="0" w:afterAutospacing="0"/>
        <w:jc w:val="right"/>
        <w:textAlignment w:val="baseline"/>
        <w:rPr>
          <w:color w:val="000000"/>
          <w:sz w:val="28"/>
          <w:szCs w:val="28"/>
          <w:lang w:val="uk-UA"/>
        </w:rPr>
      </w:pPr>
    </w:p>
    <w:p w:rsidR="00256A9B" w:rsidRDefault="00256A9B" w:rsidP="004710C4">
      <w:pPr>
        <w:spacing w:after="0" w:line="240" w:lineRule="auto"/>
        <w:rPr>
          <w:sz w:val="28"/>
          <w:szCs w:val="28"/>
          <w:lang w:val="uk-UA"/>
        </w:rPr>
      </w:pPr>
    </w:p>
    <w:p w:rsidR="00256A9B" w:rsidRDefault="00256A9B" w:rsidP="004710C4">
      <w:pPr>
        <w:spacing w:after="0" w:line="240" w:lineRule="auto"/>
        <w:rPr>
          <w:lang w:val="uk-UA"/>
        </w:rPr>
      </w:pPr>
    </w:p>
    <w:p w:rsidR="00256A9B" w:rsidRDefault="00256A9B" w:rsidP="004710C4">
      <w:pPr>
        <w:spacing w:after="0" w:line="240" w:lineRule="auto"/>
        <w:rPr>
          <w:lang w:val="uk-UA"/>
        </w:rPr>
      </w:pPr>
    </w:p>
    <w:p w:rsid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Default="00256A9B" w:rsidP="004710C4">
      <w:pPr>
        <w:spacing w:after="0" w:line="240" w:lineRule="auto"/>
        <w:rPr>
          <w:lang w:val="uk-UA"/>
        </w:rPr>
      </w:pPr>
    </w:p>
    <w:p w:rsidR="00256A9B" w:rsidRDefault="00256A9B" w:rsidP="004710C4">
      <w:pPr>
        <w:tabs>
          <w:tab w:val="left" w:pos="2790"/>
        </w:tabs>
        <w:spacing w:after="0" w:line="240" w:lineRule="auto"/>
        <w:rPr>
          <w:lang w:val="uk-UA"/>
        </w:rPr>
      </w:pPr>
      <w:r>
        <w:rPr>
          <w:lang w:val="uk-UA"/>
        </w:rPr>
        <w:tab/>
      </w: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 xml:space="preserve">                                                                             </w:t>
      </w: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256A9B" w:rsidRDefault="00C91920" w:rsidP="004710C4">
      <w:pPr>
        <w:pStyle w:val="rvps2"/>
        <w:shd w:val="clear" w:color="auto" w:fill="FFFFFF"/>
        <w:spacing w:before="0" w:beforeAutospacing="0" w:after="0" w:afterAutospacing="0"/>
        <w:jc w:val="center"/>
        <w:textAlignment w:val="baseline"/>
        <w:rPr>
          <w:color w:val="000000"/>
          <w:sz w:val="28"/>
          <w:szCs w:val="28"/>
          <w:lang w:val="uk-UA"/>
        </w:rPr>
      </w:pPr>
      <w:r>
        <w:rPr>
          <w:rFonts w:asciiTheme="minorHAnsi" w:eastAsiaTheme="minorHAnsi" w:hAnsiTheme="minorHAnsi" w:cstheme="minorBidi"/>
          <w:sz w:val="22"/>
          <w:szCs w:val="22"/>
          <w:lang w:val="uk-UA" w:eastAsia="en-US"/>
        </w:rPr>
        <w:lastRenderedPageBreak/>
        <w:t xml:space="preserve">                                                                                                      </w:t>
      </w:r>
      <w:r w:rsidR="00256A9B">
        <w:rPr>
          <w:color w:val="000000"/>
          <w:sz w:val="28"/>
          <w:szCs w:val="28"/>
          <w:lang w:val="uk-UA"/>
        </w:rPr>
        <w:t>Додаток 2 до Порядку</w:t>
      </w: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5940"/>
        <w:jc w:val="both"/>
        <w:textAlignment w:val="baseline"/>
        <w:rPr>
          <w:color w:val="000000"/>
          <w:sz w:val="28"/>
          <w:szCs w:val="28"/>
          <w:lang w:val="uk-UA"/>
        </w:rPr>
      </w:pPr>
      <w:proofErr w:type="spellStart"/>
      <w:r>
        <w:rPr>
          <w:color w:val="000000"/>
          <w:sz w:val="28"/>
          <w:szCs w:val="28"/>
          <w:lang w:val="uk-UA"/>
        </w:rPr>
        <w:t>Чечельницькій</w:t>
      </w:r>
      <w:proofErr w:type="spellEnd"/>
      <w:r>
        <w:rPr>
          <w:color w:val="000000"/>
          <w:sz w:val="28"/>
          <w:szCs w:val="28"/>
          <w:lang w:val="uk-UA"/>
        </w:rPr>
        <w:t xml:space="preserve"> районній раді</w:t>
      </w:r>
    </w:p>
    <w:p w:rsidR="00C51CF5" w:rsidRDefault="00C51CF5" w:rsidP="004710C4">
      <w:pPr>
        <w:pStyle w:val="rvps2"/>
        <w:shd w:val="clear" w:color="auto" w:fill="FFFFFF"/>
        <w:spacing w:before="0" w:beforeAutospacing="0" w:after="0" w:afterAutospacing="0"/>
        <w:ind w:firstLine="594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5940"/>
        <w:jc w:val="both"/>
        <w:textAlignment w:val="baseline"/>
        <w:rPr>
          <w:color w:val="000000"/>
          <w:sz w:val="28"/>
          <w:szCs w:val="28"/>
          <w:lang w:val="uk-UA"/>
        </w:rPr>
      </w:pPr>
      <w:r>
        <w:rPr>
          <w:color w:val="000000"/>
          <w:sz w:val="28"/>
          <w:szCs w:val="28"/>
          <w:lang w:val="uk-UA"/>
        </w:rPr>
        <w:t>депутата районної ради</w:t>
      </w:r>
    </w:p>
    <w:p w:rsidR="00256A9B" w:rsidRDefault="00256A9B" w:rsidP="004710C4">
      <w:pPr>
        <w:pStyle w:val="rvps2"/>
        <w:shd w:val="clear" w:color="auto" w:fill="FFFFFF"/>
        <w:spacing w:before="0" w:beforeAutospacing="0" w:after="0" w:afterAutospacing="0"/>
        <w:ind w:firstLine="594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5940"/>
        <w:jc w:val="both"/>
        <w:textAlignment w:val="baseline"/>
        <w:rPr>
          <w:color w:val="000000"/>
          <w:sz w:val="20"/>
          <w:szCs w:val="20"/>
          <w:lang w:val="uk-UA"/>
        </w:rPr>
      </w:pPr>
      <w:r>
        <w:rPr>
          <w:color w:val="000000"/>
          <w:sz w:val="20"/>
          <w:szCs w:val="20"/>
          <w:lang w:val="uk-UA"/>
        </w:rPr>
        <w:t xml:space="preserve">                    (П.І.П. повністю)</w:t>
      </w: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center"/>
        <w:textAlignment w:val="baseline"/>
        <w:rPr>
          <w:sz w:val="28"/>
          <w:szCs w:val="28"/>
          <w:lang w:val="uk-UA"/>
        </w:rPr>
      </w:pPr>
      <w:r>
        <w:rPr>
          <w:sz w:val="28"/>
          <w:szCs w:val="28"/>
          <w:lang w:val="uk-UA"/>
        </w:rPr>
        <w:t>ЗАЯВА</w:t>
      </w: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Відповідно до ст</w:t>
      </w:r>
      <w:r w:rsidR="00E9312F">
        <w:rPr>
          <w:sz w:val="28"/>
          <w:szCs w:val="28"/>
          <w:lang w:val="uk-UA"/>
        </w:rPr>
        <w:t>атті</w:t>
      </w:r>
      <w:r>
        <w:rPr>
          <w:sz w:val="28"/>
          <w:szCs w:val="28"/>
          <w:lang w:val="uk-UA"/>
        </w:rPr>
        <w:t xml:space="preserve"> 59</w:t>
      </w:r>
      <w:r>
        <w:rPr>
          <w:sz w:val="28"/>
          <w:szCs w:val="28"/>
          <w:vertAlign w:val="superscript"/>
          <w:lang w:val="uk-UA"/>
        </w:rPr>
        <w:t>1</w:t>
      </w:r>
      <w:r>
        <w:rPr>
          <w:sz w:val="28"/>
          <w:szCs w:val="28"/>
          <w:lang w:val="uk-UA"/>
        </w:rPr>
        <w:t xml:space="preserve"> Закону України </w:t>
      </w:r>
      <w:r w:rsidR="00C51CF5">
        <w:rPr>
          <w:sz w:val="28"/>
          <w:szCs w:val="28"/>
          <w:lang w:val="uk-UA"/>
        </w:rPr>
        <w:t>«</w:t>
      </w:r>
      <w:r>
        <w:rPr>
          <w:sz w:val="28"/>
          <w:szCs w:val="28"/>
          <w:lang w:val="uk-UA"/>
        </w:rPr>
        <w:t>Про місцеве самоврядування в Україні</w:t>
      </w:r>
      <w:r w:rsidR="00C51CF5">
        <w:rPr>
          <w:sz w:val="28"/>
          <w:szCs w:val="28"/>
          <w:lang w:val="uk-UA"/>
        </w:rPr>
        <w:t>»</w:t>
      </w:r>
      <w:r>
        <w:rPr>
          <w:sz w:val="28"/>
          <w:szCs w:val="28"/>
          <w:lang w:val="uk-UA"/>
        </w:rPr>
        <w:t xml:space="preserve">, </w:t>
      </w:r>
      <w:proofErr w:type="spellStart"/>
      <w:r>
        <w:rPr>
          <w:sz w:val="28"/>
          <w:szCs w:val="28"/>
          <w:lang w:val="uk-UA"/>
        </w:rPr>
        <w:t>ст</w:t>
      </w:r>
      <w:proofErr w:type="spellEnd"/>
      <w:r w:rsidR="00E9312F">
        <w:rPr>
          <w:sz w:val="28"/>
          <w:szCs w:val="28"/>
          <w:lang w:val="uk-UA"/>
        </w:rPr>
        <w:t>атті</w:t>
      </w:r>
      <w:r>
        <w:rPr>
          <w:sz w:val="28"/>
          <w:szCs w:val="28"/>
          <w:lang w:val="uk-UA"/>
        </w:rPr>
        <w:t xml:space="preserve"> 35 Закону України </w:t>
      </w:r>
      <w:r w:rsidR="00C51CF5">
        <w:rPr>
          <w:sz w:val="28"/>
          <w:szCs w:val="28"/>
          <w:lang w:val="uk-UA"/>
        </w:rPr>
        <w:t>«</w:t>
      </w:r>
      <w:r>
        <w:rPr>
          <w:sz w:val="28"/>
          <w:szCs w:val="28"/>
          <w:lang w:val="uk-UA"/>
        </w:rPr>
        <w:t>Про запобігання корупції</w:t>
      </w:r>
      <w:r w:rsidR="00C51CF5">
        <w:rPr>
          <w:sz w:val="28"/>
          <w:szCs w:val="28"/>
          <w:lang w:val="uk-UA"/>
        </w:rPr>
        <w:t>»</w:t>
      </w:r>
      <w:r>
        <w:rPr>
          <w:sz w:val="28"/>
          <w:szCs w:val="28"/>
          <w:lang w:val="uk-UA"/>
        </w:rPr>
        <w:t xml:space="preserve"> повідомляю, що при розгляді питання </w:t>
      </w:r>
      <w:r w:rsidR="00E9312F">
        <w:rPr>
          <w:sz w:val="28"/>
          <w:szCs w:val="28"/>
          <w:lang w:val="uk-UA"/>
        </w:rPr>
        <w:t>«</w:t>
      </w:r>
      <w:r>
        <w:rPr>
          <w:sz w:val="28"/>
          <w:szCs w:val="28"/>
          <w:lang w:val="uk-UA"/>
        </w:rPr>
        <w:t>__________________________</w:t>
      </w:r>
      <w:r w:rsidR="00E9312F">
        <w:rPr>
          <w:sz w:val="28"/>
          <w:szCs w:val="28"/>
          <w:lang w:val="uk-UA"/>
        </w:rPr>
        <w:t>»</w:t>
      </w:r>
      <w:r>
        <w:rPr>
          <w:sz w:val="28"/>
          <w:szCs w:val="28"/>
          <w:lang w:val="uk-UA"/>
        </w:rPr>
        <w:t xml:space="preserve"> порядку денного сесії районної ради у мене виникає конфлікт інтересів.</w:t>
      </w:r>
    </w:p>
    <w:p w:rsidR="00256A9B" w:rsidRDefault="00256A9B" w:rsidP="004710C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Врегулювання конфлікту інтересів буду здійснювати шляхом неучасті у голосуванні. </w:t>
      </w: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__________________                _________________              __________________</w:t>
      </w:r>
    </w:p>
    <w:p w:rsidR="00256A9B" w:rsidRDefault="00256A9B" w:rsidP="004710C4">
      <w:pPr>
        <w:pStyle w:val="rvps2"/>
        <w:shd w:val="clear" w:color="auto" w:fill="FFFFFF"/>
        <w:spacing w:before="0" w:beforeAutospacing="0" w:after="0" w:afterAutospacing="0"/>
        <w:jc w:val="both"/>
        <w:textAlignment w:val="baseline"/>
        <w:rPr>
          <w:color w:val="000000"/>
          <w:sz w:val="20"/>
          <w:szCs w:val="20"/>
          <w:lang w:val="uk-UA"/>
        </w:rPr>
      </w:pPr>
      <w:r>
        <w:rPr>
          <w:color w:val="000000"/>
          <w:sz w:val="20"/>
          <w:szCs w:val="20"/>
          <w:lang w:val="uk-UA"/>
        </w:rPr>
        <w:t xml:space="preserve">                     (дата)                                                            (підпис)</w:t>
      </w:r>
      <w:r>
        <w:rPr>
          <w:color w:val="000000"/>
          <w:sz w:val="28"/>
          <w:szCs w:val="28"/>
          <w:lang w:val="uk-UA"/>
        </w:rPr>
        <w:t xml:space="preserve">                                       </w:t>
      </w:r>
      <w:r>
        <w:rPr>
          <w:color w:val="000000"/>
          <w:sz w:val="20"/>
          <w:szCs w:val="20"/>
          <w:lang w:val="uk-UA"/>
        </w:rPr>
        <w:t>(П.І.П.)</w:t>
      </w:r>
    </w:p>
    <w:p w:rsidR="00256A9B" w:rsidRDefault="00256A9B"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256A9B" w:rsidRPr="00256A9B" w:rsidRDefault="00256A9B" w:rsidP="004710C4">
      <w:pPr>
        <w:tabs>
          <w:tab w:val="left" w:pos="2790"/>
        </w:tabs>
        <w:spacing w:after="0" w:line="240" w:lineRule="auto"/>
        <w:rPr>
          <w:lang w:val="uk-UA"/>
        </w:rPr>
      </w:pPr>
    </w:p>
    <w:sectPr w:rsidR="00256A9B" w:rsidRPr="00256A9B" w:rsidSect="00F30D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13E"/>
    <w:multiLevelType w:val="multilevel"/>
    <w:tmpl w:val="50C4FA9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6C751A5F"/>
    <w:multiLevelType w:val="hybridMultilevel"/>
    <w:tmpl w:val="D7A6BAC6"/>
    <w:lvl w:ilvl="0" w:tplc="6EBE06C4">
      <w:start w:val="1"/>
      <w:numFmt w:val="decimal"/>
      <w:lvlText w:val="%1."/>
      <w:lvlJc w:val="left"/>
      <w:pPr>
        <w:ind w:left="3319" w:hanging="1500"/>
      </w:pPr>
    </w:lvl>
    <w:lvl w:ilvl="1" w:tplc="04190019">
      <w:start w:val="1"/>
      <w:numFmt w:val="lowerLetter"/>
      <w:lvlText w:val="%2."/>
      <w:lvlJc w:val="left"/>
      <w:pPr>
        <w:ind w:left="2899" w:hanging="360"/>
      </w:pPr>
    </w:lvl>
    <w:lvl w:ilvl="2" w:tplc="0419001B">
      <w:start w:val="1"/>
      <w:numFmt w:val="lowerRoman"/>
      <w:lvlText w:val="%3."/>
      <w:lvlJc w:val="right"/>
      <w:pPr>
        <w:ind w:left="3619" w:hanging="180"/>
      </w:pPr>
    </w:lvl>
    <w:lvl w:ilvl="3" w:tplc="0419000F">
      <w:start w:val="1"/>
      <w:numFmt w:val="decimal"/>
      <w:lvlText w:val="%4."/>
      <w:lvlJc w:val="left"/>
      <w:pPr>
        <w:ind w:left="4339" w:hanging="360"/>
      </w:pPr>
    </w:lvl>
    <w:lvl w:ilvl="4" w:tplc="04190019">
      <w:start w:val="1"/>
      <w:numFmt w:val="lowerLetter"/>
      <w:lvlText w:val="%5."/>
      <w:lvlJc w:val="left"/>
      <w:pPr>
        <w:ind w:left="5059" w:hanging="360"/>
      </w:pPr>
    </w:lvl>
    <w:lvl w:ilvl="5" w:tplc="0419001B">
      <w:start w:val="1"/>
      <w:numFmt w:val="lowerRoman"/>
      <w:lvlText w:val="%6."/>
      <w:lvlJc w:val="right"/>
      <w:pPr>
        <w:ind w:left="5779" w:hanging="180"/>
      </w:pPr>
    </w:lvl>
    <w:lvl w:ilvl="6" w:tplc="0419000F">
      <w:start w:val="1"/>
      <w:numFmt w:val="decimal"/>
      <w:lvlText w:val="%7."/>
      <w:lvlJc w:val="left"/>
      <w:pPr>
        <w:ind w:left="6499" w:hanging="360"/>
      </w:pPr>
    </w:lvl>
    <w:lvl w:ilvl="7" w:tplc="04190019">
      <w:start w:val="1"/>
      <w:numFmt w:val="lowerLetter"/>
      <w:lvlText w:val="%8."/>
      <w:lvlJc w:val="left"/>
      <w:pPr>
        <w:ind w:left="7219" w:hanging="360"/>
      </w:pPr>
    </w:lvl>
    <w:lvl w:ilvl="8" w:tplc="0419001B">
      <w:start w:val="1"/>
      <w:numFmt w:val="lowerRoman"/>
      <w:lvlText w:val="%9."/>
      <w:lvlJc w:val="right"/>
      <w:pPr>
        <w:ind w:left="7939" w:hanging="180"/>
      </w:pPr>
    </w:lvl>
  </w:abstractNum>
  <w:abstractNum w:abstractNumId="2">
    <w:nsid w:val="7C5D4BF5"/>
    <w:multiLevelType w:val="hybridMultilevel"/>
    <w:tmpl w:val="0F38441E"/>
    <w:lvl w:ilvl="0" w:tplc="8F180506">
      <w:start w:val="2"/>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15"/>
    <w:rsid w:val="000D5A89"/>
    <w:rsid w:val="0017125E"/>
    <w:rsid w:val="001917C4"/>
    <w:rsid w:val="001C0F5F"/>
    <w:rsid w:val="00256A9B"/>
    <w:rsid w:val="00311636"/>
    <w:rsid w:val="00334AD7"/>
    <w:rsid w:val="003B29BB"/>
    <w:rsid w:val="003C6593"/>
    <w:rsid w:val="00465F1B"/>
    <w:rsid w:val="004710C4"/>
    <w:rsid w:val="00497D84"/>
    <w:rsid w:val="004D3F0F"/>
    <w:rsid w:val="004E6B15"/>
    <w:rsid w:val="00635808"/>
    <w:rsid w:val="00650B24"/>
    <w:rsid w:val="00690ECB"/>
    <w:rsid w:val="006D6DBA"/>
    <w:rsid w:val="00702BF9"/>
    <w:rsid w:val="00714115"/>
    <w:rsid w:val="0074024E"/>
    <w:rsid w:val="00761F2A"/>
    <w:rsid w:val="00864FB6"/>
    <w:rsid w:val="008B0F56"/>
    <w:rsid w:val="00933A60"/>
    <w:rsid w:val="00993655"/>
    <w:rsid w:val="009C5601"/>
    <w:rsid w:val="00A06929"/>
    <w:rsid w:val="00A21FF1"/>
    <w:rsid w:val="00A504F7"/>
    <w:rsid w:val="00A51922"/>
    <w:rsid w:val="00AE5C5A"/>
    <w:rsid w:val="00B775EA"/>
    <w:rsid w:val="00BD0BA0"/>
    <w:rsid w:val="00C27B83"/>
    <w:rsid w:val="00C51CF5"/>
    <w:rsid w:val="00C6720E"/>
    <w:rsid w:val="00C91920"/>
    <w:rsid w:val="00CA4346"/>
    <w:rsid w:val="00DE639D"/>
    <w:rsid w:val="00DF1CED"/>
    <w:rsid w:val="00E9312F"/>
    <w:rsid w:val="00F30D7A"/>
    <w:rsid w:val="00F314C2"/>
    <w:rsid w:val="00F51ED7"/>
    <w:rsid w:val="00FB6A58"/>
    <w:rsid w:val="00FF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11636"/>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311636"/>
    <w:rPr>
      <w:rFonts w:ascii="Times New Roman" w:eastAsia="Times New Roman" w:hAnsi="Times New Roman" w:cs="Times New Roman"/>
      <w:sz w:val="28"/>
      <w:szCs w:val="20"/>
      <w:lang w:val="uk-UA" w:eastAsia="ru-RU"/>
    </w:rPr>
  </w:style>
  <w:style w:type="character" w:styleId="a5">
    <w:name w:val="Strong"/>
    <w:qFormat/>
    <w:rsid w:val="008B0F56"/>
    <w:rPr>
      <w:rFonts w:ascii="Times New Roman" w:hAnsi="Times New Roman" w:cs="Times New Roman" w:hint="default"/>
      <w:b/>
      <w:bCs/>
    </w:rPr>
  </w:style>
  <w:style w:type="paragraph" w:styleId="a6">
    <w:name w:val="Normal (Web)"/>
    <w:basedOn w:val="a"/>
    <w:unhideWhenUsed/>
    <w:rsid w:val="008B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B0F56"/>
    <w:rPr>
      <w:rFonts w:ascii="Times New Roman" w:hAnsi="Times New Roman" w:cs="Times New Roman" w:hint="default"/>
    </w:rPr>
  </w:style>
  <w:style w:type="paragraph" w:styleId="a7">
    <w:name w:val="Balloon Text"/>
    <w:basedOn w:val="a"/>
    <w:link w:val="a8"/>
    <w:uiPriority w:val="99"/>
    <w:semiHidden/>
    <w:unhideWhenUsed/>
    <w:rsid w:val="003C6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593"/>
    <w:rPr>
      <w:rFonts w:ascii="Tahoma" w:hAnsi="Tahoma" w:cs="Tahoma"/>
      <w:sz w:val="16"/>
      <w:szCs w:val="16"/>
    </w:rPr>
  </w:style>
  <w:style w:type="paragraph" w:customStyle="1" w:styleId="rvps2">
    <w:name w:val="rvps2"/>
    <w:basedOn w:val="a"/>
    <w:rsid w:val="000D5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11636"/>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311636"/>
    <w:rPr>
      <w:rFonts w:ascii="Times New Roman" w:eastAsia="Times New Roman" w:hAnsi="Times New Roman" w:cs="Times New Roman"/>
      <w:sz w:val="28"/>
      <w:szCs w:val="20"/>
      <w:lang w:val="uk-UA" w:eastAsia="ru-RU"/>
    </w:rPr>
  </w:style>
  <w:style w:type="character" w:styleId="a5">
    <w:name w:val="Strong"/>
    <w:qFormat/>
    <w:rsid w:val="008B0F56"/>
    <w:rPr>
      <w:rFonts w:ascii="Times New Roman" w:hAnsi="Times New Roman" w:cs="Times New Roman" w:hint="default"/>
      <w:b/>
      <w:bCs/>
    </w:rPr>
  </w:style>
  <w:style w:type="paragraph" w:styleId="a6">
    <w:name w:val="Normal (Web)"/>
    <w:basedOn w:val="a"/>
    <w:unhideWhenUsed/>
    <w:rsid w:val="008B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B0F56"/>
    <w:rPr>
      <w:rFonts w:ascii="Times New Roman" w:hAnsi="Times New Roman" w:cs="Times New Roman" w:hint="default"/>
    </w:rPr>
  </w:style>
  <w:style w:type="paragraph" w:styleId="a7">
    <w:name w:val="Balloon Text"/>
    <w:basedOn w:val="a"/>
    <w:link w:val="a8"/>
    <w:uiPriority w:val="99"/>
    <w:semiHidden/>
    <w:unhideWhenUsed/>
    <w:rsid w:val="003C6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593"/>
    <w:rPr>
      <w:rFonts w:ascii="Tahoma" w:hAnsi="Tahoma" w:cs="Tahoma"/>
      <w:sz w:val="16"/>
      <w:szCs w:val="16"/>
    </w:rPr>
  </w:style>
  <w:style w:type="paragraph" w:customStyle="1" w:styleId="rvps2">
    <w:name w:val="rvps2"/>
    <w:basedOn w:val="a"/>
    <w:rsid w:val="000D5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5994">
      <w:bodyDiv w:val="1"/>
      <w:marLeft w:val="0"/>
      <w:marRight w:val="0"/>
      <w:marTop w:val="0"/>
      <w:marBottom w:val="0"/>
      <w:divBdr>
        <w:top w:val="none" w:sz="0" w:space="0" w:color="auto"/>
        <w:left w:val="none" w:sz="0" w:space="0" w:color="auto"/>
        <w:bottom w:val="none" w:sz="0" w:space="0" w:color="auto"/>
        <w:right w:val="none" w:sz="0" w:space="0" w:color="auto"/>
      </w:divBdr>
    </w:div>
    <w:div w:id="490297185">
      <w:bodyDiv w:val="1"/>
      <w:marLeft w:val="0"/>
      <w:marRight w:val="0"/>
      <w:marTop w:val="0"/>
      <w:marBottom w:val="0"/>
      <w:divBdr>
        <w:top w:val="none" w:sz="0" w:space="0" w:color="auto"/>
        <w:left w:val="none" w:sz="0" w:space="0" w:color="auto"/>
        <w:bottom w:val="none" w:sz="0" w:space="0" w:color="auto"/>
        <w:right w:val="none" w:sz="0" w:space="0" w:color="auto"/>
      </w:divBdr>
    </w:div>
    <w:div w:id="534196875">
      <w:bodyDiv w:val="1"/>
      <w:marLeft w:val="0"/>
      <w:marRight w:val="0"/>
      <w:marTop w:val="0"/>
      <w:marBottom w:val="0"/>
      <w:divBdr>
        <w:top w:val="none" w:sz="0" w:space="0" w:color="auto"/>
        <w:left w:val="none" w:sz="0" w:space="0" w:color="auto"/>
        <w:bottom w:val="none" w:sz="0" w:space="0" w:color="auto"/>
        <w:right w:val="none" w:sz="0" w:space="0" w:color="auto"/>
      </w:divBdr>
    </w:div>
    <w:div w:id="647322998">
      <w:bodyDiv w:val="1"/>
      <w:marLeft w:val="0"/>
      <w:marRight w:val="0"/>
      <w:marTop w:val="0"/>
      <w:marBottom w:val="0"/>
      <w:divBdr>
        <w:top w:val="none" w:sz="0" w:space="0" w:color="auto"/>
        <w:left w:val="none" w:sz="0" w:space="0" w:color="auto"/>
        <w:bottom w:val="none" w:sz="0" w:space="0" w:color="auto"/>
        <w:right w:val="none" w:sz="0" w:space="0" w:color="auto"/>
      </w:divBdr>
    </w:div>
    <w:div w:id="794130905">
      <w:bodyDiv w:val="1"/>
      <w:marLeft w:val="0"/>
      <w:marRight w:val="0"/>
      <w:marTop w:val="0"/>
      <w:marBottom w:val="0"/>
      <w:divBdr>
        <w:top w:val="none" w:sz="0" w:space="0" w:color="auto"/>
        <w:left w:val="none" w:sz="0" w:space="0" w:color="auto"/>
        <w:bottom w:val="none" w:sz="0" w:space="0" w:color="auto"/>
        <w:right w:val="none" w:sz="0" w:space="0" w:color="auto"/>
      </w:divBdr>
    </w:div>
    <w:div w:id="840320200">
      <w:bodyDiv w:val="1"/>
      <w:marLeft w:val="0"/>
      <w:marRight w:val="0"/>
      <w:marTop w:val="0"/>
      <w:marBottom w:val="0"/>
      <w:divBdr>
        <w:top w:val="none" w:sz="0" w:space="0" w:color="auto"/>
        <w:left w:val="none" w:sz="0" w:space="0" w:color="auto"/>
        <w:bottom w:val="none" w:sz="0" w:space="0" w:color="auto"/>
        <w:right w:val="none" w:sz="0" w:space="0" w:color="auto"/>
      </w:divBdr>
    </w:div>
    <w:div w:id="890652925">
      <w:bodyDiv w:val="1"/>
      <w:marLeft w:val="0"/>
      <w:marRight w:val="0"/>
      <w:marTop w:val="0"/>
      <w:marBottom w:val="0"/>
      <w:divBdr>
        <w:top w:val="none" w:sz="0" w:space="0" w:color="auto"/>
        <w:left w:val="none" w:sz="0" w:space="0" w:color="auto"/>
        <w:bottom w:val="none" w:sz="0" w:space="0" w:color="auto"/>
        <w:right w:val="none" w:sz="0" w:space="0" w:color="auto"/>
      </w:divBdr>
    </w:div>
    <w:div w:id="911236919">
      <w:bodyDiv w:val="1"/>
      <w:marLeft w:val="0"/>
      <w:marRight w:val="0"/>
      <w:marTop w:val="0"/>
      <w:marBottom w:val="0"/>
      <w:divBdr>
        <w:top w:val="none" w:sz="0" w:space="0" w:color="auto"/>
        <w:left w:val="none" w:sz="0" w:space="0" w:color="auto"/>
        <w:bottom w:val="none" w:sz="0" w:space="0" w:color="auto"/>
        <w:right w:val="none" w:sz="0" w:space="0" w:color="auto"/>
      </w:divBdr>
    </w:div>
    <w:div w:id="937635554">
      <w:bodyDiv w:val="1"/>
      <w:marLeft w:val="0"/>
      <w:marRight w:val="0"/>
      <w:marTop w:val="0"/>
      <w:marBottom w:val="0"/>
      <w:divBdr>
        <w:top w:val="none" w:sz="0" w:space="0" w:color="auto"/>
        <w:left w:val="none" w:sz="0" w:space="0" w:color="auto"/>
        <w:bottom w:val="none" w:sz="0" w:space="0" w:color="auto"/>
        <w:right w:val="none" w:sz="0" w:space="0" w:color="auto"/>
      </w:divBdr>
    </w:div>
    <w:div w:id="1188175977">
      <w:bodyDiv w:val="1"/>
      <w:marLeft w:val="0"/>
      <w:marRight w:val="0"/>
      <w:marTop w:val="0"/>
      <w:marBottom w:val="0"/>
      <w:divBdr>
        <w:top w:val="none" w:sz="0" w:space="0" w:color="auto"/>
        <w:left w:val="none" w:sz="0" w:space="0" w:color="auto"/>
        <w:bottom w:val="none" w:sz="0" w:space="0" w:color="auto"/>
        <w:right w:val="none" w:sz="0" w:space="0" w:color="auto"/>
      </w:divBdr>
    </w:div>
    <w:div w:id="1250429746">
      <w:bodyDiv w:val="1"/>
      <w:marLeft w:val="0"/>
      <w:marRight w:val="0"/>
      <w:marTop w:val="0"/>
      <w:marBottom w:val="0"/>
      <w:divBdr>
        <w:top w:val="none" w:sz="0" w:space="0" w:color="auto"/>
        <w:left w:val="none" w:sz="0" w:space="0" w:color="auto"/>
        <w:bottom w:val="none" w:sz="0" w:space="0" w:color="auto"/>
        <w:right w:val="none" w:sz="0" w:space="0" w:color="auto"/>
      </w:divBdr>
    </w:div>
    <w:div w:id="1346055435">
      <w:bodyDiv w:val="1"/>
      <w:marLeft w:val="0"/>
      <w:marRight w:val="0"/>
      <w:marTop w:val="0"/>
      <w:marBottom w:val="0"/>
      <w:divBdr>
        <w:top w:val="none" w:sz="0" w:space="0" w:color="auto"/>
        <w:left w:val="none" w:sz="0" w:space="0" w:color="auto"/>
        <w:bottom w:val="none" w:sz="0" w:space="0" w:color="auto"/>
        <w:right w:val="none" w:sz="0" w:space="0" w:color="auto"/>
      </w:divBdr>
    </w:div>
    <w:div w:id="1453986588">
      <w:bodyDiv w:val="1"/>
      <w:marLeft w:val="0"/>
      <w:marRight w:val="0"/>
      <w:marTop w:val="0"/>
      <w:marBottom w:val="0"/>
      <w:divBdr>
        <w:top w:val="none" w:sz="0" w:space="0" w:color="auto"/>
        <w:left w:val="none" w:sz="0" w:space="0" w:color="auto"/>
        <w:bottom w:val="none" w:sz="0" w:space="0" w:color="auto"/>
        <w:right w:val="none" w:sz="0" w:space="0" w:color="auto"/>
      </w:divBdr>
    </w:div>
    <w:div w:id="1462577289">
      <w:bodyDiv w:val="1"/>
      <w:marLeft w:val="0"/>
      <w:marRight w:val="0"/>
      <w:marTop w:val="0"/>
      <w:marBottom w:val="0"/>
      <w:divBdr>
        <w:top w:val="none" w:sz="0" w:space="0" w:color="auto"/>
        <w:left w:val="none" w:sz="0" w:space="0" w:color="auto"/>
        <w:bottom w:val="none" w:sz="0" w:space="0" w:color="auto"/>
        <w:right w:val="none" w:sz="0" w:space="0" w:color="auto"/>
      </w:divBdr>
    </w:div>
    <w:div w:id="1872650725">
      <w:bodyDiv w:val="1"/>
      <w:marLeft w:val="0"/>
      <w:marRight w:val="0"/>
      <w:marTop w:val="0"/>
      <w:marBottom w:val="0"/>
      <w:divBdr>
        <w:top w:val="none" w:sz="0" w:space="0" w:color="auto"/>
        <w:left w:val="none" w:sz="0" w:space="0" w:color="auto"/>
        <w:bottom w:val="none" w:sz="0" w:space="0" w:color="auto"/>
        <w:right w:val="none" w:sz="0" w:space="0" w:color="auto"/>
      </w:divBdr>
    </w:div>
    <w:div w:id="2081903336">
      <w:bodyDiv w:val="1"/>
      <w:marLeft w:val="0"/>
      <w:marRight w:val="0"/>
      <w:marTop w:val="0"/>
      <w:marBottom w:val="0"/>
      <w:divBdr>
        <w:top w:val="none" w:sz="0" w:space="0" w:color="auto"/>
        <w:left w:val="none" w:sz="0" w:space="0" w:color="auto"/>
        <w:bottom w:val="none" w:sz="0" w:space="0" w:color="auto"/>
        <w:right w:val="none" w:sz="0" w:space="0" w:color="auto"/>
      </w:divBdr>
    </w:div>
    <w:div w:id="20876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9275</Words>
  <Characters>5287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Наташа</cp:lastModifiedBy>
  <cp:revision>29</cp:revision>
  <cp:lastPrinted>2016-11-03T11:38:00Z</cp:lastPrinted>
  <dcterms:created xsi:type="dcterms:W3CDTF">2016-11-01T06:31:00Z</dcterms:created>
  <dcterms:modified xsi:type="dcterms:W3CDTF">2016-11-07T09:44:00Z</dcterms:modified>
</cp:coreProperties>
</file>