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DB" w:rsidRDefault="006073DB" w:rsidP="006073DB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9866DD">
        <w:rPr>
          <w:b/>
          <w:bCs/>
          <w:color w:val="000000" w:themeColor="text1"/>
          <w:sz w:val="28"/>
          <w:szCs w:val="28"/>
        </w:rPr>
        <w:t>ПРОТОКОЛ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 №1</w:t>
      </w:r>
    </w:p>
    <w:p w:rsidR="006073DB" w:rsidRPr="006073DB" w:rsidRDefault="006073DB" w:rsidP="006073D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ЗАС</w:t>
      </w:r>
      <w:r>
        <w:rPr>
          <w:b/>
          <w:bCs/>
          <w:color w:val="000000" w:themeColor="text1"/>
          <w:sz w:val="28"/>
          <w:szCs w:val="28"/>
        </w:rPr>
        <w:t>ІДАННЯ  ГРОМАДСЬКОЇ РАДИ</w:t>
      </w:r>
    </w:p>
    <w:p w:rsidR="006073DB" w:rsidRPr="009866DD" w:rsidRDefault="006073DB" w:rsidP="006073DB">
      <w:pPr>
        <w:jc w:val="center"/>
        <w:rPr>
          <w:b/>
          <w:bCs/>
          <w:color w:val="000000" w:themeColor="text1"/>
          <w:sz w:val="28"/>
          <w:szCs w:val="28"/>
        </w:rPr>
      </w:pPr>
      <w:r w:rsidRPr="009866DD">
        <w:rPr>
          <w:b/>
          <w:bCs/>
          <w:color w:val="000000" w:themeColor="text1"/>
          <w:sz w:val="28"/>
          <w:szCs w:val="28"/>
        </w:rPr>
        <w:t>ПРИ ЧЕЧЕЛЬНИЦЬКІЙ  РАЙДЕРЖАДМІНІСТРАЦІЇ</w:t>
      </w:r>
    </w:p>
    <w:p w:rsidR="006073DB" w:rsidRPr="009866DD" w:rsidRDefault="006073DB" w:rsidP="006073D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73DB" w:rsidRPr="007037EE" w:rsidRDefault="006073DB" w:rsidP="006073DB">
      <w:pPr>
        <w:jc w:val="center"/>
        <w:rPr>
          <w:b/>
          <w:color w:val="000000" w:themeColor="text1"/>
        </w:rPr>
      </w:pPr>
      <w:r w:rsidRPr="007037EE">
        <w:rPr>
          <w:b/>
          <w:color w:val="000000" w:themeColor="text1"/>
          <w:sz w:val="28"/>
          <w:szCs w:val="28"/>
        </w:rPr>
        <w:t>11 червня  2015 року                                                             смт. Чечельник</w:t>
      </w:r>
      <w:r w:rsidRPr="007037EE">
        <w:rPr>
          <w:b/>
          <w:color w:val="000000" w:themeColor="text1"/>
          <w:sz w:val="28"/>
          <w:szCs w:val="28"/>
        </w:rPr>
        <w:br/>
        <w:t xml:space="preserve">                                                      </w:t>
      </w:r>
      <w:r w:rsidR="007037EE">
        <w:rPr>
          <w:b/>
          <w:color w:val="000000" w:themeColor="text1"/>
          <w:sz w:val="28"/>
          <w:szCs w:val="28"/>
        </w:rPr>
        <w:t xml:space="preserve">                              </w:t>
      </w:r>
      <w:r w:rsidRPr="007037EE">
        <w:rPr>
          <w:b/>
          <w:color w:val="000000" w:themeColor="text1"/>
          <w:sz w:val="28"/>
          <w:szCs w:val="28"/>
        </w:rPr>
        <w:t>приміщення адмінбудинку</w:t>
      </w:r>
    </w:p>
    <w:p w:rsidR="006073DB" w:rsidRDefault="006073DB" w:rsidP="006073DB">
      <w:pPr>
        <w:jc w:val="center"/>
        <w:rPr>
          <w:b/>
          <w:color w:val="000000" w:themeColor="text1"/>
          <w:sz w:val="28"/>
          <w:szCs w:val="28"/>
        </w:rPr>
      </w:pPr>
      <w:r w:rsidRPr="007037EE">
        <w:rPr>
          <w:b/>
          <w:color w:val="000000" w:themeColor="text1"/>
        </w:rPr>
        <w:br/>
      </w:r>
      <w:r w:rsidRPr="00600D89">
        <w:rPr>
          <w:b/>
          <w:color w:val="000000" w:themeColor="text1"/>
          <w:sz w:val="28"/>
          <w:szCs w:val="28"/>
        </w:rPr>
        <w:t>Присутні:</w:t>
      </w:r>
    </w:p>
    <w:p w:rsidR="006073DB" w:rsidRDefault="006073DB" w:rsidP="006073DB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ab/>
      </w:r>
      <w:r w:rsidRPr="009866DD">
        <w:rPr>
          <w:rFonts w:eastAsia="Times New Roman"/>
          <w:sz w:val="28"/>
          <w:szCs w:val="28"/>
          <w:lang w:val="ru-RU" w:eastAsia="ru-RU"/>
        </w:rPr>
        <w:t>Івасенко Сергій Борисович – голова асоціації</w:t>
      </w:r>
      <w:r>
        <w:rPr>
          <w:rFonts w:eastAsia="Times New Roman"/>
          <w:sz w:val="28"/>
          <w:szCs w:val="28"/>
          <w:lang w:val="ru-RU" w:eastAsia="ru-RU"/>
        </w:rPr>
        <w:t xml:space="preserve"> фермерів Чечельницького </w:t>
      </w:r>
      <w:r w:rsidR="007037EE">
        <w:rPr>
          <w:rFonts w:eastAsia="Times New Roman"/>
          <w:sz w:val="28"/>
          <w:szCs w:val="28"/>
          <w:lang w:val="ru-RU" w:eastAsia="ru-RU"/>
        </w:rPr>
        <w:t>району, голова громадської ради при райдержадміністрації.</w:t>
      </w:r>
    </w:p>
    <w:p w:rsidR="006073DB" w:rsidRPr="007037EE" w:rsidRDefault="006073DB" w:rsidP="007037EE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</w:t>
      </w:r>
      <w:r>
        <w:rPr>
          <w:rFonts w:eastAsia="Times New Roman"/>
          <w:sz w:val="28"/>
          <w:szCs w:val="28"/>
          <w:lang w:val="ru-RU" w:eastAsia="ru-RU"/>
        </w:rPr>
        <w:tab/>
      </w:r>
      <w:r w:rsidRPr="009866DD">
        <w:rPr>
          <w:rFonts w:eastAsia="Times New Roman"/>
          <w:sz w:val="28"/>
          <w:szCs w:val="28"/>
          <w:lang w:val="ru-RU" w:eastAsia="ru-RU"/>
        </w:rPr>
        <w:t>Новосельський Олександр Валерійович – настоятель Римо-католицької парафії св. Йосипа Обручника Пречистої Діви Ма</w:t>
      </w:r>
      <w:r>
        <w:rPr>
          <w:rFonts w:eastAsia="Times New Roman"/>
          <w:sz w:val="28"/>
          <w:szCs w:val="28"/>
          <w:lang w:val="ru-RU" w:eastAsia="ru-RU"/>
        </w:rPr>
        <w:t>рії – заступник голови громадської ради при райдержадміністрації</w:t>
      </w:r>
      <w:r w:rsidR="007037EE">
        <w:rPr>
          <w:rFonts w:eastAsia="Times New Roman"/>
          <w:sz w:val="28"/>
          <w:szCs w:val="28"/>
          <w:lang w:val="ru-RU" w:eastAsia="ru-RU"/>
        </w:rPr>
        <w:t>.</w:t>
      </w:r>
    </w:p>
    <w:p w:rsidR="006073DB" w:rsidRPr="009866DD" w:rsidRDefault="006073DB" w:rsidP="006073DB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9866DD">
        <w:rPr>
          <w:rFonts w:eastAsia="Times New Roman"/>
          <w:sz w:val="28"/>
          <w:szCs w:val="28"/>
          <w:lang w:val="ru-RU" w:eastAsia="ru-RU"/>
        </w:rPr>
        <w:t>-        Мазурик Станіслав Васильови</w:t>
      </w:r>
      <w:r>
        <w:rPr>
          <w:rFonts w:eastAsia="Times New Roman"/>
          <w:sz w:val="28"/>
          <w:szCs w:val="28"/>
          <w:lang w:val="ru-RU" w:eastAsia="ru-RU"/>
        </w:rPr>
        <w:t>ч – голова РО ветеранів України, член громадської ради.</w:t>
      </w:r>
    </w:p>
    <w:p w:rsidR="006073DB" w:rsidRPr="009866DD" w:rsidRDefault="006073DB" w:rsidP="006073DB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9866DD">
        <w:rPr>
          <w:rFonts w:eastAsia="Times New Roman"/>
          <w:sz w:val="28"/>
          <w:szCs w:val="28"/>
          <w:lang w:val="ru-RU" w:eastAsia="ru-RU"/>
        </w:rPr>
        <w:t>-        Сабашок Василь Іванович – голова РО Всеукраїнської громадської орган</w:t>
      </w:r>
      <w:r>
        <w:rPr>
          <w:rFonts w:eastAsia="Times New Roman"/>
          <w:sz w:val="28"/>
          <w:szCs w:val="28"/>
          <w:lang w:val="ru-RU" w:eastAsia="ru-RU"/>
        </w:rPr>
        <w:t>ізації «Союз-Чорнобиль України», член громадської ради.</w:t>
      </w:r>
    </w:p>
    <w:p w:rsidR="006073DB" w:rsidRPr="009866DD" w:rsidRDefault="006073DB" w:rsidP="006073DB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9866DD">
        <w:rPr>
          <w:rFonts w:eastAsia="Times New Roman"/>
          <w:sz w:val="28"/>
          <w:szCs w:val="28"/>
          <w:lang w:val="ru-RU" w:eastAsia="ru-RU"/>
        </w:rPr>
        <w:t>-       </w:t>
      </w:r>
      <w:r>
        <w:rPr>
          <w:rFonts w:eastAsia="Times New Roman"/>
          <w:sz w:val="28"/>
          <w:szCs w:val="28"/>
          <w:lang w:val="ru-RU" w:eastAsia="ru-RU"/>
        </w:rPr>
        <w:t>Нич Світлана Миколаївна</w:t>
      </w:r>
      <w:r w:rsidRPr="009866DD">
        <w:rPr>
          <w:rFonts w:eastAsia="Times New Roman"/>
          <w:sz w:val="28"/>
          <w:szCs w:val="28"/>
          <w:lang w:val="ru-RU" w:eastAsia="ru-RU"/>
        </w:rPr>
        <w:t>– представник Благодійного фонду «Мирна Україна»;</w:t>
      </w:r>
      <w:r w:rsidR="007037EE">
        <w:rPr>
          <w:rFonts w:eastAsia="Times New Roman"/>
          <w:sz w:val="28"/>
          <w:szCs w:val="28"/>
          <w:lang w:val="ru-RU" w:eastAsia="ru-RU"/>
        </w:rPr>
        <w:t xml:space="preserve"> член громадської ради.</w:t>
      </w:r>
    </w:p>
    <w:p w:rsidR="006073DB" w:rsidRPr="009866DD" w:rsidRDefault="006073DB" w:rsidP="006073DB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       </w:t>
      </w:r>
      <w:r w:rsidRPr="009866DD">
        <w:rPr>
          <w:rFonts w:eastAsia="Times New Roman"/>
          <w:sz w:val="28"/>
          <w:szCs w:val="28"/>
          <w:lang w:val="ru-RU" w:eastAsia="ru-RU"/>
        </w:rPr>
        <w:t>Химич Галина Іванівна – представник громадської</w:t>
      </w:r>
      <w:r>
        <w:rPr>
          <w:rFonts w:eastAsia="Times New Roman"/>
          <w:sz w:val="28"/>
          <w:szCs w:val="28"/>
          <w:lang w:val="ru-RU" w:eastAsia="ru-RU"/>
        </w:rPr>
        <w:t xml:space="preserve"> організації «Чечельник-Майдан», член громадської ради.</w:t>
      </w:r>
    </w:p>
    <w:p w:rsidR="006073DB" w:rsidRPr="009866DD" w:rsidRDefault="006073DB" w:rsidP="006073DB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9866DD">
        <w:rPr>
          <w:rFonts w:eastAsia="Times New Roman"/>
          <w:sz w:val="28"/>
          <w:szCs w:val="28"/>
          <w:lang w:val="ru-RU" w:eastAsia="ru-RU"/>
        </w:rPr>
        <w:t>-        Санівський Володимир Володимирович –представник від релігійної громади Української Православної церкви Московського патріарха</w:t>
      </w:r>
      <w:r w:rsidR="007037EE">
        <w:rPr>
          <w:rFonts w:eastAsia="Times New Roman"/>
          <w:sz w:val="28"/>
          <w:szCs w:val="28"/>
          <w:lang w:val="ru-RU" w:eastAsia="ru-RU"/>
        </w:rPr>
        <w:t>ту (Свято-Михайлівського храму), член громадської ради.</w:t>
      </w:r>
    </w:p>
    <w:p w:rsidR="006073DB" w:rsidRPr="009866DD" w:rsidRDefault="007037EE" w:rsidP="006073DB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       </w:t>
      </w:r>
      <w:r w:rsidR="006073DB" w:rsidRPr="009866DD">
        <w:rPr>
          <w:rFonts w:eastAsia="Times New Roman"/>
          <w:sz w:val="28"/>
          <w:szCs w:val="28"/>
          <w:lang w:val="ru-RU" w:eastAsia="ru-RU"/>
        </w:rPr>
        <w:t>Панасюк Таміла Анатоліївна – голова Чечельницької районної організації профспілки пра</w:t>
      </w:r>
      <w:r>
        <w:rPr>
          <w:rFonts w:eastAsia="Times New Roman"/>
          <w:sz w:val="28"/>
          <w:szCs w:val="28"/>
          <w:lang w:val="ru-RU" w:eastAsia="ru-RU"/>
        </w:rPr>
        <w:t>цівників освіти і науки України, член громадської ради.</w:t>
      </w:r>
    </w:p>
    <w:p w:rsidR="006073DB" w:rsidRDefault="006073DB" w:rsidP="006073DB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9866DD">
        <w:rPr>
          <w:rFonts w:eastAsia="Times New Roman"/>
          <w:sz w:val="28"/>
          <w:szCs w:val="28"/>
          <w:lang w:val="ru-RU" w:eastAsia="ru-RU"/>
        </w:rPr>
        <w:t>-        Рудь Наталія Анатоліївна – голова первинної профспілкової організ</w:t>
      </w:r>
      <w:r w:rsidR="007037EE">
        <w:rPr>
          <w:rFonts w:eastAsia="Times New Roman"/>
          <w:sz w:val="28"/>
          <w:szCs w:val="28"/>
          <w:lang w:val="ru-RU" w:eastAsia="ru-RU"/>
        </w:rPr>
        <w:t>ації КЗ «Чечельницький РЦ ПМСД», член громадської ради.</w:t>
      </w:r>
    </w:p>
    <w:p w:rsidR="007037EE" w:rsidRPr="009866DD" w:rsidRDefault="007037EE" w:rsidP="006073DB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</w:t>
      </w:r>
      <w:r>
        <w:rPr>
          <w:rFonts w:eastAsia="Times New Roman"/>
          <w:sz w:val="28"/>
          <w:szCs w:val="28"/>
          <w:lang w:val="ru-RU" w:eastAsia="ru-RU"/>
        </w:rPr>
        <w:tab/>
        <w:t>Вальковська Р.П. – голова Чечельницької районної організації профспілки працівників культури.</w:t>
      </w:r>
    </w:p>
    <w:p w:rsidR="006073DB" w:rsidRDefault="006073DB" w:rsidP="006073DB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9866DD">
        <w:rPr>
          <w:rFonts w:eastAsia="Times New Roman"/>
          <w:sz w:val="28"/>
          <w:szCs w:val="28"/>
          <w:lang w:val="ru-RU" w:eastAsia="ru-RU"/>
        </w:rPr>
        <w:t>-        Колісник Юхим Іванович – голова Чечельницької райо</w:t>
      </w:r>
      <w:r w:rsidR="007037EE">
        <w:rPr>
          <w:rFonts w:eastAsia="Times New Roman"/>
          <w:sz w:val="28"/>
          <w:szCs w:val="28"/>
          <w:lang w:val="ru-RU" w:eastAsia="ru-RU"/>
        </w:rPr>
        <w:t>нної профспілки працівників АНК, член громадської ради.</w:t>
      </w:r>
    </w:p>
    <w:p w:rsidR="007037EE" w:rsidRDefault="007037EE" w:rsidP="006073DB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</w:t>
      </w:r>
      <w:r>
        <w:rPr>
          <w:rFonts w:eastAsia="Times New Roman"/>
          <w:sz w:val="28"/>
          <w:szCs w:val="28"/>
          <w:lang w:val="ru-RU" w:eastAsia="ru-RU"/>
        </w:rPr>
        <w:tab/>
        <w:t>Дяков П.С. – головний редактор КП «Районна газета «Чечельницький вісник», член громадської ради.</w:t>
      </w:r>
    </w:p>
    <w:p w:rsidR="007037EE" w:rsidRDefault="009E2949" w:rsidP="009E2949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9E2949">
        <w:rPr>
          <w:rFonts w:eastAsia="Times New Roman"/>
          <w:b/>
          <w:sz w:val="28"/>
          <w:szCs w:val="28"/>
          <w:lang w:val="ru-RU" w:eastAsia="ru-RU"/>
        </w:rPr>
        <w:t>Запрошені :</w:t>
      </w:r>
    </w:p>
    <w:p w:rsidR="009E2949" w:rsidRDefault="009E2949" w:rsidP="009E2949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ab/>
      </w:r>
      <w:r w:rsidRPr="009E2949">
        <w:rPr>
          <w:rFonts w:eastAsia="Times New Roman"/>
          <w:sz w:val="28"/>
          <w:szCs w:val="28"/>
          <w:lang w:val="ru-RU" w:eastAsia="ru-RU"/>
        </w:rPr>
        <w:t xml:space="preserve">Беседа О.В. </w:t>
      </w:r>
      <w:r>
        <w:rPr>
          <w:rFonts w:eastAsia="Times New Roman"/>
          <w:sz w:val="28"/>
          <w:szCs w:val="28"/>
          <w:lang w:val="ru-RU" w:eastAsia="ru-RU"/>
        </w:rPr>
        <w:t>–</w:t>
      </w:r>
      <w:r w:rsidRPr="009E2949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заступник голови райдержадміністрації.</w:t>
      </w:r>
    </w:p>
    <w:p w:rsidR="0042441F" w:rsidRDefault="0042441F" w:rsidP="009E2949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ab/>
        <w:t>Головань В.М. – провідний спеціаліст сектору молоді та спорту райдержадміністрації.</w:t>
      </w:r>
    </w:p>
    <w:p w:rsidR="009E2949" w:rsidRPr="0042441F" w:rsidRDefault="009E2949" w:rsidP="009E2949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42441F">
        <w:rPr>
          <w:i/>
          <w:sz w:val="28"/>
          <w:szCs w:val="28"/>
          <w:lang w:val="uk-UA"/>
        </w:rPr>
        <w:t>1.</w:t>
      </w:r>
      <w:r w:rsidRPr="0042441F">
        <w:rPr>
          <w:i/>
          <w:sz w:val="28"/>
          <w:szCs w:val="28"/>
          <w:lang w:val="uk-UA"/>
        </w:rPr>
        <w:tab/>
        <w:t>Про добровільне  об’єднання територіальних громад в Чечельницькому районі, реформування у сфері місцевого самоврядування та децентралізація повноважень органів виконавчої влади.</w:t>
      </w:r>
    </w:p>
    <w:p w:rsidR="00944E55" w:rsidRDefault="009E2949" w:rsidP="009E294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СЛУХАЛИ:</w:t>
      </w:r>
    </w:p>
    <w:p w:rsidR="00944E55" w:rsidRDefault="00944E55" w:rsidP="00944E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Івасенко С.Б. зазначив, що дане питання вкрай актуальне на сьогоднішній день та потребує всебічному обговоренню серед жителів </w:t>
      </w:r>
      <w:r>
        <w:rPr>
          <w:sz w:val="28"/>
          <w:szCs w:val="28"/>
          <w:lang w:val="uk-UA"/>
        </w:rPr>
        <w:lastRenderedPageBreak/>
        <w:t>територіальних громад, активу району. Зокрема, напередодні в Чечельнику за участю представників органів виконавчої влади та місцевого самоврядування, депутатів обласної, районної рад відбулись громадські слухання з цього питання.</w:t>
      </w:r>
    </w:p>
    <w:p w:rsidR="00944E55" w:rsidRDefault="00944E55" w:rsidP="00944E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 :</w:t>
      </w:r>
    </w:p>
    <w:p w:rsidR="00A132AD" w:rsidRDefault="00944E55" w:rsidP="00944E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</w:t>
      </w:r>
      <w:r w:rsidR="00A132AD">
        <w:rPr>
          <w:sz w:val="28"/>
          <w:szCs w:val="28"/>
          <w:lang w:val="uk-UA"/>
        </w:rPr>
        <w:t>лови райдержадміністрації Беседа</w:t>
      </w:r>
      <w:r>
        <w:rPr>
          <w:sz w:val="28"/>
          <w:szCs w:val="28"/>
          <w:lang w:val="uk-UA"/>
        </w:rPr>
        <w:t xml:space="preserve"> О.В. також зазначила, що дане питання підлягає всебічному обговоренню та зауважила, що на слухання, які відбулись напередодні в Чечельнику було запрошено  і  голову Вінницької обласної Асоціації органів місцевого самоврядування Татусяка С.П. Також </w:t>
      </w:r>
      <w:r w:rsidR="00A132AD">
        <w:rPr>
          <w:sz w:val="28"/>
          <w:szCs w:val="28"/>
          <w:lang w:val="uk-UA"/>
        </w:rPr>
        <w:t xml:space="preserve">незабаром </w:t>
      </w:r>
      <w:r>
        <w:rPr>
          <w:sz w:val="28"/>
          <w:szCs w:val="28"/>
          <w:lang w:val="uk-UA"/>
        </w:rPr>
        <w:t xml:space="preserve">відповідні громадські слухання відбуватимуться в Ольгопільській та Вербській територіальних громадах. </w:t>
      </w:r>
    </w:p>
    <w:p w:rsidR="00A132AD" w:rsidRDefault="00A132AD" w:rsidP="00944E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Нич С.М. зауважила, що необхідно прискорити впровадження територіальної реформи на законодавчому рівні.</w:t>
      </w:r>
    </w:p>
    <w:p w:rsidR="00A132AD" w:rsidRDefault="00A132AD" w:rsidP="00944E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Дяков П.С., Панасюк Т.А., Химич Г.І. запропонували провести широку роз’яснювальну роботу в місцевих ЗМІ, організаціях та установах району.</w:t>
      </w:r>
    </w:p>
    <w:p w:rsidR="00A132AD" w:rsidRDefault="009E2949" w:rsidP="00A132AD">
      <w:pPr>
        <w:ind w:firstLine="708"/>
        <w:jc w:val="both"/>
        <w:rPr>
          <w:color w:val="000000" w:themeColor="text1"/>
          <w:sz w:val="28"/>
          <w:szCs w:val="28"/>
        </w:rPr>
      </w:pPr>
      <w:r w:rsidRPr="00600D89">
        <w:rPr>
          <w:color w:val="000000" w:themeColor="text1"/>
          <w:sz w:val="28"/>
          <w:szCs w:val="28"/>
        </w:rPr>
        <w:t>ГОЛОСУВАЛИ:</w:t>
      </w:r>
    </w:p>
    <w:p w:rsidR="00A132AD" w:rsidRDefault="00A132AD" w:rsidP="00A132A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Щодо участі представників громадської ради в проведенні роз’яснювальної роботи з питання децентралізації влади в організаціях та установах за місцем роботи.</w:t>
      </w:r>
    </w:p>
    <w:p w:rsidR="00210A77" w:rsidRPr="00210A77" w:rsidRDefault="005E0075" w:rsidP="00A132AD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За дан</w:t>
      </w:r>
      <w:r>
        <w:rPr>
          <w:i/>
          <w:color w:val="000000" w:themeColor="text1"/>
          <w:sz w:val="28"/>
          <w:szCs w:val="28"/>
          <w:lang w:val="ru-RU"/>
        </w:rPr>
        <w:t>у пропози</w:t>
      </w:r>
      <w:r>
        <w:rPr>
          <w:i/>
          <w:color w:val="000000" w:themeColor="text1"/>
          <w:sz w:val="28"/>
          <w:szCs w:val="28"/>
        </w:rPr>
        <w:t>цію</w:t>
      </w:r>
      <w:r w:rsidR="00210A77" w:rsidRPr="00210A77">
        <w:rPr>
          <w:i/>
          <w:color w:val="000000" w:themeColor="text1"/>
          <w:sz w:val="28"/>
          <w:szCs w:val="28"/>
        </w:rPr>
        <w:t xml:space="preserve"> проголосували одноголосно.</w:t>
      </w:r>
    </w:p>
    <w:p w:rsidR="00A132AD" w:rsidRDefault="009E2949" w:rsidP="009E2949">
      <w:pPr>
        <w:jc w:val="both"/>
        <w:rPr>
          <w:color w:val="000000" w:themeColor="text1"/>
          <w:sz w:val="28"/>
          <w:szCs w:val="28"/>
        </w:rPr>
      </w:pPr>
      <w:r w:rsidRPr="00600D89">
        <w:rPr>
          <w:color w:val="000000" w:themeColor="text1"/>
          <w:sz w:val="28"/>
          <w:szCs w:val="28"/>
        </w:rPr>
        <w:t xml:space="preserve">          ВИРІШИЛИ: </w:t>
      </w:r>
    </w:p>
    <w:p w:rsidR="0042441F" w:rsidRDefault="00A132AD" w:rsidP="0042441F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широку роз’яснювальну ро</w:t>
      </w:r>
      <w:r w:rsidR="0042441F">
        <w:rPr>
          <w:color w:val="000000" w:themeColor="text1"/>
          <w:sz w:val="28"/>
          <w:szCs w:val="28"/>
        </w:rPr>
        <w:t>боту з</w:t>
      </w:r>
      <w:r>
        <w:rPr>
          <w:color w:val="000000" w:themeColor="text1"/>
          <w:sz w:val="28"/>
          <w:szCs w:val="28"/>
        </w:rPr>
        <w:t xml:space="preserve"> пита</w:t>
      </w:r>
      <w:r w:rsidR="0042441F">
        <w:rPr>
          <w:color w:val="000000" w:themeColor="text1"/>
          <w:sz w:val="28"/>
          <w:szCs w:val="28"/>
        </w:rPr>
        <w:t xml:space="preserve">ння </w:t>
      </w:r>
      <w:r w:rsidR="0042441F">
        <w:rPr>
          <w:sz w:val="28"/>
          <w:szCs w:val="28"/>
        </w:rPr>
        <w:t xml:space="preserve">добровільного </w:t>
      </w:r>
    </w:p>
    <w:p w:rsidR="0042441F" w:rsidRDefault="0042441F" w:rsidP="00424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об’єднання територіальних громад в Чечельницькому районі, реформування у сфері місцевого самоврядування та децентралізації повноважень органів виконавчої влади в організаціях та установах за місцем роботи.</w:t>
      </w:r>
    </w:p>
    <w:p w:rsidR="009E2949" w:rsidRPr="0042441F" w:rsidRDefault="009E2949" w:rsidP="0042441F">
      <w:pPr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2441F" w:rsidRPr="0042441F">
        <w:rPr>
          <w:i/>
          <w:color w:val="000000" w:themeColor="text1"/>
          <w:sz w:val="28"/>
          <w:szCs w:val="28"/>
        </w:rPr>
        <w:t xml:space="preserve">2. </w:t>
      </w:r>
      <w:r w:rsidRPr="0042441F">
        <w:rPr>
          <w:i/>
          <w:sz w:val="28"/>
          <w:szCs w:val="28"/>
        </w:rPr>
        <w:t>Про організацію оздоровлення та відпочинок дітей Чечельницького району влітку 2015 року.</w:t>
      </w:r>
    </w:p>
    <w:p w:rsidR="009E2949" w:rsidRDefault="0042441F" w:rsidP="0042441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СЛУХАЛИ :</w:t>
      </w:r>
    </w:p>
    <w:p w:rsidR="0042441F" w:rsidRDefault="0042441F" w:rsidP="004244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Головань В.М. поінформував, що згідно відповідного розпорядження голови райдержадміністрації від 08.06.2015р. №151 необхідно належним чином оздоровити та забезпечити відпочинок дітям району. Це, зокрема, стосується дітей, які потребують особливої уваги та підтримки, дітей із районів АТО і дітей, батьки яких беруть участь в антитерористичній операції або постраждали під час її проведення. </w:t>
      </w:r>
    </w:p>
    <w:p w:rsidR="0042441F" w:rsidRDefault="0042441F" w:rsidP="004244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 :</w:t>
      </w:r>
    </w:p>
    <w:p w:rsidR="00210A77" w:rsidRDefault="0042441F" w:rsidP="00210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Панасюк Т. А., Рудь Н. А., Вальковська Р.П.</w:t>
      </w:r>
      <w:r w:rsidR="00210A77">
        <w:rPr>
          <w:sz w:val="28"/>
          <w:szCs w:val="28"/>
        </w:rPr>
        <w:t xml:space="preserve">, Нич С.М. </w:t>
      </w:r>
      <w:r w:rsidR="00210A77" w:rsidRPr="00210A77">
        <w:rPr>
          <w:sz w:val="28"/>
          <w:szCs w:val="28"/>
        </w:rPr>
        <w:t>запропонували звернутись до суб’єктів підприємницької діяльності району  в сприянні фінансової допомоги з оздоровлення та відпочинку дітей, які потребують особливої уваги та підтримки, дітей із постраждалих районів Донецької й Луганської областей, дітей, батьки яких беруть участь в антитерористичній операції або постраждали під час її проведення.</w:t>
      </w:r>
    </w:p>
    <w:p w:rsidR="00210A77" w:rsidRDefault="00210A77" w:rsidP="00210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ГОЛОСУВАЛИ :</w:t>
      </w:r>
    </w:p>
    <w:p w:rsidR="00210A77" w:rsidRDefault="00210A77" w:rsidP="00210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підготовки відповідного листа </w:t>
      </w:r>
      <w:r w:rsidRPr="00210A77">
        <w:rPr>
          <w:sz w:val="28"/>
          <w:szCs w:val="28"/>
        </w:rPr>
        <w:t>до суб’єктів підп</w:t>
      </w:r>
      <w:r w:rsidR="002C54AE">
        <w:rPr>
          <w:sz w:val="28"/>
          <w:szCs w:val="28"/>
        </w:rPr>
        <w:t>риємницької діяльності району  стосовно сприяння в фінансовій допомозі</w:t>
      </w:r>
      <w:r w:rsidRPr="00210A77">
        <w:rPr>
          <w:sz w:val="28"/>
          <w:szCs w:val="28"/>
        </w:rPr>
        <w:t xml:space="preserve"> з оздоровлення та відпочинку дітей, які потребують особливої уваги та підтримки, дітей із </w:t>
      </w:r>
      <w:r w:rsidRPr="00210A77">
        <w:rPr>
          <w:sz w:val="28"/>
          <w:szCs w:val="28"/>
        </w:rPr>
        <w:lastRenderedPageBreak/>
        <w:t>постраждалих районів Донецької й Луганської областей, дітей, батьки яких беруть участь в антитерористичній операції або постраждали під час її проведення.</w:t>
      </w:r>
    </w:p>
    <w:p w:rsidR="00210A77" w:rsidRDefault="005E0075" w:rsidP="00210A7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дану</w:t>
      </w:r>
      <w:r w:rsidR="00210A77" w:rsidRPr="00210A77">
        <w:rPr>
          <w:i/>
          <w:sz w:val="28"/>
          <w:szCs w:val="28"/>
        </w:rPr>
        <w:t xml:space="preserve"> п</w:t>
      </w:r>
      <w:r>
        <w:rPr>
          <w:i/>
          <w:sz w:val="28"/>
          <w:szCs w:val="28"/>
        </w:rPr>
        <w:t>ропозицію</w:t>
      </w:r>
      <w:bookmarkStart w:id="0" w:name="_GoBack"/>
      <w:bookmarkEnd w:id="0"/>
      <w:r w:rsidR="00210A77">
        <w:rPr>
          <w:i/>
          <w:sz w:val="28"/>
          <w:szCs w:val="28"/>
        </w:rPr>
        <w:t xml:space="preserve"> проголосували одноголосно</w:t>
      </w:r>
      <w:r w:rsidR="00210A77" w:rsidRPr="00210A77">
        <w:rPr>
          <w:i/>
          <w:sz w:val="28"/>
          <w:szCs w:val="28"/>
        </w:rPr>
        <w:t>.</w:t>
      </w:r>
    </w:p>
    <w:p w:rsidR="00210A77" w:rsidRDefault="00210A77" w:rsidP="00210A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ВИРІШИЛИ :</w:t>
      </w:r>
    </w:p>
    <w:p w:rsidR="00210A77" w:rsidRDefault="00210A77" w:rsidP="00210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Підготувати відповідний лист від імені представників громадської ради при Чечельницькій райдержадміністрації </w:t>
      </w:r>
      <w:r w:rsidRPr="00210A77">
        <w:rPr>
          <w:sz w:val="28"/>
          <w:szCs w:val="28"/>
        </w:rPr>
        <w:t>до суб’єктів підп</w:t>
      </w:r>
      <w:r>
        <w:rPr>
          <w:sz w:val="28"/>
          <w:szCs w:val="28"/>
        </w:rPr>
        <w:t>риємницької діяльності району щодо сприяння</w:t>
      </w:r>
      <w:r w:rsidRPr="00210A77">
        <w:rPr>
          <w:sz w:val="28"/>
          <w:szCs w:val="28"/>
        </w:rPr>
        <w:t xml:space="preserve"> </w:t>
      </w:r>
      <w:r>
        <w:rPr>
          <w:sz w:val="28"/>
          <w:szCs w:val="28"/>
        </w:rPr>
        <w:t>в фінансовій допомозі</w:t>
      </w:r>
      <w:r w:rsidRPr="00210A77">
        <w:rPr>
          <w:sz w:val="28"/>
          <w:szCs w:val="28"/>
        </w:rPr>
        <w:t xml:space="preserve"> з оздоровлення та відпочинку дітей, які потребують особливої уваги та підтримки, дітей із постраждалих районів Донецької й Луганської областей, дітей, батьки яких беруть участь в антитерористичній операції або постраждали під час її проведення.</w:t>
      </w:r>
    </w:p>
    <w:p w:rsidR="002C54AE" w:rsidRDefault="002C54AE" w:rsidP="002C54AE">
      <w:pPr>
        <w:jc w:val="both"/>
        <w:rPr>
          <w:sz w:val="28"/>
          <w:szCs w:val="28"/>
        </w:rPr>
      </w:pPr>
    </w:p>
    <w:p w:rsidR="00210A77" w:rsidRDefault="00210A77" w:rsidP="002C54AE">
      <w:pPr>
        <w:jc w:val="both"/>
        <w:rPr>
          <w:b/>
          <w:sz w:val="28"/>
          <w:szCs w:val="28"/>
        </w:rPr>
      </w:pPr>
      <w:r w:rsidRPr="002C54AE">
        <w:rPr>
          <w:b/>
          <w:sz w:val="28"/>
          <w:szCs w:val="28"/>
        </w:rPr>
        <w:t>Голова громадської ради</w:t>
      </w:r>
      <w:r w:rsidRPr="002C54AE">
        <w:rPr>
          <w:b/>
          <w:sz w:val="28"/>
          <w:szCs w:val="28"/>
        </w:rPr>
        <w:tab/>
      </w:r>
      <w:r w:rsidRPr="002C54AE">
        <w:rPr>
          <w:b/>
          <w:sz w:val="28"/>
          <w:szCs w:val="28"/>
        </w:rPr>
        <w:tab/>
      </w:r>
      <w:r w:rsidRPr="002C54AE">
        <w:rPr>
          <w:b/>
          <w:sz w:val="28"/>
          <w:szCs w:val="28"/>
        </w:rPr>
        <w:tab/>
      </w:r>
      <w:r w:rsidRPr="002C54AE">
        <w:rPr>
          <w:b/>
          <w:sz w:val="28"/>
          <w:szCs w:val="28"/>
        </w:rPr>
        <w:tab/>
      </w:r>
      <w:r w:rsidRPr="002C54AE">
        <w:rPr>
          <w:b/>
          <w:sz w:val="28"/>
          <w:szCs w:val="28"/>
        </w:rPr>
        <w:tab/>
        <w:t>Івасенко С.Б.</w:t>
      </w:r>
    </w:p>
    <w:p w:rsidR="002C54AE" w:rsidRDefault="002C54AE" w:rsidP="002C54AE">
      <w:pPr>
        <w:jc w:val="both"/>
        <w:rPr>
          <w:b/>
          <w:sz w:val="28"/>
          <w:szCs w:val="28"/>
        </w:rPr>
      </w:pPr>
    </w:p>
    <w:p w:rsidR="00210A77" w:rsidRPr="002C54AE" w:rsidRDefault="00210A77" w:rsidP="002C54AE">
      <w:pPr>
        <w:jc w:val="both"/>
        <w:rPr>
          <w:b/>
          <w:sz w:val="28"/>
          <w:szCs w:val="28"/>
        </w:rPr>
      </w:pPr>
      <w:r w:rsidRPr="002C54AE">
        <w:rPr>
          <w:b/>
          <w:sz w:val="28"/>
          <w:szCs w:val="28"/>
        </w:rPr>
        <w:t>Секретар громадської ради</w:t>
      </w:r>
      <w:r w:rsidRPr="002C54AE">
        <w:rPr>
          <w:b/>
          <w:sz w:val="28"/>
          <w:szCs w:val="28"/>
        </w:rPr>
        <w:tab/>
      </w:r>
      <w:r w:rsidRPr="002C54AE">
        <w:rPr>
          <w:b/>
          <w:sz w:val="28"/>
          <w:szCs w:val="28"/>
        </w:rPr>
        <w:tab/>
      </w:r>
      <w:r w:rsidRPr="002C54AE">
        <w:rPr>
          <w:b/>
          <w:sz w:val="28"/>
          <w:szCs w:val="28"/>
        </w:rPr>
        <w:tab/>
      </w:r>
      <w:r w:rsidRPr="002C54AE">
        <w:rPr>
          <w:b/>
          <w:sz w:val="28"/>
          <w:szCs w:val="28"/>
        </w:rPr>
        <w:tab/>
      </w:r>
      <w:r w:rsidRPr="002C54AE">
        <w:rPr>
          <w:b/>
          <w:sz w:val="28"/>
          <w:szCs w:val="28"/>
        </w:rPr>
        <w:tab/>
        <w:t>Сікальчук О.В.</w:t>
      </w:r>
    </w:p>
    <w:p w:rsidR="00210A77" w:rsidRPr="002C54AE" w:rsidRDefault="00210A77" w:rsidP="00210A77">
      <w:pPr>
        <w:jc w:val="both"/>
        <w:rPr>
          <w:b/>
          <w:sz w:val="28"/>
          <w:szCs w:val="28"/>
        </w:rPr>
      </w:pPr>
    </w:p>
    <w:p w:rsidR="00210A77" w:rsidRPr="002C54AE" w:rsidRDefault="00210A77" w:rsidP="00210A77">
      <w:pPr>
        <w:ind w:firstLine="708"/>
        <w:jc w:val="both"/>
        <w:rPr>
          <w:b/>
          <w:i/>
        </w:rPr>
      </w:pPr>
    </w:p>
    <w:p w:rsidR="0042441F" w:rsidRDefault="0042441F" w:rsidP="004244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2441F" w:rsidRPr="0042441F" w:rsidRDefault="0042441F" w:rsidP="0042441F">
      <w:pPr>
        <w:rPr>
          <w:rFonts w:eastAsia="Times New Roman"/>
          <w:sz w:val="28"/>
          <w:szCs w:val="28"/>
          <w:lang w:eastAsia="ru-RU"/>
        </w:rPr>
      </w:pPr>
    </w:p>
    <w:p w:rsidR="00E52C87" w:rsidRPr="00210A77" w:rsidRDefault="00E52C87"/>
    <w:sectPr w:rsidR="00E52C87" w:rsidRPr="0021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1420"/>
    <w:multiLevelType w:val="hybridMultilevel"/>
    <w:tmpl w:val="576C42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53"/>
    <w:rsid w:val="00210A77"/>
    <w:rsid w:val="002C54AE"/>
    <w:rsid w:val="0042441F"/>
    <w:rsid w:val="005A1453"/>
    <w:rsid w:val="005E0075"/>
    <w:rsid w:val="006073DB"/>
    <w:rsid w:val="007037EE"/>
    <w:rsid w:val="00944E55"/>
    <w:rsid w:val="009E2949"/>
    <w:rsid w:val="00A132AD"/>
    <w:rsid w:val="00E5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3D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List Paragraph"/>
    <w:basedOn w:val="a"/>
    <w:uiPriority w:val="34"/>
    <w:qFormat/>
    <w:rsid w:val="009E2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3D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List Paragraph"/>
    <w:basedOn w:val="a"/>
    <w:uiPriority w:val="34"/>
    <w:qFormat/>
    <w:rsid w:val="009E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2015-11-03T06:31:00Z</dcterms:created>
  <dcterms:modified xsi:type="dcterms:W3CDTF">2015-11-04T12:56:00Z</dcterms:modified>
</cp:coreProperties>
</file>