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                                          </w:t>
      </w:r>
      <w:r w:rsidR="00E257CB">
        <w:rPr>
          <w:rFonts w:ascii="Times New Roman CYR" w:hAnsi="Times New Roman CYR"/>
          <w:color w:val="auto"/>
        </w:rPr>
        <w:t xml:space="preserve">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CB" w:rsidRDefault="00E257CB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0256A8" w:rsidRDefault="000256A8" w:rsidP="000256A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</w:p>
    <w:p w:rsidR="000256A8" w:rsidRDefault="000256A8" w:rsidP="000256A8">
      <w:pPr>
        <w:jc w:val="center"/>
        <w:rPr>
          <w:lang w:val="uk-UA"/>
        </w:rPr>
      </w:pPr>
    </w:p>
    <w:p w:rsidR="000256A8" w:rsidRDefault="000E1915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___ червня </w:t>
      </w:r>
      <w:r w:rsidR="000256A8">
        <w:rPr>
          <w:sz w:val="28"/>
          <w:lang w:val="uk-UA"/>
        </w:rPr>
        <w:t xml:space="preserve"> 2017 року                                  </w:t>
      </w:r>
      <w:r>
        <w:rPr>
          <w:sz w:val="28"/>
          <w:lang w:val="uk-UA"/>
        </w:rPr>
        <w:t xml:space="preserve">                               12</w:t>
      </w:r>
      <w:r w:rsidR="000256A8">
        <w:rPr>
          <w:sz w:val="28"/>
          <w:lang w:val="uk-UA"/>
        </w:rPr>
        <w:t xml:space="preserve"> сесія 7 скликання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0256A8" w:rsidRDefault="000256A8" w:rsidP="000256A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B0C7A">
        <w:rPr>
          <w:b/>
          <w:color w:val="000000"/>
          <w:sz w:val="28"/>
          <w:szCs w:val="28"/>
        </w:rPr>
        <w:t xml:space="preserve">Про </w:t>
      </w:r>
      <w:proofErr w:type="spellStart"/>
      <w:r w:rsidRPr="009B0C7A">
        <w:rPr>
          <w:b/>
          <w:color w:val="000000"/>
          <w:sz w:val="28"/>
          <w:szCs w:val="28"/>
        </w:rPr>
        <w:t>звіт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голови</w:t>
      </w:r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постійної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комісії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r w:rsidR="000E191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рай</w:t>
      </w:r>
      <w:r>
        <w:rPr>
          <w:b/>
          <w:color w:val="000000"/>
          <w:sz w:val="28"/>
          <w:szCs w:val="28"/>
        </w:rPr>
        <w:t>онної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ради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256A8" w:rsidRDefault="000E1915" w:rsidP="000E1915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питань </w:t>
      </w:r>
      <w:r w:rsidR="00E257CB">
        <w:rPr>
          <w:b/>
          <w:color w:val="000000"/>
          <w:sz w:val="28"/>
          <w:szCs w:val="28"/>
          <w:lang w:val="uk-UA"/>
        </w:rPr>
        <w:t>р</w:t>
      </w:r>
      <w:r>
        <w:rPr>
          <w:b/>
          <w:color w:val="000000"/>
          <w:sz w:val="28"/>
          <w:szCs w:val="28"/>
          <w:lang w:val="uk-UA"/>
        </w:rPr>
        <w:t>егламенту, депутатської діяльності та етики,</w:t>
      </w:r>
    </w:p>
    <w:p w:rsidR="000E1915" w:rsidRPr="000E1915" w:rsidRDefault="000E1915" w:rsidP="000E191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зміцнення законності і правопорядку</w:t>
      </w:r>
    </w:p>
    <w:p w:rsidR="000E1915" w:rsidRDefault="000E1915" w:rsidP="00A939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939CA" w:rsidRPr="000E1915" w:rsidRDefault="000256A8" w:rsidP="000E191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Керуючись пунктом 8 частини першої статті 43 та части</w:t>
      </w:r>
      <w:r>
        <w:rPr>
          <w:color w:val="000000"/>
          <w:sz w:val="28"/>
          <w:szCs w:val="28"/>
          <w:shd w:val="clear" w:color="auto" w:fill="FFFFFF"/>
          <w:lang w:val="uk-UA"/>
        </w:rPr>
        <w:t>ни 14 статті 47 Закону України «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Положенням про постійні комісії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 7 скликання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затвердженого рішенням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 сесії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7 скликання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грудня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заслухавши звіт голови постійної комісії районної ради з питань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57CB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0E1915" w:rsidRPr="000E1915">
        <w:rPr>
          <w:color w:val="000000"/>
          <w:sz w:val="28"/>
          <w:szCs w:val="28"/>
          <w:lang w:val="uk-UA"/>
        </w:rPr>
        <w:t>егламенту, депутатської діяльності та етики,</w:t>
      </w:r>
      <w:r w:rsidR="000E1915">
        <w:rPr>
          <w:color w:val="000000"/>
          <w:sz w:val="28"/>
          <w:szCs w:val="28"/>
          <w:lang w:val="uk-UA"/>
        </w:rPr>
        <w:t xml:space="preserve"> </w:t>
      </w:r>
      <w:r w:rsidR="000E1915" w:rsidRPr="000E1915">
        <w:rPr>
          <w:color w:val="000000"/>
          <w:sz w:val="28"/>
          <w:szCs w:val="28"/>
          <w:lang w:val="uk-UA"/>
        </w:rPr>
        <w:t>зміцнення законності</w:t>
      </w:r>
      <w:r w:rsidR="000E1915">
        <w:rPr>
          <w:color w:val="000000"/>
          <w:sz w:val="28"/>
          <w:szCs w:val="28"/>
          <w:lang w:val="uk-UA"/>
        </w:rPr>
        <w:t xml:space="preserve"> </w:t>
      </w:r>
      <w:r w:rsidR="000E1915" w:rsidRPr="000E1915">
        <w:rPr>
          <w:color w:val="000000"/>
          <w:sz w:val="28"/>
          <w:szCs w:val="28"/>
          <w:lang w:val="uk-UA"/>
        </w:rPr>
        <w:t>і правопорядку</w:t>
      </w:r>
      <w:r w:rsidR="00A939C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 xml:space="preserve">Лісницького В.О.,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районна </w:t>
      </w:r>
      <w:r w:rsidRPr="00AC7C66">
        <w:rPr>
          <w:bCs/>
          <w:color w:val="000000"/>
          <w:sz w:val="28"/>
          <w:szCs w:val="28"/>
          <w:shd w:val="clear" w:color="auto" w:fill="FFFFFF"/>
          <w:lang w:val="uk-UA"/>
        </w:rPr>
        <w:t>рада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</w:t>
      </w:r>
      <w:r w:rsidRPr="009B0C7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Pr="009B0C7A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E1915" w:rsidRDefault="000E1915" w:rsidP="00A939C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939CA" w:rsidRDefault="00A939CA" w:rsidP="00A939C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Звіт з цього питання взяти до відома.</w:t>
      </w:r>
    </w:p>
    <w:p w:rsidR="000E1915" w:rsidRDefault="000E1915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E1915" w:rsidRDefault="00A939CA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Постійній комісії </w:t>
      </w:r>
      <w:r>
        <w:rPr>
          <w:color w:val="000000"/>
          <w:sz w:val="28"/>
          <w:szCs w:val="28"/>
          <w:lang w:val="uk-UA"/>
        </w:rPr>
        <w:t xml:space="preserve">районної ради з питань </w:t>
      </w:r>
      <w:r w:rsidR="00E257CB">
        <w:rPr>
          <w:color w:val="000000"/>
          <w:sz w:val="28"/>
          <w:szCs w:val="28"/>
          <w:lang w:val="uk-UA"/>
        </w:rPr>
        <w:t>р</w:t>
      </w:r>
      <w:bookmarkStart w:id="0" w:name="_GoBack"/>
      <w:bookmarkEnd w:id="0"/>
      <w:r w:rsidR="000E1915" w:rsidRPr="000E1915">
        <w:rPr>
          <w:color w:val="000000"/>
          <w:sz w:val="28"/>
          <w:szCs w:val="28"/>
          <w:lang w:val="uk-UA"/>
        </w:rPr>
        <w:t>егламенту, депутатської діяльності та етики,</w:t>
      </w:r>
      <w:r w:rsidR="000E1915">
        <w:rPr>
          <w:color w:val="000000"/>
          <w:sz w:val="28"/>
          <w:szCs w:val="28"/>
          <w:lang w:val="uk-UA"/>
        </w:rPr>
        <w:t xml:space="preserve"> </w:t>
      </w:r>
      <w:r w:rsidR="000E1915" w:rsidRPr="000E1915">
        <w:rPr>
          <w:color w:val="000000"/>
          <w:sz w:val="28"/>
          <w:szCs w:val="28"/>
          <w:lang w:val="uk-UA"/>
        </w:rPr>
        <w:t>зміцнення законності і правопорядку</w:t>
      </w:r>
      <w:r w:rsidR="000E1915">
        <w:rPr>
          <w:color w:val="000000"/>
          <w:sz w:val="28"/>
          <w:szCs w:val="28"/>
          <w:lang w:val="uk-UA"/>
        </w:rPr>
        <w:t>:</w:t>
      </w:r>
    </w:p>
    <w:p w:rsidR="000E1915" w:rsidRDefault="000E1915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забезпечити контроль за дотриманням вимог чинного законодавства та Регламенту під час формування та оприлюднення проектів рішень, прийняття та виконання рішень ради;</w:t>
      </w:r>
    </w:p>
    <w:p w:rsidR="000E1915" w:rsidRPr="000E1915" w:rsidRDefault="000E1915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своєчасно проводити аналіз виконання депутатами районної ради своїх обов’язків, в тому числі відвідувань пленарних засідань районної ради та засідань постійних комісій.</w:t>
      </w:r>
    </w:p>
    <w:p w:rsidR="000E1915" w:rsidRDefault="000E1915" w:rsidP="00A939CA">
      <w:pPr>
        <w:pStyle w:val="a4"/>
        <w:shd w:val="clear" w:color="auto" w:fill="FFFFFF"/>
        <w:ind w:left="0" w:firstLine="708"/>
        <w:jc w:val="both"/>
        <w:rPr>
          <w:sz w:val="28"/>
          <w:szCs w:val="28"/>
          <w:lang w:val="uk-UA"/>
        </w:rPr>
      </w:pPr>
    </w:p>
    <w:p w:rsidR="00A939CA" w:rsidRDefault="00A939CA" w:rsidP="000E1915">
      <w:pPr>
        <w:pStyle w:val="a4"/>
        <w:shd w:val="clear" w:color="auto" w:fill="FFFFFF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Контроль за виконанням цього рішення  покласти на президію районної ради.</w:t>
      </w:r>
    </w:p>
    <w:p w:rsidR="00A939CA" w:rsidRDefault="00A939CA" w:rsidP="00A939CA">
      <w:pPr>
        <w:rPr>
          <w:sz w:val="28"/>
          <w:szCs w:val="28"/>
          <w:lang w:val="uk-UA"/>
        </w:rPr>
      </w:pPr>
    </w:p>
    <w:p w:rsidR="00A939CA" w:rsidRDefault="00A939CA" w:rsidP="00A939C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</w:t>
      </w:r>
      <w:r w:rsidR="000E191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939CA" w:rsidRDefault="00A939CA" w:rsidP="00A939C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</w:p>
    <w:p w:rsidR="00A939CA" w:rsidRPr="00A939CA" w:rsidRDefault="000E1915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Лісницький В.О.</w:t>
      </w:r>
    </w:p>
    <w:p w:rsidR="00A939CA" w:rsidRPr="00A939CA" w:rsidRDefault="00A939CA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A939CA">
        <w:rPr>
          <w:sz w:val="24"/>
          <w:szCs w:val="24"/>
          <w:lang w:val="uk-UA"/>
        </w:rPr>
        <w:t>Катрага Л.П.</w:t>
      </w:r>
    </w:p>
    <w:p w:rsidR="00A939CA" w:rsidRDefault="00A939CA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  <w:proofErr w:type="spellStart"/>
      <w:r w:rsidRPr="00A939CA">
        <w:rPr>
          <w:sz w:val="24"/>
          <w:szCs w:val="24"/>
          <w:lang w:val="uk-UA"/>
        </w:rPr>
        <w:t>Кривіцька</w:t>
      </w:r>
      <w:proofErr w:type="spellEnd"/>
      <w:r w:rsidRPr="00A939CA">
        <w:rPr>
          <w:sz w:val="24"/>
          <w:szCs w:val="24"/>
          <w:lang w:val="uk-UA"/>
        </w:rPr>
        <w:t xml:space="preserve"> І.О.</w:t>
      </w:r>
    </w:p>
    <w:p w:rsidR="00A939CA" w:rsidRDefault="00A939CA" w:rsidP="00A939CA">
      <w:pPr>
        <w:tabs>
          <w:tab w:val="left" w:pos="70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0256A8" w:rsidRPr="000E1915" w:rsidRDefault="006B66B4" w:rsidP="000E1915">
      <w:pPr>
        <w:tabs>
          <w:tab w:val="left" w:pos="702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Крук</w:t>
      </w:r>
      <w:r w:rsidR="00A939CA">
        <w:rPr>
          <w:sz w:val="24"/>
          <w:szCs w:val="24"/>
          <w:lang w:val="uk-UA"/>
        </w:rPr>
        <w:t>Н.А</w:t>
      </w:r>
      <w:proofErr w:type="spellEnd"/>
      <w:r w:rsidR="00A939CA">
        <w:rPr>
          <w:sz w:val="24"/>
          <w:szCs w:val="24"/>
          <w:lang w:val="uk-UA"/>
        </w:rPr>
        <w:t>.</w:t>
      </w:r>
      <w:r w:rsidR="000256A8" w:rsidRPr="009B0C7A">
        <w:rPr>
          <w:color w:val="000000"/>
          <w:sz w:val="28"/>
          <w:szCs w:val="28"/>
          <w:lang w:val="uk-UA"/>
        </w:rPr>
        <w:br/>
      </w:r>
    </w:p>
    <w:sectPr w:rsidR="000256A8" w:rsidRPr="000E1915" w:rsidSect="000256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8"/>
    <w:rsid w:val="000256A8"/>
    <w:rsid w:val="000B399C"/>
    <w:rsid w:val="000E1915"/>
    <w:rsid w:val="006B66B4"/>
    <w:rsid w:val="00A939CA"/>
    <w:rsid w:val="00E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56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6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939C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56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6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939C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4</cp:revision>
  <dcterms:created xsi:type="dcterms:W3CDTF">2017-05-11T13:10:00Z</dcterms:created>
  <dcterms:modified xsi:type="dcterms:W3CDTF">2017-05-12T05:09:00Z</dcterms:modified>
</cp:coreProperties>
</file>