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26" w:rsidRDefault="00FB2926" w:rsidP="00FB2926">
      <w:pPr>
        <w:pStyle w:val="31"/>
        <w:spacing w:line="240" w:lineRule="auto"/>
        <w:ind w:firstLine="0"/>
        <w:rPr>
          <w:b/>
          <w:sz w:val="28"/>
        </w:rPr>
      </w:pPr>
    </w:p>
    <w:p w:rsidR="009F1343" w:rsidRDefault="009F1343" w:rsidP="00FB2926">
      <w:pPr>
        <w:pStyle w:val="31"/>
        <w:spacing w:line="240" w:lineRule="auto"/>
        <w:ind w:firstLine="0"/>
        <w:rPr>
          <w:b/>
          <w:sz w:val="28"/>
        </w:rPr>
      </w:pPr>
    </w:p>
    <w:p w:rsidR="00FB2926" w:rsidRDefault="00FB2926" w:rsidP="00FB2926">
      <w:pPr>
        <w:jc w:val="both"/>
        <w:rPr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/>
          <w:sz w:val="24"/>
        </w:rPr>
        <w:t xml:space="preserve">                                      </w:t>
      </w:r>
      <w:r>
        <w:rPr>
          <w:rFonts w:ascii="Times New Roman CYR" w:hAnsi="Times New Roman CYR"/>
          <w:b/>
          <w:sz w:val="24"/>
          <w:lang w:val="uk-UA"/>
        </w:rPr>
        <w:t xml:space="preserve">                                  </w:t>
      </w:r>
      <w:r>
        <w:rPr>
          <w:rFonts w:ascii="Times New Roman CYR" w:hAnsi="Times New Roman CYR"/>
          <w:b/>
          <w:sz w:val="24"/>
          <w:lang w:val="uk-UA"/>
        </w:rPr>
        <w:tab/>
        <w:t xml:space="preserve">                                          </w:t>
      </w:r>
      <w:r>
        <w:rPr>
          <w:rFonts w:ascii="Times New Roman CYR" w:hAnsi="Times New Roman CYR"/>
          <w:sz w:val="24"/>
          <w:lang w:val="uk-UA"/>
        </w:rPr>
        <w:t xml:space="preserve">Проект       </w:t>
      </w:r>
      <w:r>
        <w:rPr>
          <w:rFonts w:ascii="Times New Roman CYR" w:hAnsi="Times New Roman CYR"/>
          <w:sz w:val="24"/>
        </w:rPr>
        <w:t xml:space="preserve">            </w:t>
      </w:r>
    </w:p>
    <w:p w:rsidR="00FB2926" w:rsidRDefault="00FB2926" w:rsidP="00FB292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          </w:t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</w:p>
    <w:p w:rsidR="00FB2926" w:rsidRDefault="00FB2926" w:rsidP="00FB292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>
        <w:rPr>
          <w:color w:val="auto"/>
        </w:rPr>
        <w:t>УКРАЇНА</w:t>
      </w:r>
    </w:p>
    <w:p w:rsidR="00FB2926" w:rsidRDefault="00FB2926" w:rsidP="00FB292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szCs w:val="28"/>
        </w:rPr>
        <w:t>ЧЕЧЕЛЬНИЦЬКА РАЙОННА РАДА</w:t>
      </w:r>
    </w:p>
    <w:p w:rsidR="00FB2926" w:rsidRDefault="00FB2926" w:rsidP="00FB292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szCs w:val="28"/>
        </w:rPr>
        <w:t>ВІННИЦЬКОЇ ОБЛАСТІ</w:t>
      </w:r>
    </w:p>
    <w:p w:rsidR="00FB2926" w:rsidRDefault="00FB2926" w:rsidP="00FB292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</w:rPr>
      </w:pPr>
      <w:r>
        <w:rPr>
          <w:sz w:val="28"/>
        </w:rPr>
        <w:t xml:space="preserve">РІШЕННЯ  № </w:t>
      </w:r>
    </w:p>
    <w:p w:rsidR="00FB2926" w:rsidRDefault="00FB2926" w:rsidP="00FB292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FB2926" w:rsidRDefault="00FB2926" w:rsidP="00FB292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uk-UA"/>
        </w:rPr>
        <w:t xml:space="preserve">__лютого  </w:t>
      </w:r>
      <w:r>
        <w:t>201</w:t>
      </w:r>
      <w:r>
        <w:rPr>
          <w:lang w:val="uk-UA"/>
        </w:rPr>
        <w:t>8</w:t>
      </w:r>
      <w:r>
        <w:t xml:space="preserve"> року                                                       </w:t>
      </w:r>
      <w:r>
        <w:rPr>
          <w:lang w:val="uk-UA"/>
        </w:rPr>
        <w:t xml:space="preserve">            18</w:t>
      </w:r>
      <w:r>
        <w:t xml:space="preserve"> </w:t>
      </w:r>
      <w:proofErr w:type="spellStart"/>
      <w:r>
        <w:t>сесія</w:t>
      </w:r>
      <w:proofErr w:type="spellEnd"/>
      <w:r>
        <w:t xml:space="preserve"> 7 </w:t>
      </w:r>
      <w:proofErr w:type="spellStart"/>
      <w:r>
        <w:t>скликання</w:t>
      </w:r>
      <w:proofErr w:type="spellEnd"/>
    </w:p>
    <w:p w:rsidR="00FB2926" w:rsidRDefault="00FB2926" w:rsidP="00FB2926">
      <w:pPr>
        <w:pStyle w:val="31"/>
        <w:spacing w:line="240" w:lineRule="auto"/>
        <w:ind w:firstLine="0"/>
        <w:rPr>
          <w:b/>
          <w:sz w:val="28"/>
        </w:rPr>
      </w:pPr>
    </w:p>
    <w:p w:rsidR="00FB2926" w:rsidRDefault="00FB2926" w:rsidP="00FB292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Програму розвитку місцевого самоврядування </w:t>
      </w:r>
    </w:p>
    <w:p w:rsidR="00FB2926" w:rsidRDefault="00FB2926" w:rsidP="00FB292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у </w:t>
      </w:r>
      <w:proofErr w:type="spellStart"/>
      <w:r>
        <w:rPr>
          <w:b/>
          <w:szCs w:val="28"/>
          <w:lang w:val="uk-UA"/>
        </w:rPr>
        <w:t>Чечельницькому</w:t>
      </w:r>
      <w:proofErr w:type="spellEnd"/>
      <w:r>
        <w:rPr>
          <w:b/>
          <w:szCs w:val="28"/>
          <w:lang w:val="uk-UA"/>
        </w:rPr>
        <w:t xml:space="preserve"> районі на 2018-20</w:t>
      </w:r>
      <w:r w:rsidR="009F1343">
        <w:rPr>
          <w:b/>
          <w:szCs w:val="28"/>
          <w:lang w:val="uk-UA"/>
        </w:rPr>
        <w:t>20</w:t>
      </w:r>
      <w:r>
        <w:rPr>
          <w:b/>
          <w:szCs w:val="28"/>
          <w:lang w:val="uk-UA"/>
        </w:rPr>
        <w:t xml:space="preserve"> роки</w:t>
      </w:r>
    </w:p>
    <w:p w:rsidR="00FB2926" w:rsidRDefault="00FB2926" w:rsidP="00FB2926">
      <w:pPr>
        <w:jc w:val="center"/>
        <w:rPr>
          <w:b/>
          <w:szCs w:val="28"/>
          <w:lang w:val="uk-UA"/>
        </w:rPr>
      </w:pPr>
    </w:p>
    <w:p w:rsidR="00FB2926" w:rsidRDefault="00FB2926" w:rsidP="00FB292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пункту 16 частини 1 статті 43 Закону України «Про місцеве самоврядування в Україні»,  </w:t>
      </w:r>
      <w:r>
        <w:rPr>
          <w:lang w:val="uk-UA"/>
        </w:rPr>
        <w:t>Стратегії збалансованого регіонального розвитку Вінницької області на період до 2020 року, затвердженої рішенням 38 сесії</w:t>
      </w:r>
      <w:r w:rsidR="009F1343">
        <w:rPr>
          <w:lang w:val="uk-UA"/>
        </w:rPr>
        <w:t xml:space="preserve"> Вінницької </w:t>
      </w:r>
      <w:r>
        <w:rPr>
          <w:lang w:val="uk-UA"/>
        </w:rPr>
        <w:t xml:space="preserve">обласної Ради 6 скликання від 24 червня 2015 року № 893, рішення 27 сесії </w:t>
      </w:r>
      <w:r w:rsidR="009F1343">
        <w:rPr>
          <w:lang w:val="uk-UA"/>
        </w:rPr>
        <w:t xml:space="preserve">Вінницької </w:t>
      </w:r>
      <w:r>
        <w:rPr>
          <w:lang w:val="uk-UA"/>
        </w:rPr>
        <w:t>обласної Ради 7 скликання від 20 грудня 2017 року № 515 «Про Програму розвитку місцевого самоврядування у Вінницькій області на 2018-2022 роки»</w:t>
      </w:r>
      <w:r>
        <w:rPr>
          <w:szCs w:val="28"/>
          <w:lang w:val="uk-UA"/>
        </w:rPr>
        <w:t xml:space="preserve">, з метою забезпечення на місцевому рівні ефективного врядування, враховуючи висновки постійних комісій районної ради з питань регламенту, депутатської діяльності та етики, зміцнення законності  і правопорядку, з питань  бюджету та комунальної власності, районна рада </w:t>
      </w:r>
      <w:r>
        <w:rPr>
          <w:b/>
          <w:szCs w:val="28"/>
          <w:lang w:val="uk-UA"/>
        </w:rPr>
        <w:t>ВИРІШИЛА:</w:t>
      </w:r>
    </w:p>
    <w:p w:rsidR="00FB2926" w:rsidRDefault="00FB2926" w:rsidP="00FB292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7321FF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Затвердити Програму розвитку місцевого самоврядування у </w:t>
      </w:r>
      <w:proofErr w:type="spellStart"/>
      <w:r>
        <w:rPr>
          <w:szCs w:val="28"/>
          <w:lang w:val="uk-UA"/>
        </w:rPr>
        <w:t>Чечельницькому</w:t>
      </w:r>
      <w:proofErr w:type="spellEnd"/>
      <w:r>
        <w:rPr>
          <w:szCs w:val="28"/>
          <w:lang w:val="uk-UA"/>
        </w:rPr>
        <w:t xml:space="preserve"> районі на 2018-20</w:t>
      </w:r>
      <w:r w:rsidR="007321FF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 роки </w:t>
      </w:r>
      <w:bookmarkStart w:id="0" w:name="_GoBack"/>
      <w:bookmarkEnd w:id="0"/>
      <w:r>
        <w:rPr>
          <w:szCs w:val="28"/>
          <w:lang w:val="uk-UA"/>
        </w:rPr>
        <w:t>(додається).</w:t>
      </w:r>
    </w:p>
    <w:p w:rsidR="00FB2926" w:rsidRDefault="00FB2926" w:rsidP="00FB2926">
      <w:pPr>
        <w:pStyle w:val="31"/>
        <w:spacing w:line="240" w:lineRule="auto"/>
        <w:ind w:firstLine="709"/>
        <w:rPr>
          <w:sz w:val="28"/>
        </w:rPr>
      </w:pPr>
      <w:r>
        <w:rPr>
          <w:sz w:val="28"/>
        </w:rPr>
        <w:t>2.</w:t>
      </w:r>
      <w:r>
        <w:rPr>
          <w:b/>
          <w:sz w:val="28"/>
        </w:rPr>
        <w:t xml:space="preserve"> </w:t>
      </w:r>
      <w:r>
        <w:rPr>
          <w:sz w:val="28"/>
        </w:rPr>
        <w:t>Контроль за виконанням цього рішення покласти на постійні комісії районної ради з питань регламенту, депутатської діяльності та етики, зміцнення законності і правопорядку (Лісницький В.О.), з питань  бюджету та комунальної власності (Савчук В.В.).</w:t>
      </w:r>
    </w:p>
    <w:p w:rsidR="00FB2926" w:rsidRDefault="00FB2926" w:rsidP="00FB2926">
      <w:pPr>
        <w:pStyle w:val="31"/>
        <w:spacing w:line="240" w:lineRule="auto"/>
        <w:rPr>
          <w:sz w:val="28"/>
        </w:rPr>
      </w:pPr>
    </w:p>
    <w:p w:rsidR="00FB2926" w:rsidRDefault="00FB2926" w:rsidP="00FB2926">
      <w:pPr>
        <w:pStyle w:val="31"/>
        <w:tabs>
          <w:tab w:val="left" w:pos="7088"/>
        </w:tabs>
        <w:spacing w:line="240" w:lineRule="auto"/>
        <w:ind w:firstLine="0"/>
        <w:rPr>
          <w:b/>
          <w:sz w:val="28"/>
        </w:rPr>
      </w:pPr>
    </w:p>
    <w:p w:rsidR="00FB2926" w:rsidRDefault="00FB2926" w:rsidP="00FB2926">
      <w:pPr>
        <w:pStyle w:val="31"/>
        <w:tabs>
          <w:tab w:val="left" w:pos="7088"/>
        </w:tabs>
        <w:spacing w:line="240" w:lineRule="auto"/>
        <w:ind w:firstLine="0"/>
        <w:rPr>
          <w:b/>
          <w:sz w:val="28"/>
        </w:rPr>
      </w:pPr>
      <w:r>
        <w:rPr>
          <w:b/>
          <w:sz w:val="28"/>
        </w:rPr>
        <w:t xml:space="preserve">Голова районної ради                                                    </w:t>
      </w:r>
      <w:r>
        <w:rPr>
          <w:b/>
          <w:sz w:val="28"/>
          <w:lang w:val="ru-RU"/>
        </w:rPr>
        <w:t xml:space="preserve"> </w:t>
      </w:r>
      <w:r>
        <w:rPr>
          <w:b/>
          <w:sz w:val="28"/>
        </w:rPr>
        <w:t xml:space="preserve">  С.В. </w:t>
      </w:r>
      <w:proofErr w:type="spellStart"/>
      <w:r>
        <w:rPr>
          <w:b/>
          <w:sz w:val="28"/>
        </w:rPr>
        <w:t>П’яніщук</w:t>
      </w:r>
      <w:proofErr w:type="spellEnd"/>
    </w:p>
    <w:p w:rsidR="00FB2926" w:rsidRDefault="00FB2926" w:rsidP="00FB2926">
      <w:pPr>
        <w:pStyle w:val="31"/>
        <w:spacing w:line="240" w:lineRule="auto"/>
        <w:ind w:firstLine="0"/>
      </w:pPr>
    </w:p>
    <w:p w:rsidR="00FB2926" w:rsidRDefault="00FB2926" w:rsidP="00FB2926">
      <w:pPr>
        <w:pStyle w:val="31"/>
        <w:spacing w:line="240" w:lineRule="auto"/>
        <w:ind w:firstLine="0"/>
      </w:pPr>
      <w:r>
        <w:t>Лісницький В.О.</w:t>
      </w:r>
    </w:p>
    <w:p w:rsidR="00FB2926" w:rsidRDefault="00FB2926" w:rsidP="00FB2926">
      <w:pPr>
        <w:pStyle w:val="31"/>
        <w:spacing w:line="240" w:lineRule="auto"/>
        <w:ind w:firstLine="0"/>
      </w:pPr>
      <w:r>
        <w:t>Савчук В.В.</w:t>
      </w:r>
    </w:p>
    <w:p w:rsidR="00FB2926" w:rsidRDefault="00FB2926" w:rsidP="00FB2926">
      <w:pPr>
        <w:pStyle w:val="31"/>
        <w:spacing w:line="240" w:lineRule="auto"/>
        <w:ind w:firstLine="0"/>
      </w:pPr>
      <w:r>
        <w:t>Катрага Л.П.</w:t>
      </w:r>
    </w:p>
    <w:p w:rsidR="00FB2926" w:rsidRDefault="00FB2926" w:rsidP="00FB2926">
      <w:pPr>
        <w:pStyle w:val="31"/>
        <w:spacing w:line="240" w:lineRule="auto"/>
        <w:ind w:firstLine="0"/>
      </w:pPr>
      <w:proofErr w:type="spellStart"/>
      <w:r>
        <w:t>Кривіцька</w:t>
      </w:r>
      <w:proofErr w:type="spellEnd"/>
      <w:r>
        <w:t xml:space="preserve"> І.О.</w:t>
      </w:r>
    </w:p>
    <w:p w:rsidR="00FB2926" w:rsidRDefault="00FB2926" w:rsidP="00FB2926">
      <w:pPr>
        <w:pStyle w:val="31"/>
        <w:spacing w:line="240" w:lineRule="auto"/>
        <w:ind w:firstLine="0"/>
      </w:pPr>
      <w:r>
        <w:t>Лисенко Г.М.</w:t>
      </w:r>
    </w:p>
    <w:p w:rsidR="00FB2926" w:rsidRDefault="00FB2926" w:rsidP="00FB2926">
      <w:pPr>
        <w:pStyle w:val="31"/>
        <w:spacing w:line="240" w:lineRule="auto"/>
        <w:ind w:firstLine="0"/>
      </w:pPr>
      <w:r>
        <w:t>Крук Н.А.</w:t>
      </w:r>
    </w:p>
    <w:p w:rsidR="00BD4B97" w:rsidRPr="00FB2926" w:rsidRDefault="00BD4B97">
      <w:pPr>
        <w:rPr>
          <w:lang w:val="uk-UA"/>
        </w:rPr>
      </w:pPr>
    </w:p>
    <w:sectPr w:rsidR="00BD4B97" w:rsidRPr="00FB2926" w:rsidSect="00FB2926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26"/>
    <w:rsid w:val="007321FF"/>
    <w:rsid w:val="009F1343"/>
    <w:rsid w:val="00BD4B97"/>
    <w:rsid w:val="00F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B2926"/>
    <w:pPr>
      <w:keepNext/>
      <w:autoSpaceDE w:val="0"/>
      <w:autoSpaceDN w:val="0"/>
      <w:adjustRightInd w:val="0"/>
      <w:spacing w:before="360"/>
      <w:ind w:firstLine="660"/>
      <w:jc w:val="both"/>
      <w:outlineLvl w:val="2"/>
    </w:pPr>
    <w:rPr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2926"/>
    <w:rPr>
      <w:rFonts w:ascii="Times New Roman" w:eastAsia="Times New Roman" w:hAnsi="Times New Roman" w:cs="Times New Roman"/>
      <w:b/>
      <w:bCs/>
      <w:sz w:val="24"/>
      <w:szCs w:val="28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FB2926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31">
    <w:name w:val="Body Text Indent 3"/>
    <w:basedOn w:val="a"/>
    <w:link w:val="32"/>
    <w:semiHidden/>
    <w:unhideWhenUsed/>
    <w:rsid w:val="00FB2926"/>
    <w:pPr>
      <w:autoSpaceDE w:val="0"/>
      <w:autoSpaceDN w:val="0"/>
      <w:adjustRightInd w:val="0"/>
      <w:spacing w:line="300" w:lineRule="auto"/>
      <w:ind w:firstLine="708"/>
      <w:jc w:val="both"/>
    </w:pPr>
    <w:rPr>
      <w:sz w:val="24"/>
      <w:szCs w:val="28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FB2926"/>
    <w:rPr>
      <w:rFonts w:ascii="Times New Roman" w:eastAsia="Times New Roman" w:hAnsi="Times New Roman" w:cs="Times New Roman"/>
      <w:sz w:val="24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B2926"/>
    <w:pPr>
      <w:keepNext/>
      <w:autoSpaceDE w:val="0"/>
      <w:autoSpaceDN w:val="0"/>
      <w:adjustRightInd w:val="0"/>
      <w:spacing w:before="360"/>
      <w:ind w:firstLine="660"/>
      <w:jc w:val="both"/>
      <w:outlineLvl w:val="2"/>
    </w:pPr>
    <w:rPr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2926"/>
    <w:rPr>
      <w:rFonts w:ascii="Times New Roman" w:eastAsia="Times New Roman" w:hAnsi="Times New Roman" w:cs="Times New Roman"/>
      <w:b/>
      <w:bCs/>
      <w:sz w:val="24"/>
      <w:szCs w:val="28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FB2926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31">
    <w:name w:val="Body Text Indent 3"/>
    <w:basedOn w:val="a"/>
    <w:link w:val="32"/>
    <w:semiHidden/>
    <w:unhideWhenUsed/>
    <w:rsid w:val="00FB2926"/>
    <w:pPr>
      <w:autoSpaceDE w:val="0"/>
      <w:autoSpaceDN w:val="0"/>
      <w:adjustRightInd w:val="0"/>
      <w:spacing w:line="300" w:lineRule="auto"/>
      <w:ind w:firstLine="708"/>
      <w:jc w:val="both"/>
    </w:pPr>
    <w:rPr>
      <w:sz w:val="24"/>
      <w:szCs w:val="28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FB2926"/>
    <w:rPr>
      <w:rFonts w:ascii="Times New Roman" w:eastAsia="Times New Roman" w:hAnsi="Times New Roman" w:cs="Times New Roman"/>
      <w:sz w:val="24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2</cp:revision>
  <dcterms:created xsi:type="dcterms:W3CDTF">2018-01-22T09:54:00Z</dcterms:created>
  <dcterms:modified xsi:type="dcterms:W3CDTF">2018-01-24T06:27:00Z</dcterms:modified>
</cp:coreProperties>
</file>