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68" w:rsidRDefault="00C22568" w:rsidP="00C2256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C22568" w:rsidRDefault="00C22568" w:rsidP="00C2256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568" w:rsidRPr="00E759EA" w:rsidRDefault="00C22568" w:rsidP="00C2256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E759EA">
        <w:rPr>
          <w:b w:val="0"/>
          <w:color w:val="000000"/>
          <w:sz w:val="24"/>
          <w:szCs w:val="24"/>
        </w:rPr>
        <w:t xml:space="preserve">   </w:t>
      </w:r>
      <w:r w:rsidR="00E759EA" w:rsidRPr="00E759EA">
        <w:rPr>
          <w:b w:val="0"/>
          <w:sz w:val="24"/>
          <w:szCs w:val="24"/>
        </w:rPr>
        <w:t xml:space="preserve">     </w:t>
      </w:r>
      <w:r w:rsidR="00E759EA">
        <w:rPr>
          <w:b w:val="0"/>
          <w:sz w:val="24"/>
          <w:szCs w:val="24"/>
        </w:rPr>
        <w:t xml:space="preserve">                 </w:t>
      </w:r>
      <w:r w:rsidR="00E759EA" w:rsidRPr="00E759EA">
        <w:rPr>
          <w:b w:val="0"/>
          <w:sz w:val="24"/>
          <w:szCs w:val="24"/>
        </w:rPr>
        <w:t>Проект</w:t>
      </w:r>
      <w:r w:rsidRPr="00E759EA">
        <w:rPr>
          <w:b w:val="0"/>
          <w:color w:val="000000"/>
          <w:sz w:val="24"/>
          <w:szCs w:val="24"/>
        </w:rPr>
        <w:t xml:space="preserve">                            </w:t>
      </w:r>
      <w:r w:rsidRPr="00E759E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22568" w:rsidRDefault="00C22568" w:rsidP="00C2256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E759EA" w:rsidRDefault="00E759EA" w:rsidP="00C22568"/>
    <w:p w:rsidR="00C22568" w:rsidRDefault="00C22568" w:rsidP="00C22568">
      <w:r>
        <w:tab/>
      </w:r>
      <w:r>
        <w:tab/>
      </w:r>
      <w:r>
        <w:tab/>
      </w:r>
      <w:r>
        <w:tab/>
        <w:t xml:space="preserve">     </w:t>
      </w:r>
    </w:p>
    <w:p w:rsidR="00C22568" w:rsidRDefault="00C22568" w:rsidP="00C2256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2568" w:rsidRDefault="00C22568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22568" w:rsidRDefault="00C22568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22568" w:rsidRDefault="00C22568" w:rsidP="00C2256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C22568" w:rsidRDefault="00C22568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C22568" w:rsidRDefault="00C22568" w:rsidP="00C225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________ 2019 року                                                                    24 сесія 7 скликання</w:t>
      </w:r>
      <w:r>
        <w:rPr>
          <w:color w:val="000000"/>
          <w:sz w:val="28"/>
          <w:szCs w:val="28"/>
        </w:rPr>
        <w:t xml:space="preserve"> </w:t>
      </w:r>
    </w:p>
    <w:p w:rsidR="00C22568" w:rsidRDefault="00C22568" w:rsidP="00C22568"/>
    <w:p w:rsidR="00C22568" w:rsidRDefault="00C22568" w:rsidP="00C225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68" w:rsidRDefault="00C22568" w:rsidP="00C2256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 П</w:t>
      </w:r>
      <w:r>
        <w:rPr>
          <w:b/>
          <w:bCs/>
          <w:sz w:val="28"/>
          <w:szCs w:val="28"/>
          <w:lang w:eastAsia="ar-SA"/>
        </w:rPr>
        <w:t xml:space="preserve">орядок формування, фінансування і моніторингу виконання районних (комплексних) програм </w:t>
      </w:r>
    </w:p>
    <w:p w:rsidR="00C22568" w:rsidRDefault="00C22568" w:rsidP="00C22568">
      <w:pPr>
        <w:suppressAutoHyphens/>
        <w:jc w:val="center"/>
        <w:rPr>
          <w:sz w:val="28"/>
          <w:szCs w:val="28"/>
        </w:rPr>
      </w:pPr>
    </w:p>
    <w:p w:rsidR="00C22568" w:rsidRDefault="00C22568" w:rsidP="00C22568">
      <w:pPr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Відповідно до  частини 2 статті 43 Закону України «Про місцеве самоврядування в Україні», </w:t>
      </w:r>
      <w:r>
        <w:rPr>
          <w:bCs/>
          <w:sz w:val="28"/>
          <w:szCs w:val="28"/>
        </w:rPr>
        <w:t>з метою встановлення в районі єдиних методологічних</w:t>
      </w:r>
      <w:r>
        <w:rPr>
          <w:sz w:val="28"/>
          <w:szCs w:val="28"/>
        </w:rPr>
        <w:t xml:space="preserve"> засад з формування, фінансування районних програм, моніторингу їх виконання та раціонального використання бюджетних коштів, враховуючи клопотання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райдержадміністрації, висновок постійної комісії районної ради з питань бюджету та комунальної власності,  районна рада </w:t>
      </w:r>
      <w:r>
        <w:rPr>
          <w:b/>
          <w:bCs/>
          <w:sz w:val="28"/>
          <w:szCs w:val="28"/>
        </w:rPr>
        <w:t>ВИРІШИЛА:</w:t>
      </w:r>
    </w:p>
    <w:p w:rsidR="00C22568" w:rsidRDefault="00C22568" w:rsidP="00C22568">
      <w:pPr>
        <w:tabs>
          <w:tab w:val="left" w:pos="567"/>
        </w:tabs>
        <w:ind w:right="-1"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Затвердити  Порядок формування, фінансування і моніторингу виконання районних (комплексних) програм (</w:t>
      </w:r>
      <w:r>
        <w:rPr>
          <w:bCs/>
          <w:sz w:val="28"/>
          <w:szCs w:val="28"/>
        </w:rPr>
        <w:t>додається).</w:t>
      </w:r>
    </w:p>
    <w:p w:rsidR="00C22568" w:rsidRDefault="00C22568" w:rsidP="00C2256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Рекомендувати </w:t>
      </w:r>
      <w:proofErr w:type="spellStart"/>
      <w:r>
        <w:rPr>
          <w:sz w:val="28"/>
          <w:szCs w:val="28"/>
        </w:rPr>
        <w:t>Чечельницькій</w:t>
      </w:r>
      <w:proofErr w:type="spellEnd"/>
      <w:r>
        <w:rPr>
          <w:sz w:val="28"/>
          <w:szCs w:val="28"/>
        </w:rPr>
        <w:t xml:space="preserve"> районній державній адміністрації зобов’язати розробників районних (комплексних) програм дотримуватись зазначеного Порядку та привести прийняті районні програми у відповідність до затверджених вимог.</w:t>
      </w:r>
    </w:p>
    <w:p w:rsidR="00C22568" w:rsidRDefault="00C22568" w:rsidP="00C22568">
      <w:pPr>
        <w:tabs>
          <w:tab w:val="num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C22568" w:rsidRDefault="00C22568" w:rsidP="00C22568">
      <w:pPr>
        <w:ind w:firstLine="567"/>
        <w:jc w:val="both"/>
        <w:rPr>
          <w:sz w:val="28"/>
          <w:szCs w:val="28"/>
        </w:rPr>
      </w:pPr>
    </w:p>
    <w:p w:rsidR="00C22568" w:rsidRDefault="00C22568" w:rsidP="00C22568">
      <w:pPr>
        <w:ind w:firstLine="567"/>
        <w:jc w:val="both"/>
        <w:rPr>
          <w:sz w:val="28"/>
          <w:szCs w:val="28"/>
        </w:rPr>
      </w:pPr>
    </w:p>
    <w:p w:rsidR="00C22568" w:rsidRDefault="00C22568" w:rsidP="00C22568">
      <w:pPr>
        <w:ind w:right="-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                                                      С. П’ЯНІЩУК</w:t>
      </w:r>
    </w:p>
    <w:p w:rsidR="00C22568" w:rsidRDefault="00C22568" w:rsidP="00C22568">
      <w:pPr>
        <w:ind w:right="-19"/>
        <w:jc w:val="both"/>
      </w:pPr>
    </w:p>
    <w:p w:rsidR="00C22568" w:rsidRDefault="00C22568" w:rsidP="00C22568">
      <w:pPr>
        <w:ind w:right="-19"/>
        <w:jc w:val="both"/>
      </w:pPr>
      <w:proofErr w:type="spellStart"/>
      <w:r>
        <w:t>Решетник</w:t>
      </w:r>
      <w:proofErr w:type="spellEnd"/>
      <w:r>
        <w:t xml:space="preserve"> Н.О.</w:t>
      </w:r>
    </w:p>
    <w:p w:rsidR="00C22568" w:rsidRDefault="00C22568" w:rsidP="00C22568">
      <w:pPr>
        <w:ind w:right="-19"/>
        <w:jc w:val="both"/>
      </w:pPr>
      <w:r>
        <w:t>Савчук В.В.</w:t>
      </w:r>
    </w:p>
    <w:p w:rsidR="00C22568" w:rsidRDefault="00C22568" w:rsidP="00C22568">
      <w:pPr>
        <w:ind w:right="-19"/>
        <w:jc w:val="both"/>
      </w:pPr>
      <w:r>
        <w:t>Катрага Л.П.</w:t>
      </w:r>
    </w:p>
    <w:p w:rsidR="00C22568" w:rsidRDefault="00C22568" w:rsidP="00C22568">
      <w:pPr>
        <w:ind w:right="-19"/>
        <w:jc w:val="both"/>
      </w:pPr>
      <w:proofErr w:type="spellStart"/>
      <w:r>
        <w:t>Кривіцька</w:t>
      </w:r>
      <w:proofErr w:type="spellEnd"/>
      <w:r>
        <w:t xml:space="preserve"> І.О.</w:t>
      </w:r>
    </w:p>
    <w:p w:rsidR="00C22568" w:rsidRDefault="00C22568" w:rsidP="00C22568">
      <w:pPr>
        <w:ind w:right="-19"/>
        <w:jc w:val="both"/>
      </w:pPr>
      <w:r>
        <w:t>Лисенко Г.М.</w:t>
      </w:r>
    </w:p>
    <w:p w:rsidR="00C22568" w:rsidRDefault="00C22568" w:rsidP="00C22568">
      <w:pPr>
        <w:ind w:right="-19"/>
        <w:jc w:val="both"/>
      </w:pPr>
      <w:r>
        <w:t>Крук Н.А.</w:t>
      </w:r>
    </w:p>
    <w:p w:rsidR="00C22568" w:rsidRDefault="00C22568" w:rsidP="00C22568">
      <w:pPr>
        <w:ind w:right="-19"/>
        <w:jc w:val="both"/>
        <w:rPr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1"/>
    <w:rsid w:val="000D4712"/>
    <w:rsid w:val="002D1CF0"/>
    <w:rsid w:val="00BB1147"/>
    <w:rsid w:val="00C22568"/>
    <w:rsid w:val="00C45AF0"/>
    <w:rsid w:val="00CA51D2"/>
    <w:rsid w:val="00D33B71"/>
    <w:rsid w:val="00E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5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56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5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568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2019-06-11T12:44:00Z</dcterms:created>
  <dcterms:modified xsi:type="dcterms:W3CDTF">2019-06-11T12:46:00Z</dcterms:modified>
</cp:coreProperties>
</file>