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86" w:rsidRPr="00EB21ED" w:rsidRDefault="00EB21ED" w:rsidP="005B578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auto"/>
          <w:sz w:val="24"/>
          <w:szCs w:val="24"/>
        </w:rPr>
      </w:pPr>
      <w:bookmarkStart w:id="0" w:name="_GoBack"/>
      <w:bookmarkEnd w:id="0"/>
      <w:r>
        <w:rPr>
          <w:b w:val="0"/>
          <w:color w:val="auto"/>
          <w:sz w:val="24"/>
          <w:szCs w:val="24"/>
        </w:rPr>
        <w:t xml:space="preserve">                                                </w:t>
      </w:r>
      <w:r w:rsidRPr="00EB21ED">
        <w:rPr>
          <w:b w:val="0"/>
          <w:color w:val="auto"/>
          <w:sz w:val="24"/>
          <w:szCs w:val="24"/>
        </w:rPr>
        <w:t>Проект</w:t>
      </w:r>
      <w:r w:rsidR="005B5786" w:rsidRPr="00EB21ED">
        <w:rPr>
          <w:b w:val="0"/>
          <w:color w:val="auto"/>
          <w:sz w:val="24"/>
          <w:szCs w:val="24"/>
        </w:rPr>
        <w:tab/>
      </w:r>
      <w:r w:rsidR="005B5786" w:rsidRPr="00EB21ED">
        <w:rPr>
          <w:b w:val="0"/>
          <w:color w:val="auto"/>
          <w:sz w:val="24"/>
          <w:szCs w:val="24"/>
        </w:rPr>
        <w:tab/>
      </w:r>
      <w:r w:rsidR="005B5786" w:rsidRPr="00EB21ED">
        <w:rPr>
          <w:b w:val="0"/>
          <w:color w:val="auto"/>
          <w:sz w:val="24"/>
          <w:szCs w:val="24"/>
        </w:rPr>
        <w:tab/>
      </w:r>
      <w:r w:rsidR="005B5786" w:rsidRPr="00EB21ED">
        <w:rPr>
          <w:b w:val="0"/>
          <w:color w:val="auto"/>
          <w:sz w:val="24"/>
          <w:szCs w:val="24"/>
        </w:rPr>
        <w:tab/>
      </w:r>
    </w:p>
    <w:p w:rsidR="005B5786" w:rsidRDefault="005B5786" w:rsidP="005B578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786" w:rsidRDefault="005B5786" w:rsidP="005B578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B5786" w:rsidRDefault="005B5786" w:rsidP="005B578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D2B14" w:rsidRDefault="00AD2B14" w:rsidP="005B578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B5786" w:rsidRDefault="005B5786" w:rsidP="005B578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B5786" w:rsidRDefault="005B5786" w:rsidP="005B578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B5786" w:rsidRDefault="005B5786" w:rsidP="005B578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B5786" w:rsidRPr="00F95C53" w:rsidRDefault="005B5786" w:rsidP="005B578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5B5786" w:rsidRDefault="005B5786" w:rsidP="005B5786">
      <w:pPr>
        <w:rPr>
          <w:sz w:val="16"/>
          <w:lang w:val="uk-UA"/>
        </w:rPr>
      </w:pPr>
    </w:p>
    <w:p w:rsidR="005B5786" w:rsidRDefault="005B5786" w:rsidP="005B578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 2019 року                     </w:t>
      </w:r>
      <w:r>
        <w:rPr>
          <w:sz w:val="28"/>
          <w:lang w:val="uk-UA"/>
        </w:rPr>
        <w:t xml:space="preserve">        </w:t>
      </w:r>
      <w:r w:rsidR="00A44A27">
        <w:rPr>
          <w:sz w:val="28"/>
          <w:lang w:val="uk-UA"/>
        </w:rPr>
        <w:t xml:space="preserve">                   </w:t>
      </w:r>
      <w:r w:rsidR="00AD2B14">
        <w:rPr>
          <w:sz w:val="28"/>
          <w:lang w:val="uk-UA"/>
        </w:rPr>
        <w:t xml:space="preserve">    </w:t>
      </w:r>
      <w:r w:rsidR="00A44A27">
        <w:rPr>
          <w:sz w:val="28"/>
          <w:lang w:val="uk-UA"/>
        </w:rPr>
        <w:t xml:space="preserve">                  25 </w:t>
      </w:r>
      <w:r>
        <w:rPr>
          <w:sz w:val="28"/>
          <w:lang w:val="uk-UA"/>
        </w:rPr>
        <w:t>сесія 7 скликання</w:t>
      </w:r>
    </w:p>
    <w:p w:rsidR="005B5786" w:rsidRDefault="005B5786" w:rsidP="005B5786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5B5786" w:rsidRDefault="005B5786" w:rsidP="00A131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реорганізацію комунального закладу «Бондурівська середня</w:t>
      </w:r>
    </w:p>
    <w:p w:rsidR="00A44A27" w:rsidRDefault="005B5786" w:rsidP="00A131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загальноосвітня школа І – ІІІ ступенів</w:t>
      </w:r>
      <w:r w:rsidR="00A1319D">
        <w:rPr>
          <w:b/>
          <w:sz w:val="28"/>
          <w:szCs w:val="28"/>
          <w:lang w:val="uk-UA"/>
        </w:rPr>
        <w:t xml:space="preserve"> </w:t>
      </w:r>
      <w:r w:rsidR="00A1319D" w:rsidRPr="00A1319D">
        <w:rPr>
          <w:b/>
          <w:sz w:val="28"/>
          <w:szCs w:val="28"/>
          <w:lang w:val="uk-UA"/>
        </w:rPr>
        <w:t xml:space="preserve">Чечельницького району </w:t>
      </w:r>
    </w:p>
    <w:p w:rsidR="005B5786" w:rsidRDefault="00A1319D" w:rsidP="00A44A27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A1319D">
        <w:rPr>
          <w:b/>
          <w:sz w:val="28"/>
          <w:szCs w:val="28"/>
          <w:lang w:val="uk-UA"/>
        </w:rPr>
        <w:t>Вінницької області</w:t>
      </w:r>
      <w:r w:rsidR="005B5786">
        <w:rPr>
          <w:b/>
          <w:sz w:val="28"/>
          <w:szCs w:val="28"/>
          <w:lang w:val="uk-UA"/>
        </w:rPr>
        <w:t>»</w:t>
      </w:r>
    </w:p>
    <w:p w:rsidR="005B5786" w:rsidRDefault="005B5786" w:rsidP="005B578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B5786" w:rsidRPr="00B91999" w:rsidRDefault="005B5786" w:rsidP="00A44A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1 статті 43 Закону України «Про місцеве самоврядування в Україні», пункту 6 статті 11 Закону України «Про загальну середню освіту»,</w:t>
      </w:r>
      <w:r w:rsidR="006B44EB">
        <w:rPr>
          <w:sz w:val="28"/>
          <w:szCs w:val="28"/>
          <w:lang w:val="uk-UA"/>
        </w:rPr>
        <w:t xml:space="preserve"> керуючись </w:t>
      </w:r>
      <w:r>
        <w:rPr>
          <w:sz w:val="28"/>
          <w:szCs w:val="28"/>
          <w:lang w:val="uk-UA"/>
        </w:rPr>
        <w:t>Цивільним кодексом України,</w:t>
      </w:r>
      <w:r w:rsidR="006B44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впорядкування мережі </w:t>
      </w:r>
      <w:r w:rsidR="006B44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</w:t>
      </w:r>
      <w:r w:rsidR="006B44EB">
        <w:rPr>
          <w:sz w:val="28"/>
          <w:szCs w:val="28"/>
          <w:lang w:val="uk-UA"/>
        </w:rPr>
        <w:t xml:space="preserve"> загальної середньої освіти  </w:t>
      </w:r>
      <w:r>
        <w:rPr>
          <w:sz w:val="28"/>
          <w:szCs w:val="28"/>
          <w:lang w:val="uk-UA"/>
        </w:rPr>
        <w:t>району, враховуючи клопотання відділу освіти Чечельницької райдержадміністрації, погодження постійн</w:t>
      </w:r>
      <w:r w:rsidR="00AD2B14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комісі</w:t>
      </w:r>
      <w:r w:rsidR="00AD2B1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здоров’я, спорту та туризму, </w:t>
      </w:r>
      <w:r w:rsidR="00AD2B14">
        <w:rPr>
          <w:sz w:val="28"/>
          <w:szCs w:val="28"/>
          <w:lang w:val="uk-UA"/>
        </w:rPr>
        <w:t xml:space="preserve">з питань бюджету та комунальної власності, </w:t>
      </w:r>
      <w:r>
        <w:rPr>
          <w:sz w:val="28"/>
          <w:szCs w:val="28"/>
          <w:lang w:val="uk-UA"/>
        </w:rPr>
        <w:t xml:space="preserve">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D45DF" w:rsidRDefault="00BD45DF" w:rsidP="00A44A2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5B5786" w:rsidRDefault="005B5786" w:rsidP="00A44A2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Реорганізувати шляхом перетворення комунальний заклад «Бондурівська середня загальноосвітня школа І – ІІІ ступенів Чечельницького району Вінницької області» (скорочена назва КЗ «Бондурівська СЗШ І – ІІІ ст.») в комунальний заклад «Бондурівська середня загальноосвітня школа І – ІІ ступенів Чечельницького району Вінницької області» (скорочена назва КЗ «Бондурівська   СЗШ І – ІІ ст.»).</w:t>
      </w:r>
    </w:p>
    <w:p w:rsidR="00BD45DF" w:rsidRDefault="00BD45DF" w:rsidP="00A44A27">
      <w:pPr>
        <w:ind w:firstLine="567"/>
        <w:jc w:val="both"/>
        <w:rPr>
          <w:sz w:val="28"/>
          <w:szCs w:val="28"/>
          <w:lang w:val="uk-UA"/>
        </w:rPr>
      </w:pPr>
    </w:p>
    <w:p w:rsidR="005B5786" w:rsidRDefault="005B5786" w:rsidP="00A44A27">
      <w:pPr>
        <w:ind w:firstLine="567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освіти Чечельницької районної державної адміністрації  </w:t>
      </w:r>
      <w:r w:rsidR="00AD2B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(Деменчук Г.В.)   здійснити заходи щодо припинення </w:t>
      </w:r>
      <w:r>
        <w:rPr>
          <w:spacing w:val="-10"/>
          <w:sz w:val="28"/>
          <w:szCs w:val="28"/>
          <w:lang w:val="uk-UA"/>
        </w:rPr>
        <w:t xml:space="preserve">КЗ  «Бондурівська  </w:t>
      </w:r>
      <w:r w:rsidR="00AD2B14">
        <w:rPr>
          <w:spacing w:val="-10"/>
          <w:sz w:val="28"/>
          <w:szCs w:val="28"/>
          <w:lang w:val="uk-UA"/>
        </w:rPr>
        <w:t xml:space="preserve">            </w:t>
      </w:r>
      <w:r>
        <w:rPr>
          <w:spacing w:val="-10"/>
          <w:sz w:val="28"/>
          <w:szCs w:val="28"/>
          <w:lang w:val="uk-UA"/>
        </w:rPr>
        <w:t xml:space="preserve">СЗШ </w:t>
      </w:r>
      <w:r w:rsidR="00BD45DF">
        <w:rPr>
          <w:spacing w:val="-10"/>
          <w:sz w:val="28"/>
          <w:szCs w:val="28"/>
          <w:lang w:val="uk-UA"/>
        </w:rPr>
        <w:t xml:space="preserve"> </w:t>
      </w:r>
      <w:r>
        <w:rPr>
          <w:spacing w:val="-10"/>
          <w:sz w:val="28"/>
          <w:szCs w:val="28"/>
          <w:lang w:val="uk-UA"/>
        </w:rPr>
        <w:t xml:space="preserve">І-ІІІ ст.»  та реєстрації  </w:t>
      </w:r>
      <w:r>
        <w:rPr>
          <w:color w:val="090E16"/>
          <w:sz w:val="28"/>
          <w:szCs w:val="28"/>
          <w:lang w:val="uk-UA"/>
        </w:rPr>
        <w:t>КЗ «Бондурівська СЗШ І-ІІ ст.»</w:t>
      </w:r>
      <w:r>
        <w:rPr>
          <w:spacing w:val="-10"/>
          <w:sz w:val="28"/>
          <w:szCs w:val="28"/>
          <w:lang w:val="uk-UA"/>
        </w:rPr>
        <w:t>.</w:t>
      </w:r>
    </w:p>
    <w:p w:rsidR="00BD45DF" w:rsidRDefault="00BD45DF" w:rsidP="00A44A27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5B5786" w:rsidRDefault="005B5786" w:rsidP="00A44A27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персональний склад комісії з реорганізації (перетворення) </w:t>
      </w:r>
      <w:r w:rsidR="00BD45D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КЗ «Бондурівська СЗШ І – ІІІ ст.», який знаходиться за адресою: </w:t>
      </w:r>
      <w:r w:rsidR="00BD45DF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с. Бондурівка, вул. Шкільна,5:</w:t>
      </w:r>
    </w:p>
    <w:p w:rsidR="005B5786" w:rsidRDefault="005B5786" w:rsidP="00A44A27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Бендерук</w:t>
      </w:r>
      <w:r w:rsidR="00A44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Микола Васильович, ідентифікаційний</w:t>
      </w:r>
      <w:r w:rsidR="00E844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номер</w:t>
      </w:r>
      <w:r w:rsidR="00E84480">
        <w:rPr>
          <w:sz w:val="28"/>
          <w:szCs w:val="28"/>
          <w:lang w:val="uk-UA"/>
        </w:rPr>
        <w:t xml:space="preserve"> 2191538234</w:t>
      </w:r>
      <w:r>
        <w:rPr>
          <w:sz w:val="28"/>
          <w:szCs w:val="28"/>
          <w:lang w:val="uk-UA"/>
        </w:rPr>
        <w:t>,</w:t>
      </w:r>
      <w:r w:rsidR="00A44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комісії;</w:t>
      </w:r>
    </w:p>
    <w:p w:rsidR="005B5786" w:rsidRPr="00F70109" w:rsidRDefault="00A44A27" w:rsidP="00A44A2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Трачук</w:t>
      </w:r>
      <w:r w:rsidR="00E84480">
        <w:rPr>
          <w:sz w:val="28"/>
          <w:szCs w:val="28"/>
          <w:lang w:val="uk-UA"/>
        </w:rPr>
        <w:t xml:space="preserve"> Юрій  Васильович</w:t>
      </w:r>
      <w:r>
        <w:rPr>
          <w:sz w:val="28"/>
          <w:szCs w:val="28"/>
          <w:lang w:val="uk-UA"/>
        </w:rPr>
        <w:t>,</w:t>
      </w:r>
      <w:r w:rsidR="00E84480">
        <w:rPr>
          <w:sz w:val="28"/>
          <w:szCs w:val="28"/>
          <w:lang w:val="uk-UA"/>
        </w:rPr>
        <w:t xml:space="preserve"> </w:t>
      </w:r>
      <w:r w:rsidR="005B5786" w:rsidRPr="00F7010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ентифікаційний </w:t>
      </w:r>
      <w:r w:rsidR="005B5786">
        <w:rPr>
          <w:sz w:val="28"/>
          <w:szCs w:val="28"/>
          <w:lang w:val="uk-UA"/>
        </w:rPr>
        <w:t>номер</w:t>
      </w:r>
      <w:r w:rsidR="00E84480">
        <w:rPr>
          <w:sz w:val="28"/>
          <w:szCs w:val="28"/>
          <w:lang w:val="uk-UA"/>
        </w:rPr>
        <w:t xml:space="preserve"> 2317105256</w:t>
      </w:r>
      <w:r w:rsidR="005B5786">
        <w:rPr>
          <w:sz w:val="28"/>
          <w:szCs w:val="28"/>
          <w:lang w:val="uk-UA"/>
        </w:rPr>
        <w:t>, член комісії;</w:t>
      </w:r>
    </w:p>
    <w:p w:rsidR="00A44A27" w:rsidRDefault="00A44A27" w:rsidP="00A44A2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Олійник  Алла </w:t>
      </w:r>
      <w:r w:rsidR="00E84480">
        <w:rPr>
          <w:sz w:val="28"/>
          <w:szCs w:val="28"/>
          <w:lang w:val="uk-UA"/>
        </w:rPr>
        <w:t>Василівна</w:t>
      </w:r>
      <w:r w:rsidR="005B5786" w:rsidRPr="00F70109">
        <w:rPr>
          <w:sz w:val="28"/>
          <w:szCs w:val="28"/>
          <w:lang w:val="uk-UA"/>
        </w:rPr>
        <w:t xml:space="preserve">, </w:t>
      </w:r>
      <w:r w:rsidR="00E84480">
        <w:rPr>
          <w:sz w:val="28"/>
          <w:szCs w:val="28"/>
          <w:lang w:val="uk-UA"/>
        </w:rPr>
        <w:t xml:space="preserve"> </w:t>
      </w:r>
      <w:r w:rsidR="005B5786" w:rsidRPr="00F70109">
        <w:rPr>
          <w:sz w:val="28"/>
          <w:szCs w:val="28"/>
          <w:lang w:val="uk-UA"/>
        </w:rPr>
        <w:t>ід</w:t>
      </w:r>
      <w:r w:rsidR="005B5786">
        <w:rPr>
          <w:sz w:val="28"/>
          <w:szCs w:val="28"/>
          <w:lang w:val="uk-UA"/>
        </w:rPr>
        <w:t>ентифікаційний</w:t>
      </w:r>
      <w:r>
        <w:rPr>
          <w:sz w:val="28"/>
          <w:szCs w:val="28"/>
          <w:lang w:val="uk-UA"/>
        </w:rPr>
        <w:t xml:space="preserve"> </w:t>
      </w:r>
      <w:r w:rsidR="005B5786" w:rsidRPr="00F70109">
        <w:rPr>
          <w:sz w:val="28"/>
          <w:szCs w:val="28"/>
          <w:lang w:val="uk-UA"/>
        </w:rPr>
        <w:t xml:space="preserve"> номер</w:t>
      </w:r>
      <w:r w:rsidR="00E84480">
        <w:rPr>
          <w:sz w:val="28"/>
          <w:szCs w:val="28"/>
          <w:lang w:val="uk-UA"/>
        </w:rPr>
        <w:t xml:space="preserve"> 2522605288</w:t>
      </w:r>
      <w:r w:rsidR="005B5786">
        <w:rPr>
          <w:sz w:val="28"/>
          <w:szCs w:val="28"/>
          <w:lang w:val="uk-UA"/>
        </w:rPr>
        <w:t>, член комісії</w:t>
      </w:r>
      <w:r w:rsidR="005B5786" w:rsidRPr="00F70109">
        <w:rPr>
          <w:sz w:val="28"/>
          <w:szCs w:val="28"/>
          <w:lang w:val="uk-UA"/>
        </w:rPr>
        <w:t>.</w:t>
      </w:r>
    </w:p>
    <w:p w:rsidR="00BD45DF" w:rsidRDefault="00BD45DF" w:rsidP="00A44A2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5B5786" w:rsidRDefault="00A44A27" w:rsidP="00A44A2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5B5786" w:rsidRPr="00135780">
        <w:rPr>
          <w:sz w:val="28"/>
          <w:szCs w:val="28"/>
          <w:lang w:val="uk-UA"/>
        </w:rPr>
        <w:t>Встановити термін подачі вимог кредиторів: два місяці.</w:t>
      </w:r>
    </w:p>
    <w:p w:rsidR="00BD45DF" w:rsidRDefault="00BD45DF" w:rsidP="00A44A27">
      <w:pPr>
        <w:pStyle w:val="HTML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B5786" w:rsidRDefault="00A44A27" w:rsidP="00A44A27">
      <w:pPr>
        <w:pStyle w:val="HTML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A44A27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5B5786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5786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зміни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5786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11 сесії Чечельницької  районної  </w:t>
      </w:r>
      <w:r w:rsidR="005B5786" w:rsidRPr="00737938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786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 6 скликання від 21.09.2012 </w:t>
      </w:r>
      <w:r w:rsidR="005B578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5B5786" w:rsidRPr="00737938">
        <w:rPr>
          <w:rFonts w:ascii="Times New Roman" w:hAnsi="Times New Roman" w:cs="Times New Roman"/>
          <w:sz w:val="28"/>
          <w:szCs w:val="28"/>
          <w:lang w:val="uk-UA"/>
        </w:rPr>
        <w:t>№ 155 «Про порядок управління майном спільної власності територіальних громад сіл та селища Чечельницького району</w:t>
      </w:r>
      <w:r w:rsidR="005B5786" w:rsidRPr="0073793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5786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(зі змінам</w:t>
      </w:r>
      <w:r w:rsidR="005B578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5B5786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), а саме</w:t>
      </w:r>
      <w:r w:rsidR="005B578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5B5786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додатку </w:t>
      </w:r>
      <w:r w:rsidR="005B57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r w:rsidR="005B5786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«Перелік </w:t>
      </w:r>
      <w:r w:rsidR="005B578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підприємств, установ і організацій</w:t>
      </w:r>
      <w:r w:rsidR="005B5786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спільної власності територіальних громад </w:t>
      </w:r>
      <w:r w:rsidR="005B57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 та селища </w:t>
      </w:r>
      <w:r w:rsidR="005B5786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району</w:t>
      </w:r>
      <w:r w:rsidR="005B57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балансі яких перебуває майно спільної власності, управління яким делеговане Чечельницькій районній державній адміністрації»  с</w:t>
      </w:r>
      <w:r w:rsidR="005B5786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лова «</w:t>
      </w:r>
      <w:r w:rsidR="005B5786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«Бондурівс</w:t>
      </w:r>
      <w:r w:rsidR="005B5786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ька  </w:t>
      </w:r>
      <w:r w:rsidR="00BD45D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  </w:t>
      </w:r>
      <w:r w:rsidR="005B5786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СЗШ  І-ІІІ ст.»</w:t>
      </w:r>
      <w:r w:rsidR="005B578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5B5786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замінити на слова</w:t>
      </w:r>
      <w:r w:rsidR="005B57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5786" w:rsidRPr="0018066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5B5786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«Бондурівська  СЗШ  І-ІІ</w:t>
      </w:r>
      <w:r w:rsidR="005B5786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ст.»</w:t>
      </w:r>
      <w:r w:rsidR="005B5786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5B5786" w:rsidRDefault="005B5786" w:rsidP="005B5786">
      <w:pPr>
        <w:pStyle w:val="HTML0"/>
        <w:ind w:firstLine="709"/>
        <w:jc w:val="both"/>
        <w:rPr>
          <w:rFonts w:ascii="Times New Roman" w:hAnsi="Times New Roman" w:cs="Times New Roman"/>
          <w:color w:val="090E16"/>
          <w:sz w:val="28"/>
          <w:szCs w:val="28"/>
          <w:lang w:val="uk-UA"/>
        </w:rPr>
      </w:pPr>
    </w:p>
    <w:p w:rsidR="005B5786" w:rsidRPr="004134F3" w:rsidRDefault="005B5786" w:rsidP="00A44A27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90E16"/>
          <w:sz w:val="28"/>
          <w:szCs w:val="28"/>
          <w:lang w:val="uk-UA"/>
        </w:rPr>
        <w:t>6</w:t>
      </w:r>
      <w:r w:rsidRPr="004134F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</w:t>
      </w:r>
      <w:r w:rsidR="00BD45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134F3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BD45D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134F3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ради з питань соціального захисту населення, освіти, культури, охорони здоров’я, спорту та туризму (Воліковська Н.В.)</w:t>
      </w:r>
      <w:r w:rsidR="00BD45DF">
        <w:rPr>
          <w:rFonts w:ascii="Times New Roman" w:hAnsi="Times New Roman" w:cs="Times New Roman"/>
          <w:sz w:val="28"/>
          <w:szCs w:val="28"/>
          <w:lang w:val="uk-UA"/>
        </w:rPr>
        <w:t>, з питань бюджету та комунальної власності (Савчук В.В.)</w:t>
      </w:r>
      <w:r w:rsidRPr="00413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786" w:rsidRPr="00873FBC" w:rsidRDefault="005B5786" w:rsidP="005B578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5786" w:rsidRPr="00C7798C" w:rsidRDefault="005B5786" w:rsidP="005B5786">
      <w:pPr>
        <w:jc w:val="both"/>
        <w:rPr>
          <w:sz w:val="28"/>
          <w:szCs w:val="28"/>
          <w:lang w:val="uk-UA"/>
        </w:rPr>
      </w:pPr>
      <w:r w:rsidRPr="00870E04">
        <w:rPr>
          <w:b/>
          <w:sz w:val="28"/>
          <w:szCs w:val="28"/>
          <w:lang w:val="uk-UA"/>
        </w:rPr>
        <w:t>Голова районної ради</w:t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  <w:t xml:space="preserve">           С.</w:t>
      </w:r>
      <w:r w:rsidR="00A44A27">
        <w:rPr>
          <w:b/>
          <w:sz w:val="28"/>
          <w:szCs w:val="28"/>
          <w:lang w:val="uk-UA"/>
        </w:rPr>
        <w:t xml:space="preserve"> П’ЯНІЩУК</w:t>
      </w:r>
    </w:p>
    <w:p w:rsidR="00BD45DF" w:rsidRDefault="00BD45DF" w:rsidP="005B5786">
      <w:pPr>
        <w:rPr>
          <w:lang w:val="uk-UA"/>
        </w:rPr>
      </w:pPr>
    </w:p>
    <w:p w:rsidR="005B5786" w:rsidRPr="00BD45DF" w:rsidRDefault="00A44A27" w:rsidP="005B5786">
      <w:pPr>
        <w:rPr>
          <w:sz w:val="20"/>
          <w:szCs w:val="20"/>
          <w:lang w:val="uk-UA"/>
        </w:rPr>
      </w:pPr>
      <w:r w:rsidRPr="00BD45DF">
        <w:rPr>
          <w:sz w:val="20"/>
          <w:szCs w:val="20"/>
          <w:lang w:val="uk-UA"/>
        </w:rPr>
        <w:t>Деменчук Г.В.</w:t>
      </w:r>
    </w:p>
    <w:p w:rsidR="00A44A27" w:rsidRPr="00BD45DF" w:rsidRDefault="00A44A27" w:rsidP="005B5786">
      <w:pPr>
        <w:rPr>
          <w:sz w:val="20"/>
          <w:szCs w:val="20"/>
          <w:lang w:val="uk-UA"/>
        </w:rPr>
      </w:pPr>
      <w:r w:rsidRPr="00BD45DF">
        <w:rPr>
          <w:sz w:val="20"/>
          <w:szCs w:val="20"/>
          <w:lang w:val="uk-UA"/>
        </w:rPr>
        <w:t>Воліковська Н.В.</w:t>
      </w:r>
    </w:p>
    <w:p w:rsidR="00BD45DF" w:rsidRDefault="00BD45DF" w:rsidP="005B578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Савчук В.В. </w:t>
      </w:r>
    </w:p>
    <w:p w:rsidR="00A44A27" w:rsidRPr="00BD45DF" w:rsidRDefault="00A44A27" w:rsidP="005B5786">
      <w:pPr>
        <w:rPr>
          <w:sz w:val="20"/>
          <w:szCs w:val="20"/>
          <w:lang w:val="uk-UA"/>
        </w:rPr>
      </w:pPr>
      <w:r w:rsidRPr="00BD45DF">
        <w:rPr>
          <w:sz w:val="20"/>
          <w:szCs w:val="20"/>
          <w:lang w:val="uk-UA"/>
        </w:rPr>
        <w:t>Катрага Л.П.</w:t>
      </w:r>
    </w:p>
    <w:p w:rsidR="00A44A27" w:rsidRPr="00BD45DF" w:rsidRDefault="00A44A27" w:rsidP="005B5786">
      <w:pPr>
        <w:rPr>
          <w:sz w:val="20"/>
          <w:szCs w:val="20"/>
          <w:lang w:val="uk-UA"/>
        </w:rPr>
      </w:pPr>
      <w:r w:rsidRPr="00BD45DF">
        <w:rPr>
          <w:sz w:val="20"/>
          <w:szCs w:val="20"/>
          <w:lang w:val="uk-UA"/>
        </w:rPr>
        <w:t>Кривіцька І.О.</w:t>
      </w:r>
    </w:p>
    <w:p w:rsidR="00A44A27" w:rsidRPr="00BD45DF" w:rsidRDefault="00A44A27" w:rsidP="005B5786">
      <w:pPr>
        <w:rPr>
          <w:sz w:val="20"/>
          <w:szCs w:val="20"/>
          <w:lang w:val="uk-UA"/>
        </w:rPr>
      </w:pPr>
      <w:r w:rsidRPr="00BD45DF">
        <w:rPr>
          <w:sz w:val="20"/>
          <w:szCs w:val="20"/>
          <w:lang w:val="uk-UA"/>
        </w:rPr>
        <w:t>Лисенко Г.М.</w:t>
      </w:r>
    </w:p>
    <w:p w:rsidR="00A44A27" w:rsidRPr="00BD45DF" w:rsidRDefault="00A44A27" w:rsidP="005B5786">
      <w:pPr>
        <w:rPr>
          <w:sz w:val="20"/>
          <w:szCs w:val="20"/>
          <w:lang w:val="uk-UA"/>
        </w:rPr>
      </w:pPr>
      <w:r w:rsidRPr="00BD45DF">
        <w:rPr>
          <w:sz w:val="20"/>
          <w:szCs w:val="20"/>
          <w:lang w:val="uk-UA"/>
        </w:rPr>
        <w:t>Крук Н.А.</w:t>
      </w:r>
    </w:p>
    <w:p w:rsidR="005B5786" w:rsidRPr="00005182" w:rsidRDefault="005B5786" w:rsidP="005B5786">
      <w:pPr>
        <w:pStyle w:val="a4"/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p w:rsidR="00270710" w:rsidRPr="005B5786" w:rsidRDefault="00270710">
      <w:pPr>
        <w:rPr>
          <w:lang w:val="uk-UA"/>
        </w:rPr>
      </w:pPr>
    </w:p>
    <w:sectPr w:rsidR="00270710" w:rsidRPr="005B5786" w:rsidSect="00A44A27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7F" w:rsidRDefault="0092707F" w:rsidP="00501F91">
      <w:r>
        <w:separator/>
      </w:r>
    </w:p>
  </w:endnote>
  <w:endnote w:type="continuationSeparator" w:id="0">
    <w:p w:rsidR="0092707F" w:rsidRDefault="0092707F" w:rsidP="0050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92707F" w:rsidP="00B60353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7F" w:rsidRDefault="0092707F" w:rsidP="00501F91">
      <w:r>
        <w:separator/>
      </w:r>
    </w:p>
  </w:footnote>
  <w:footnote w:type="continuationSeparator" w:id="0">
    <w:p w:rsidR="0092707F" w:rsidRDefault="0092707F" w:rsidP="0050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6"/>
    <w:rsid w:val="00094943"/>
    <w:rsid w:val="000F45B5"/>
    <w:rsid w:val="0013761F"/>
    <w:rsid w:val="001633A5"/>
    <w:rsid w:val="001D35A2"/>
    <w:rsid w:val="00270710"/>
    <w:rsid w:val="00293FB9"/>
    <w:rsid w:val="002A5EF5"/>
    <w:rsid w:val="002F2996"/>
    <w:rsid w:val="0049045C"/>
    <w:rsid w:val="00496337"/>
    <w:rsid w:val="00501F91"/>
    <w:rsid w:val="005B5786"/>
    <w:rsid w:val="006B44EB"/>
    <w:rsid w:val="00707932"/>
    <w:rsid w:val="0092707F"/>
    <w:rsid w:val="00963C2A"/>
    <w:rsid w:val="00A1319D"/>
    <w:rsid w:val="00A44A27"/>
    <w:rsid w:val="00AD2B14"/>
    <w:rsid w:val="00B12EAC"/>
    <w:rsid w:val="00B54D61"/>
    <w:rsid w:val="00BD45DF"/>
    <w:rsid w:val="00D2309E"/>
    <w:rsid w:val="00E84480"/>
    <w:rsid w:val="00EB21ED"/>
    <w:rsid w:val="00F6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57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7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B578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B578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B57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5B578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B5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B5786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57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7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B578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B578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B57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5B578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B5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B5786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3</cp:revision>
  <cp:lastPrinted>2019-06-26T10:15:00Z</cp:lastPrinted>
  <dcterms:created xsi:type="dcterms:W3CDTF">2019-07-18T13:39:00Z</dcterms:created>
  <dcterms:modified xsi:type="dcterms:W3CDTF">2019-07-18T13:39:00Z</dcterms:modified>
</cp:coreProperties>
</file>