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5" w:rsidRDefault="000833B5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833B5" w:rsidRDefault="000833B5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</w:t>
      </w:r>
      <w:r w:rsidRPr="00B519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94416B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519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</w:t>
      </w:r>
      <w:r w:rsid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</w:t>
      </w:r>
      <w:proofErr w:type="spellStart"/>
      <w:r w:rsidR="0094416B"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Проєкт</w:t>
      </w:r>
      <w:proofErr w:type="spellEnd"/>
      <w:r w:rsidR="0094416B"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9441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</w:p>
    <w:p w:rsidR="00B519C7" w:rsidRPr="00B519C7" w:rsidRDefault="00B519C7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279C8" w:rsidRPr="00B519C7" w:rsidRDefault="00B519C7" w:rsidP="000833B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</w:p>
    <w:p w:rsidR="00B519C7" w:rsidRDefault="0094416B" w:rsidP="000833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83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        </w:t>
      </w:r>
      <w:r w:rsidR="0062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27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 </w:t>
      </w:r>
      <w:proofErr w:type="spellStart"/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B519C7" w:rsidRPr="00B519C7" w:rsidRDefault="00B519C7" w:rsidP="000833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16B" w:rsidRDefault="0094416B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 26 сесії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районної ради 7 скликання від 26 листопада 2019 року № 553 «Про втрату чинності </w:t>
      </w:r>
      <w:r w:rsidR="00B519C7"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21 сесії районної ради 6 скликання </w:t>
      </w:r>
    </w:p>
    <w:p w:rsidR="00B519C7" w:rsidRDefault="00B519C7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23 вересня 2014 року № 286</w:t>
      </w:r>
      <w:r w:rsidR="00944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B519C7" w:rsidRPr="00B519C7" w:rsidRDefault="00B519C7" w:rsidP="0008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9C7" w:rsidRPr="00B519C7" w:rsidRDefault="00B519C7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Відповідно до пункту 20 частини 1 статті 43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враховуючи клопотання </w:t>
      </w:r>
      <w:proofErr w:type="spellStart"/>
      <w:r w:rsidR="003E4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3E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B51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416B" w:rsidRDefault="0094416B" w:rsidP="00083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9CA" w:rsidRDefault="0094416B" w:rsidP="000833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зміни до рішення 26 сесії </w:t>
      </w:r>
      <w:proofErr w:type="spellStart"/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</w:t>
      </w:r>
      <w:r w:rsidR="0008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скликання від 26 листопада 2019 року № 553 «Про втрату чинності рішення 21 сесії районної ради 6 скликання від 23 вересня 2014 року № 286», а саме</w:t>
      </w:r>
      <w:r w:rsidR="003E4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416B" w:rsidRPr="0094416B" w:rsidRDefault="003E49CA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94416B" w:rsidRP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викласти в новій редакції</w:t>
      </w:r>
      <w:r w:rsidR="0094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519C7" w:rsidRDefault="0094416B" w:rsidP="000833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49CA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94416B">
        <w:rPr>
          <w:rFonts w:ascii="Times New Roman" w:hAnsi="Times New Roman" w:cs="Times New Roman"/>
          <w:sz w:val="28"/>
          <w:szCs w:val="28"/>
          <w:lang w:eastAsia="ru-RU"/>
        </w:rPr>
        <w:t xml:space="preserve">изнати таким, що втратило чинність рішення 21 сесії районної ради  </w:t>
      </w:r>
      <w:r w:rsidR="000833B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4416B">
        <w:rPr>
          <w:rFonts w:ascii="Times New Roman" w:hAnsi="Times New Roman" w:cs="Times New Roman"/>
          <w:sz w:val="28"/>
          <w:szCs w:val="28"/>
          <w:lang w:eastAsia="ru-RU"/>
        </w:rPr>
        <w:t>6  скликання  від 23 вересня 2014 року № 286  «Про надання в оперативне управління приміщення спільної власності територіальних громад району»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зв’язку з ліквідацією управління агропромислового розвитку </w:t>
      </w:r>
      <w:proofErr w:type="spellStart"/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="00B519C7" w:rsidRPr="00B5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айонної державної адміністрації</w:t>
      </w:r>
      <w:r w:rsidR="00083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833B5" w:rsidRDefault="000833B5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0833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0833B5" w:rsidRDefault="000833B5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я-передачу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 у термін, визначений районною державною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іністрацією для ліквідації управління агропромислового розвитку як юридичної особи».</w:t>
      </w:r>
    </w:p>
    <w:p w:rsidR="00B519C7" w:rsidRDefault="0094416B" w:rsidP="000833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519C7" w:rsidRPr="00B5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районної ради з питань бюджету та комунальної власності  (Савчук В.В.). </w:t>
      </w:r>
    </w:p>
    <w:p w:rsidR="006279C8" w:rsidRDefault="006279C8" w:rsidP="00083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C7" w:rsidRPr="00B519C7" w:rsidRDefault="00B519C7" w:rsidP="0008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C7" w:rsidRDefault="00B519C7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      С. П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B5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94416B" w:rsidRPr="000833B5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94416B" w:rsidRPr="000833B5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94416B" w:rsidRPr="000833B5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94416B" w:rsidRPr="000833B5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94416B" w:rsidRPr="000833B5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3B5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94416B" w:rsidRPr="00B519C7" w:rsidRDefault="0094416B" w:rsidP="000833B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4416B" w:rsidRPr="00B519C7" w:rsidSect="00725DDC">
      <w:headerReference w:type="even" r:id="rId9"/>
      <w:headerReference w:type="default" r:id="rId10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14" w:rsidRDefault="00207414">
      <w:pPr>
        <w:spacing w:after="0" w:line="240" w:lineRule="auto"/>
      </w:pPr>
      <w:r>
        <w:separator/>
      </w:r>
    </w:p>
  </w:endnote>
  <w:endnote w:type="continuationSeparator" w:id="0">
    <w:p w:rsidR="00207414" w:rsidRDefault="0020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14" w:rsidRDefault="00207414">
      <w:pPr>
        <w:spacing w:after="0" w:line="240" w:lineRule="auto"/>
      </w:pPr>
      <w:r>
        <w:separator/>
      </w:r>
    </w:p>
  </w:footnote>
  <w:footnote w:type="continuationSeparator" w:id="0">
    <w:p w:rsidR="00207414" w:rsidRDefault="0020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Default="00050476" w:rsidP="00C605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CBB" w:rsidRDefault="00207414" w:rsidP="00647F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BB" w:rsidRPr="00647F86" w:rsidRDefault="00050476" w:rsidP="00C605B2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647F86">
      <w:rPr>
        <w:rStyle w:val="a5"/>
        <w:sz w:val="24"/>
        <w:szCs w:val="24"/>
      </w:rPr>
      <w:fldChar w:fldCharType="begin"/>
    </w:r>
    <w:r w:rsidRPr="00647F86">
      <w:rPr>
        <w:rStyle w:val="a5"/>
        <w:sz w:val="24"/>
        <w:szCs w:val="24"/>
      </w:rPr>
      <w:instrText xml:space="preserve">PAGE  </w:instrText>
    </w:r>
    <w:r w:rsidRPr="00647F86">
      <w:rPr>
        <w:rStyle w:val="a5"/>
        <w:sz w:val="24"/>
        <w:szCs w:val="24"/>
      </w:rPr>
      <w:fldChar w:fldCharType="separate"/>
    </w:r>
    <w:r w:rsidR="000833B5">
      <w:rPr>
        <w:rStyle w:val="a5"/>
        <w:noProof/>
        <w:sz w:val="24"/>
        <w:szCs w:val="24"/>
      </w:rPr>
      <w:t>2</w:t>
    </w:r>
    <w:r w:rsidRPr="00647F86">
      <w:rPr>
        <w:rStyle w:val="a5"/>
        <w:sz w:val="24"/>
        <w:szCs w:val="24"/>
      </w:rPr>
      <w:fldChar w:fldCharType="end"/>
    </w:r>
  </w:p>
  <w:p w:rsidR="00361CBB" w:rsidRDefault="00207414" w:rsidP="00647F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27E"/>
    <w:multiLevelType w:val="hybridMultilevel"/>
    <w:tmpl w:val="46D247E8"/>
    <w:lvl w:ilvl="0" w:tplc="052CE2A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2B"/>
    <w:rsid w:val="00037E64"/>
    <w:rsid w:val="00050476"/>
    <w:rsid w:val="000833B5"/>
    <w:rsid w:val="000D4712"/>
    <w:rsid w:val="000E14BB"/>
    <w:rsid w:val="00196115"/>
    <w:rsid w:val="00207414"/>
    <w:rsid w:val="002D1CF0"/>
    <w:rsid w:val="002D58F9"/>
    <w:rsid w:val="00300218"/>
    <w:rsid w:val="00382D2B"/>
    <w:rsid w:val="003E49CA"/>
    <w:rsid w:val="006279C8"/>
    <w:rsid w:val="008A0959"/>
    <w:rsid w:val="00923C4C"/>
    <w:rsid w:val="0094416B"/>
    <w:rsid w:val="00B519C7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9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9C7"/>
  </w:style>
  <w:style w:type="character" w:styleId="a5">
    <w:name w:val="page number"/>
    <w:basedOn w:val="a0"/>
    <w:rsid w:val="00B519C7"/>
  </w:style>
  <w:style w:type="paragraph" w:styleId="a6">
    <w:name w:val="List Paragraph"/>
    <w:basedOn w:val="a"/>
    <w:uiPriority w:val="34"/>
    <w:qFormat/>
    <w:rsid w:val="00B5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2019-12-16T06:58:00Z</dcterms:created>
  <dcterms:modified xsi:type="dcterms:W3CDTF">2019-12-16T06:58:00Z</dcterms:modified>
</cp:coreProperties>
</file>