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45" w:rsidRDefault="00B93745" w:rsidP="00410631">
      <w:pPr>
        <w:jc w:val="both"/>
        <w:rPr>
          <w:rFonts w:ascii="Times New Roman CYR" w:hAnsi="Times New Roman CYR"/>
          <w:lang w:val="uk-UA"/>
        </w:rPr>
      </w:pPr>
      <w:bookmarkStart w:id="0" w:name="_GoBack"/>
      <w:bookmarkEnd w:id="0"/>
    </w:p>
    <w:p w:rsidR="00B93745" w:rsidRDefault="00B93745" w:rsidP="00410631">
      <w:pPr>
        <w:jc w:val="both"/>
        <w:rPr>
          <w:rFonts w:ascii="Times New Roman CYR" w:hAnsi="Times New Roman CYR"/>
          <w:lang w:val="uk-UA"/>
        </w:rPr>
      </w:pPr>
    </w:p>
    <w:p w:rsidR="00B93745" w:rsidRDefault="00B93745" w:rsidP="00410631">
      <w:pPr>
        <w:jc w:val="both"/>
        <w:rPr>
          <w:rFonts w:ascii="Times New Roman CYR" w:hAnsi="Times New Roman CYR"/>
          <w:lang w:val="uk-UA"/>
        </w:rPr>
      </w:pPr>
    </w:p>
    <w:p w:rsidR="00B93745" w:rsidRDefault="00B93745" w:rsidP="00410631">
      <w:pPr>
        <w:jc w:val="both"/>
        <w:rPr>
          <w:rFonts w:ascii="Times New Roman CYR" w:hAnsi="Times New Roman CYR"/>
          <w:lang w:val="uk-UA"/>
        </w:rPr>
      </w:pPr>
    </w:p>
    <w:p w:rsidR="00410631" w:rsidRDefault="00410631" w:rsidP="00410631">
      <w:pPr>
        <w:jc w:val="both"/>
        <w:rPr>
          <w:bCs/>
          <w:color w:val="000000"/>
          <w:sz w:val="32"/>
          <w:szCs w:val="28"/>
          <w:lang w:val="uk-UA"/>
        </w:rPr>
      </w:pPr>
      <w:r>
        <w:rPr>
          <w:rFonts w:ascii="Times New Roman CYR" w:hAnsi="Times New Roman CYR"/>
          <w:lang w:val="uk-UA"/>
        </w:rPr>
        <w:t xml:space="preserve">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4A7">
        <w:rPr>
          <w:rFonts w:ascii="Times New Roman CYR" w:hAnsi="Times New Roman CYR"/>
          <w:lang w:val="uk-UA"/>
        </w:rPr>
        <w:t xml:space="preserve">                           </w:t>
      </w:r>
      <w:r w:rsidR="00993BBF">
        <w:rPr>
          <w:rFonts w:ascii="Times New Roman CYR" w:hAnsi="Times New Roman CYR"/>
          <w:lang w:val="uk-UA"/>
        </w:rPr>
        <w:t xml:space="preserve">          </w:t>
      </w:r>
      <w:r w:rsidR="009834A7">
        <w:rPr>
          <w:rFonts w:ascii="Times New Roman CYR" w:hAnsi="Times New Roman CYR"/>
          <w:lang w:val="uk-UA"/>
        </w:rPr>
        <w:t xml:space="preserve">      </w:t>
      </w:r>
      <w:proofErr w:type="spellStart"/>
      <w:r w:rsidR="009834A7">
        <w:rPr>
          <w:rFonts w:ascii="Times New Roman CYR" w:hAnsi="Times New Roman CYR"/>
          <w:lang w:val="uk-UA"/>
        </w:rPr>
        <w:t>П</w:t>
      </w:r>
      <w:r w:rsidR="00993BBF">
        <w:rPr>
          <w:rFonts w:ascii="Times New Roman CYR" w:hAnsi="Times New Roman CYR"/>
          <w:lang w:val="uk-UA"/>
        </w:rPr>
        <w:t>роє</w:t>
      </w:r>
      <w:r>
        <w:rPr>
          <w:rFonts w:ascii="Times New Roman CYR" w:hAnsi="Times New Roman CYR"/>
          <w:lang w:val="uk-UA"/>
        </w:rPr>
        <w:t>кт</w:t>
      </w:r>
      <w:proofErr w:type="spellEnd"/>
    </w:p>
    <w:p w:rsidR="00410631" w:rsidRDefault="00410631" w:rsidP="0041063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</w:t>
      </w:r>
      <w:r>
        <w:rPr>
          <w:rFonts w:ascii="Times New Roman CYR" w:hAnsi="Times New Roman CYR"/>
          <w:color w:val="auto"/>
        </w:rPr>
        <w:t xml:space="preserve">                                                                             </w:t>
      </w:r>
    </w:p>
    <w:p w:rsidR="00410631" w:rsidRDefault="00410631" w:rsidP="0041063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10631" w:rsidRPr="009834A7" w:rsidRDefault="00410631" w:rsidP="0041063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  <w:lang w:val="ru-RU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  <w:t xml:space="preserve">                                     </w:t>
      </w:r>
    </w:p>
    <w:p w:rsidR="00410631" w:rsidRPr="00410631" w:rsidRDefault="00410631" w:rsidP="0041063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>УКРАЇНА</w:t>
      </w:r>
    </w:p>
    <w:p w:rsidR="00410631" w:rsidRDefault="00410631" w:rsidP="0041063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410631" w:rsidRDefault="00410631" w:rsidP="0041063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410631" w:rsidRDefault="00410631" w:rsidP="00410631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0631" w:rsidRDefault="00410631" w:rsidP="00410631">
      <w:pPr>
        <w:jc w:val="both"/>
        <w:rPr>
          <w:sz w:val="28"/>
          <w:szCs w:val="28"/>
          <w:lang w:val="uk-UA"/>
        </w:rPr>
      </w:pPr>
    </w:p>
    <w:p w:rsidR="00410631" w:rsidRDefault="00410631" w:rsidP="00410631">
      <w:pPr>
        <w:jc w:val="both"/>
        <w:rPr>
          <w:b/>
          <w:bCs/>
          <w:cap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834A7">
        <w:rPr>
          <w:sz w:val="28"/>
          <w:szCs w:val="28"/>
          <w:lang w:val="uk-UA"/>
        </w:rPr>
        <w:t>__</w:t>
      </w:r>
      <w:r w:rsidR="008D13F3">
        <w:rPr>
          <w:sz w:val="28"/>
          <w:szCs w:val="28"/>
          <w:lang w:val="uk-UA"/>
        </w:rPr>
        <w:t>______</w:t>
      </w:r>
      <w:r w:rsidR="00447ADD">
        <w:rPr>
          <w:sz w:val="28"/>
          <w:szCs w:val="28"/>
          <w:lang w:val="uk-UA"/>
        </w:rPr>
        <w:t xml:space="preserve"> 2020</w:t>
      </w:r>
      <w:r>
        <w:rPr>
          <w:sz w:val="28"/>
          <w:szCs w:val="28"/>
          <w:lang w:val="uk-UA"/>
        </w:rPr>
        <w:t xml:space="preserve"> року                                                     </w:t>
      </w:r>
      <w:r w:rsidR="009834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="003477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2</w:t>
      </w:r>
      <w:r w:rsidR="00447ADD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сесія 7 скликання</w:t>
      </w:r>
    </w:p>
    <w:p w:rsidR="00410631" w:rsidRDefault="00410631" w:rsidP="00410631">
      <w:pPr>
        <w:rPr>
          <w:lang w:val="uk-UA"/>
        </w:rPr>
      </w:pPr>
    </w:p>
    <w:p w:rsidR="00410631" w:rsidRDefault="00410631" w:rsidP="0041063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участь у ХV</w:t>
      </w:r>
      <w:r w:rsidR="00447ADD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 xml:space="preserve"> обласному конкурсі </w:t>
      </w:r>
      <w:proofErr w:type="spellStart"/>
      <w:r>
        <w:rPr>
          <w:b/>
          <w:sz w:val="28"/>
          <w:szCs w:val="28"/>
          <w:lang w:val="uk-UA"/>
        </w:rPr>
        <w:t>про</w:t>
      </w:r>
      <w:r w:rsidR="00B93745">
        <w:rPr>
          <w:b/>
          <w:sz w:val="28"/>
          <w:szCs w:val="28"/>
          <w:lang w:val="uk-UA"/>
        </w:rPr>
        <w:t>є</w:t>
      </w:r>
      <w:r>
        <w:rPr>
          <w:b/>
          <w:sz w:val="28"/>
          <w:szCs w:val="28"/>
          <w:lang w:val="uk-UA"/>
        </w:rPr>
        <w:t>ктів</w:t>
      </w:r>
      <w:proofErr w:type="spellEnd"/>
      <w:r>
        <w:rPr>
          <w:b/>
          <w:sz w:val="28"/>
          <w:szCs w:val="28"/>
          <w:lang w:val="uk-UA"/>
        </w:rPr>
        <w:t xml:space="preserve"> розвитку </w:t>
      </w:r>
    </w:p>
    <w:p w:rsidR="00410631" w:rsidRDefault="00410631" w:rsidP="0041063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територіальних громад Вінницької області </w:t>
      </w:r>
    </w:p>
    <w:p w:rsidR="00410631" w:rsidRDefault="00410631" w:rsidP="00410631">
      <w:pPr>
        <w:jc w:val="both"/>
        <w:rPr>
          <w:sz w:val="28"/>
          <w:szCs w:val="28"/>
          <w:lang w:val="uk-UA"/>
        </w:rPr>
      </w:pPr>
    </w:p>
    <w:p w:rsidR="00410631" w:rsidRDefault="00410631" w:rsidP="00D27482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частини 2 статті 43 Закону України «Про місцеве самоврядування в Україні», Стратегії економічного та соціального розвитку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до 2020 року, затвердженої рішенням 13 сесії районної ради 6 скликання від 05 березня 2013 року № 184, Програми економічного і со</w:t>
      </w:r>
      <w:r w:rsidR="00CC3A9E">
        <w:rPr>
          <w:sz w:val="28"/>
          <w:szCs w:val="28"/>
          <w:lang w:val="uk-UA"/>
        </w:rPr>
        <w:t>ціального розвитку району на 2020</w:t>
      </w:r>
      <w:r>
        <w:rPr>
          <w:sz w:val="28"/>
          <w:szCs w:val="28"/>
          <w:lang w:val="uk-UA"/>
        </w:rPr>
        <w:t xml:space="preserve"> рік, з метою підготовки </w:t>
      </w:r>
      <w:proofErr w:type="spellStart"/>
      <w:r>
        <w:rPr>
          <w:sz w:val="28"/>
          <w:szCs w:val="28"/>
          <w:lang w:val="uk-UA"/>
        </w:rPr>
        <w:t>про</w:t>
      </w:r>
      <w:r w:rsidR="00B93745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ктів</w:t>
      </w:r>
      <w:proofErr w:type="spellEnd"/>
      <w:r>
        <w:rPr>
          <w:sz w:val="28"/>
          <w:szCs w:val="28"/>
          <w:lang w:val="uk-UA"/>
        </w:rPr>
        <w:t xml:space="preserve">  для участі у Х</w:t>
      </w:r>
      <w:r>
        <w:rPr>
          <w:sz w:val="28"/>
          <w:szCs w:val="28"/>
          <w:lang w:val="en-US"/>
        </w:rPr>
        <w:t>VI</w:t>
      </w:r>
      <w:r w:rsidR="00CC3A9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обласному конкурсі </w:t>
      </w:r>
      <w:proofErr w:type="spellStart"/>
      <w:r>
        <w:rPr>
          <w:sz w:val="28"/>
          <w:szCs w:val="28"/>
          <w:lang w:val="uk-UA"/>
        </w:rPr>
        <w:t>про</w:t>
      </w:r>
      <w:r w:rsidR="00B93745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ктів</w:t>
      </w:r>
      <w:proofErr w:type="spellEnd"/>
      <w:r>
        <w:rPr>
          <w:sz w:val="28"/>
          <w:szCs w:val="28"/>
          <w:lang w:val="uk-UA"/>
        </w:rPr>
        <w:t xml:space="preserve"> розвитку територіальних</w:t>
      </w:r>
      <w:r w:rsidR="00CC3A9E">
        <w:rPr>
          <w:sz w:val="28"/>
          <w:szCs w:val="28"/>
          <w:lang w:val="uk-UA"/>
        </w:rPr>
        <w:t xml:space="preserve"> громад Вінницької області в 2020</w:t>
      </w:r>
      <w:r>
        <w:rPr>
          <w:sz w:val="28"/>
          <w:szCs w:val="28"/>
          <w:lang w:val="uk-UA"/>
        </w:rPr>
        <w:t xml:space="preserve"> році,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410631" w:rsidRDefault="00410631" w:rsidP="00410631">
      <w:pPr>
        <w:jc w:val="both"/>
        <w:rPr>
          <w:b/>
          <w:sz w:val="28"/>
          <w:szCs w:val="28"/>
          <w:lang w:val="uk-UA"/>
        </w:rPr>
      </w:pPr>
    </w:p>
    <w:p w:rsidR="00410631" w:rsidRDefault="00410631" w:rsidP="00447ADD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 Взяти участь у Х</w:t>
      </w:r>
      <w:r>
        <w:rPr>
          <w:sz w:val="28"/>
          <w:szCs w:val="28"/>
          <w:lang w:val="en-US"/>
        </w:rPr>
        <w:t>V</w:t>
      </w:r>
      <w:r w:rsidR="00447ADD"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обласному конкурсі </w:t>
      </w:r>
      <w:proofErr w:type="spellStart"/>
      <w:r>
        <w:rPr>
          <w:sz w:val="28"/>
          <w:szCs w:val="28"/>
          <w:lang w:val="uk-UA"/>
        </w:rPr>
        <w:t>про</w:t>
      </w:r>
      <w:r w:rsidR="00B93745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ктів</w:t>
      </w:r>
      <w:proofErr w:type="spellEnd"/>
      <w:r>
        <w:rPr>
          <w:sz w:val="28"/>
          <w:szCs w:val="28"/>
          <w:lang w:val="uk-UA"/>
        </w:rPr>
        <w:t xml:space="preserve"> розвитку територіальних громад Вінницької області (далі – Конкурс).</w:t>
      </w:r>
    </w:p>
    <w:p w:rsidR="00410631" w:rsidRDefault="00410631" w:rsidP="00410631">
      <w:pPr>
        <w:jc w:val="both"/>
        <w:rPr>
          <w:sz w:val="28"/>
          <w:szCs w:val="28"/>
          <w:lang w:val="uk-UA"/>
        </w:rPr>
      </w:pPr>
    </w:p>
    <w:p w:rsidR="00410631" w:rsidRDefault="00410631" w:rsidP="00447ADD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Погодити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</w:t>
      </w:r>
      <w:r w:rsidR="00B93745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ктів-переможців</w:t>
      </w:r>
      <w:proofErr w:type="spellEnd"/>
      <w:r>
        <w:rPr>
          <w:sz w:val="28"/>
          <w:szCs w:val="28"/>
          <w:lang w:val="uk-UA"/>
        </w:rPr>
        <w:t xml:space="preserve"> з районного бюджету в розмірах, передбачених умовами Конкурсу.</w:t>
      </w:r>
    </w:p>
    <w:p w:rsidR="00410631" w:rsidRDefault="00410631" w:rsidP="00410631">
      <w:pPr>
        <w:jc w:val="both"/>
        <w:rPr>
          <w:sz w:val="28"/>
          <w:szCs w:val="28"/>
          <w:lang w:val="uk-UA"/>
        </w:rPr>
      </w:pPr>
    </w:p>
    <w:p w:rsidR="00410631" w:rsidRDefault="00410631" w:rsidP="00447ADD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410631" w:rsidRDefault="00410631" w:rsidP="00410631">
      <w:pPr>
        <w:jc w:val="both"/>
        <w:rPr>
          <w:sz w:val="28"/>
          <w:szCs w:val="28"/>
          <w:lang w:val="uk-UA"/>
        </w:rPr>
      </w:pPr>
    </w:p>
    <w:p w:rsidR="00410631" w:rsidRDefault="00410631" w:rsidP="00410631">
      <w:pPr>
        <w:jc w:val="both"/>
        <w:rPr>
          <w:sz w:val="28"/>
          <w:szCs w:val="28"/>
          <w:lang w:val="uk-UA"/>
        </w:rPr>
      </w:pPr>
    </w:p>
    <w:p w:rsidR="00410631" w:rsidRPr="00410631" w:rsidRDefault="00410631" w:rsidP="0041063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С.</w:t>
      </w:r>
      <w:r w:rsidR="009834A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П’ЯНІЩУК</w:t>
      </w:r>
    </w:p>
    <w:p w:rsidR="009834A7" w:rsidRDefault="009834A7" w:rsidP="00410631">
      <w:pPr>
        <w:jc w:val="both"/>
        <w:rPr>
          <w:lang w:val="uk-UA"/>
        </w:rPr>
      </w:pPr>
    </w:p>
    <w:p w:rsidR="00410631" w:rsidRDefault="009834A7" w:rsidP="00410631">
      <w:pPr>
        <w:jc w:val="both"/>
        <w:rPr>
          <w:lang w:val="uk-UA"/>
        </w:rPr>
      </w:pPr>
      <w:r w:rsidRPr="009834A7">
        <w:rPr>
          <w:lang w:val="uk-UA"/>
        </w:rPr>
        <w:t>Савчук В.В.</w:t>
      </w:r>
    </w:p>
    <w:p w:rsidR="009834A7" w:rsidRDefault="009834A7" w:rsidP="00410631">
      <w:pPr>
        <w:jc w:val="both"/>
        <w:rPr>
          <w:lang w:val="uk-UA"/>
        </w:rPr>
      </w:pPr>
      <w:r>
        <w:rPr>
          <w:lang w:val="uk-UA"/>
        </w:rPr>
        <w:t>Катрага Л.П.</w:t>
      </w:r>
    </w:p>
    <w:p w:rsidR="009834A7" w:rsidRDefault="009834A7" w:rsidP="00410631">
      <w:pPr>
        <w:jc w:val="both"/>
        <w:rPr>
          <w:lang w:val="uk-UA"/>
        </w:rPr>
      </w:pPr>
      <w:proofErr w:type="spellStart"/>
      <w:r>
        <w:rPr>
          <w:lang w:val="uk-UA"/>
        </w:rPr>
        <w:t>Кривіцька</w:t>
      </w:r>
      <w:proofErr w:type="spellEnd"/>
      <w:r>
        <w:rPr>
          <w:lang w:val="uk-UA"/>
        </w:rPr>
        <w:t xml:space="preserve"> І.О.</w:t>
      </w:r>
    </w:p>
    <w:p w:rsidR="009834A7" w:rsidRDefault="009834A7" w:rsidP="00410631">
      <w:pPr>
        <w:jc w:val="both"/>
        <w:rPr>
          <w:lang w:val="uk-UA"/>
        </w:rPr>
      </w:pPr>
      <w:r>
        <w:rPr>
          <w:lang w:val="uk-UA"/>
        </w:rPr>
        <w:t>Лисенко Г.М.</w:t>
      </w:r>
    </w:p>
    <w:p w:rsidR="009834A7" w:rsidRPr="009834A7" w:rsidRDefault="009834A7" w:rsidP="00410631">
      <w:pPr>
        <w:jc w:val="both"/>
        <w:rPr>
          <w:lang w:val="uk-UA"/>
        </w:rPr>
      </w:pPr>
      <w:r>
        <w:rPr>
          <w:lang w:val="uk-UA"/>
        </w:rPr>
        <w:t>Крук Н.А.</w:t>
      </w:r>
    </w:p>
    <w:p w:rsidR="00410631" w:rsidRDefault="00410631" w:rsidP="00410631">
      <w:pPr>
        <w:jc w:val="both"/>
        <w:rPr>
          <w:b/>
          <w:lang w:val="uk-UA"/>
        </w:rPr>
      </w:pPr>
    </w:p>
    <w:p w:rsidR="00410631" w:rsidRDefault="00410631" w:rsidP="00410631">
      <w:pPr>
        <w:jc w:val="both"/>
        <w:rPr>
          <w:b/>
          <w:sz w:val="28"/>
          <w:szCs w:val="28"/>
          <w:lang w:val="uk-UA"/>
        </w:rPr>
      </w:pPr>
    </w:p>
    <w:p w:rsidR="00410631" w:rsidRDefault="00410631" w:rsidP="00410631">
      <w:pPr>
        <w:jc w:val="both"/>
        <w:rPr>
          <w:b/>
          <w:sz w:val="28"/>
          <w:szCs w:val="28"/>
          <w:lang w:val="uk-UA"/>
        </w:rPr>
      </w:pPr>
    </w:p>
    <w:sectPr w:rsidR="00410631" w:rsidSect="009834A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95"/>
    <w:rsid w:val="00277D00"/>
    <w:rsid w:val="003477F6"/>
    <w:rsid w:val="00410631"/>
    <w:rsid w:val="00447ADD"/>
    <w:rsid w:val="00530195"/>
    <w:rsid w:val="00764D86"/>
    <w:rsid w:val="008C112C"/>
    <w:rsid w:val="008D13F3"/>
    <w:rsid w:val="009834A7"/>
    <w:rsid w:val="00993BBF"/>
    <w:rsid w:val="00B014FF"/>
    <w:rsid w:val="00B93745"/>
    <w:rsid w:val="00CC3A9E"/>
    <w:rsid w:val="00D2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10631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10631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410631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10631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10631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410631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1</cp:lastModifiedBy>
  <cp:revision>2</cp:revision>
  <dcterms:created xsi:type="dcterms:W3CDTF">2020-01-23T13:50:00Z</dcterms:created>
  <dcterms:modified xsi:type="dcterms:W3CDTF">2020-01-23T13:50:00Z</dcterms:modified>
</cp:coreProperties>
</file>