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53" w:rsidRDefault="005C2853" w:rsidP="005C2853">
      <w:pPr>
        <w:shd w:val="clear" w:color="auto" w:fill="FFFFFF"/>
        <w:tabs>
          <w:tab w:val="left" w:pos="6984"/>
        </w:tabs>
        <w:rPr>
          <w:rFonts w:ascii="Times New Roman CYR" w:eastAsia="Times New Roman" w:hAnsi="Times New Roman CYR"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2"/>
          <w:szCs w:val="22"/>
          <w:lang w:val="uk-UA"/>
        </w:rPr>
        <w:t xml:space="preserve">                         </w:t>
      </w:r>
      <w:r>
        <w:rPr>
          <w:rFonts w:eastAsia="Times New Roman"/>
          <w:b/>
          <w:bCs/>
          <w:sz w:val="22"/>
          <w:szCs w:val="22"/>
          <w:lang w:val="uk-UA"/>
        </w:rPr>
        <w:tab/>
      </w:r>
    </w:p>
    <w:p w:rsidR="005C2853" w:rsidRDefault="005C2853" w:rsidP="005C28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  <w:lang w:val="uk-UA"/>
        </w:rPr>
        <w:t xml:space="preserve">                                   </w:t>
      </w:r>
      <w:proofErr w:type="spellStart"/>
      <w:r>
        <w:rPr>
          <w:rFonts w:ascii="Times New Roman CYR" w:eastAsia="Times New Roman" w:hAnsi="Times New Roman CYR"/>
          <w:bCs/>
          <w:sz w:val="24"/>
          <w:szCs w:val="24"/>
          <w:lang w:val="uk-UA"/>
        </w:rPr>
        <w:t>Проєкт</w:t>
      </w:r>
      <w:proofErr w:type="spellEnd"/>
      <w:r>
        <w:rPr>
          <w:rFonts w:ascii="Times New Roman CYR" w:eastAsia="Times New Roman" w:hAnsi="Times New Roman CYR"/>
          <w:bCs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E5D080" wp14:editId="097C7A85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853" w:rsidRDefault="005C2853" w:rsidP="005C28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  <w:lang w:val="uk-UA"/>
        </w:rPr>
      </w:pPr>
    </w:p>
    <w:p w:rsidR="005C2853" w:rsidRDefault="005C2853" w:rsidP="005C28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ab/>
        <w:t xml:space="preserve">                         </w:t>
      </w:r>
    </w:p>
    <w:p w:rsidR="005C2853" w:rsidRDefault="005C2853" w:rsidP="005C28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5C2853" w:rsidRDefault="005C2853" w:rsidP="005C28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/>
          <w:b/>
          <w:bCs/>
          <w:sz w:val="28"/>
          <w:szCs w:val="28"/>
        </w:rPr>
        <w:t>УКРАЇНА</w:t>
      </w:r>
    </w:p>
    <w:p w:rsidR="005C2853" w:rsidRDefault="005C2853" w:rsidP="005C28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ЧЕЧЕЛЬНИЦЬКА РАЙОННА РАДА</w:t>
      </w:r>
    </w:p>
    <w:p w:rsidR="005C2853" w:rsidRDefault="005C2853" w:rsidP="005C28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ВІННИЦЬКОЇ ОБЛАСТІ</w:t>
      </w:r>
    </w:p>
    <w:p w:rsidR="005C2853" w:rsidRDefault="005C2853" w:rsidP="005C28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6"/>
          <w:szCs w:val="16"/>
        </w:rPr>
      </w:pPr>
    </w:p>
    <w:p w:rsidR="005C2853" w:rsidRDefault="005C2853" w:rsidP="005C285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eastAsia="Times New Roman"/>
          <w:b/>
          <w:sz w:val="28"/>
          <w:lang w:val="uk-UA"/>
        </w:rPr>
      </w:pPr>
      <w:proofErr w:type="gramStart"/>
      <w:r>
        <w:rPr>
          <w:rFonts w:eastAsia="Times New Roman"/>
          <w:b/>
          <w:sz w:val="28"/>
        </w:rPr>
        <w:t>Р</w:t>
      </w:r>
      <w:proofErr w:type="gramEnd"/>
      <w:r>
        <w:rPr>
          <w:rFonts w:eastAsia="Times New Roman"/>
          <w:b/>
          <w:sz w:val="28"/>
        </w:rPr>
        <w:t xml:space="preserve">ІШЕННЯ </w:t>
      </w:r>
    </w:p>
    <w:p w:rsidR="005C2853" w:rsidRPr="005C2853" w:rsidRDefault="005C2853" w:rsidP="005C285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eastAsia="Times New Roman"/>
          <w:sz w:val="16"/>
          <w:lang w:val="uk-UA"/>
        </w:rPr>
      </w:pPr>
    </w:p>
    <w:p w:rsidR="005C2853" w:rsidRDefault="005C2853" w:rsidP="005C28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</w:rPr>
      </w:pPr>
      <w:r>
        <w:rPr>
          <w:rFonts w:eastAsia="Times New Roman"/>
          <w:sz w:val="28"/>
          <w:lang w:val="uk-UA"/>
        </w:rPr>
        <w:t>___________2019</w:t>
      </w:r>
      <w:r>
        <w:rPr>
          <w:rFonts w:eastAsia="Times New Roman"/>
          <w:sz w:val="28"/>
        </w:rPr>
        <w:t xml:space="preserve"> року                                 </w:t>
      </w:r>
      <w:r>
        <w:rPr>
          <w:rFonts w:eastAsia="Times New Roman"/>
          <w:sz w:val="28"/>
          <w:lang w:val="uk-UA"/>
        </w:rPr>
        <w:t xml:space="preserve">    </w:t>
      </w:r>
      <w:r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  <w:lang w:val="uk-UA"/>
        </w:rPr>
        <w:t xml:space="preserve">                         </w:t>
      </w:r>
      <w:r>
        <w:rPr>
          <w:rFonts w:eastAsia="Times New Roman"/>
          <w:sz w:val="28"/>
        </w:rPr>
        <w:t>2</w:t>
      </w:r>
      <w:r>
        <w:rPr>
          <w:rFonts w:eastAsia="Times New Roman"/>
          <w:sz w:val="28"/>
          <w:lang w:val="uk-UA"/>
        </w:rPr>
        <w:t>5</w:t>
      </w:r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сесія</w:t>
      </w:r>
      <w:proofErr w:type="spellEnd"/>
      <w:r>
        <w:rPr>
          <w:rFonts w:eastAsia="Times New Roman"/>
          <w:sz w:val="28"/>
        </w:rPr>
        <w:t xml:space="preserve"> 7 </w:t>
      </w:r>
      <w:proofErr w:type="spellStart"/>
      <w:r>
        <w:rPr>
          <w:rFonts w:eastAsia="Times New Roman"/>
          <w:sz w:val="28"/>
        </w:rPr>
        <w:t>скликання</w:t>
      </w:r>
      <w:proofErr w:type="spellEnd"/>
    </w:p>
    <w:p w:rsidR="005C2853" w:rsidRDefault="005C2853" w:rsidP="005C2853">
      <w:pPr>
        <w:ind w:firstLine="709"/>
        <w:jc w:val="both"/>
        <w:rPr>
          <w:rFonts w:cs="Calibri"/>
          <w:sz w:val="28"/>
          <w:szCs w:val="28"/>
        </w:rPr>
      </w:pPr>
    </w:p>
    <w:p w:rsidR="005C2853" w:rsidRDefault="005C2853" w:rsidP="005C2853">
      <w:pPr>
        <w:jc w:val="center"/>
        <w:rPr>
          <w:b/>
          <w:sz w:val="28"/>
          <w:szCs w:val="28"/>
          <w:lang w:val="uk-UA"/>
        </w:rPr>
      </w:pPr>
    </w:p>
    <w:p w:rsidR="005C2853" w:rsidRPr="005C2853" w:rsidRDefault="005C2853" w:rsidP="005C285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color w:val="333333"/>
          <w:sz w:val="28"/>
          <w:szCs w:val="28"/>
          <w:lang w:val="uk-UA" w:eastAsia="uk-UA"/>
        </w:rPr>
      </w:pPr>
      <w:r w:rsidRPr="005C2853">
        <w:rPr>
          <w:rFonts w:eastAsia="Times New Roman"/>
          <w:b/>
          <w:color w:val="333333"/>
          <w:sz w:val="28"/>
          <w:szCs w:val="28"/>
          <w:lang w:val="uk-UA" w:eastAsia="uk-UA"/>
        </w:rPr>
        <w:t xml:space="preserve">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5C2853">
        <w:rPr>
          <w:rFonts w:eastAsia="Times New Roman"/>
          <w:b/>
          <w:color w:val="333333"/>
          <w:sz w:val="28"/>
          <w:szCs w:val="28"/>
          <w:lang w:val="uk-UA" w:eastAsia="uk-UA"/>
        </w:rPr>
        <w:t>Чечельницької</w:t>
      </w:r>
      <w:proofErr w:type="spellEnd"/>
      <w:r w:rsidRPr="005C2853">
        <w:rPr>
          <w:rFonts w:eastAsia="Times New Roman"/>
          <w:b/>
          <w:color w:val="333333"/>
          <w:sz w:val="28"/>
          <w:szCs w:val="28"/>
          <w:lang w:val="uk-UA" w:eastAsia="uk-UA"/>
        </w:rPr>
        <w:t xml:space="preserve"> районної ради</w:t>
      </w:r>
    </w:p>
    <w:p w:rsidR="005C2853" w:rsidRPr="005C2853" w:rsidRDefault="005C2853" w:rsidP="005C2853">
      <w:pPr>
        <w:widowControl/>
        <w:shd w:val="clear" w:color="auto" w:fill="FFFFFF"/>
        <w:autoSpaceDE/>
        <w:autoSpaceDN/>
        <w:adjustRightInd/>
        <w:rPr>
          <w:rFonts w:eastAsia="Times New Roman"/>
          <w:color w:val="333333"/>
          <w:sz w:val="28"/>
          <w:szCs w:val="28"/>
          <w:lang w:val="uk-UA" w:eastAsia="uk-UA"/>
        </w:rPr>
      </w:pPr>
      <w:r w:rsidRPr="005C2853">
        <w:rPr>
          <w:rFonts w:eastAsia="Times New Roman"/>
          <w:color w:val="333333"/>
          <w:sz w:val="28"/>
          <w:szCs w:val="28"/>
          <w:lang w:val="uk-UA" w:eastAsia="uk-UA"/>
        </w:rPr>
        <w:t> </w:t>
      </w:r>
    </w:p>
    <w:p w:rsidR="005C2853" w:rsidRDefault="005C2853" w:rsidP="005C2853">
      <w:pPr>
        <w:shd w:val="clear" w:color="auto" w:fill="FFFFFF"/>
        <w:ind w:firstLine="567"/>
        <w:jc w:val="both"/>
        <w:rPr>
          <w:rFonts w:eastAsia="Times New Roman"/>
          <w:b/>
          <w:spacing w:val="-5"/>
          <w:sz w:val="28"/>
          <w:szCs w:val="28"/>
          <w:lang w:val="uk-UA"/>
        </w:rPr>
      </w:pPr>
      <w:r w:rsidRPr="005C2853">
        <w:rPr>
          <w:rFonts w:eastAsia="Times New Roman"/>
          <w:color w:val="333333"/>
          <w:sz w:val="28"/>
          <w:szCs w:val="28"/>
          <w:lang w:val="uk-UA" w:eastAsia="uk-UA"/>
        </w:rPr>
        <w:t xml:space="preserve">Відповідно до  Закону України «Про місцеве самоврядування в Україні»,  ст. 78 Господарського кодексу України, </w:t>
      </w:r>
      <w:r>
        <w:rPr>
          <w:rFonts w:eastAsia="Times New Roman"/>
          <w:color w:val="333333"/>
          <w:sz w:val="28"/>
          <w:szCs w:val="28"/>
          <w:lang w:val="uk-UA" w:eastAsia="uk-UA"/>
        </w:rPr>
        <w:t>н</w:t>
      </w:r>
      <w:r w:rsidRPr="005C2853">
        <w:rPr>
          <w:rFonts w:eastAsia="Times New Roman"/>
          <w:color w:val="333333"/>
          <w:sz w:val="28"/>
          <w:szCs w:val="28"/>
          <w:lang w:val="uk-UA" w:eastAsia="uk-UA"/>
        </w:rPr>
        <w:t>аказу Міністерства економічного розвитку і торгівлі України від 02.03.2015</w:t>
      </w:r>
      <w:r>
        <w:rPr>
          <w:rFonts w:eastAsia="Times New Roman"/>
          <w:color w:val="333333"/>
          <w:sz w:val="28"/>
          <w:szCs w:val="28"/>
          <w:lang w:val="uk-UA" w:eastAsia="uk-UA"/>
        </w:rPr>
        <w:t xml:space="preserve"> року № 205</w:t>
      </w:r>
      <w:r w:rsidRPr="005C2853">
        <w:rPr>
          <w:rFonts w:eastAsia="Times New Roman"/>
          <w:color w:val="333333"/>
          <w:sz w:val="28"/>
          <w:szCs w:val="28"/>
          <w:lang w:val="uk-UA" w:eastAsia="uk-UA"/>
        </w:rPr>
        <w:t xml:space="preserve"> «Про затвердження Порядку складання, затвердження та контролю виконання фінансового плану суб’єкта господарювання державного сектору економіки», з метою вдосконалення системи фінансового планування, підвищення ефективності роботи  комунальних підприємств </w:t>
      </w:r>
      <w:proofErr w:type="spellStart"/>
      <w:r>
        <w:rPr>
          <w:rFonts w:eastAsia="Times New Roman"/>
          <w:color w:val="333333"/>
          <w:sz w:val="28"/>
          <w:szCs w:val="28"/>
          <w:lang w:val="uk-UA" w:eastAsia="uk-UA"/>
        </w:rPr>
        <w:t>Чечельниць</w:t>
      </w:r>
      <w:r w:rsidRPr="005C2853">
        <w:rPr>
          <w:rFonts w:eastAsia="Times New Roman"/>
          <w:color w:val="333333"/>
          <w:sz w:val="28"/>
          <w:szCs w:val="28"/>
          <w:lang w:val="uk-UA" w:eastAsia="uk-UA"/>
        </w:rPr>
        <w:t>кої</w:t>
      </w:r>
      <w:proofErr w:type="spellEnd"/>
      <w:r w:rsidRPr="005C2853">
        <w:rPr>
          <w:rFonts w:eastAsia="Times New Roman"/>
          <w:color w:val="333333"/>
          <w:sz w:val="28"/>
          <w:szCs w:val="28"/>
          <w:lang w:val="uk-UA" w:eastAsia="uk-UA"/>
        </w:rPr>
        <w:t xml:space="preserve"> районної ради</w:t>
      </w:r>
      <w:r w:rsidR="00B21400">
        <w:rPr>
          <w:rFonts w:eastAsia="Times New Roman"/>
          <w:color w:val="333333"/>
          <w:sz w:val="28"/>
          <w:szCs w:val="28"/>
          <w:lang w:val="uk-UA" w:eastAsia="uk-UA"/>
        </w:rPr>
        <w:t>,</w:t>
      </w:r>
      <w:r>
        <w:rPr>
          <w:rFonts w:eastAsia="Times New Roman"/>
          <w:color w:val="333333"/>
          <w:sz w:val="28"/>
          <w:szCs w:val="28"/>
          <w:lang w:val="uk-UA" w:eastAsia="uk-UA"/>
        </w:rPr>
        <w:t xml:space="preserve"> </w:t>
      </w:r>
      <w:r w:rsidRPr="0037638E">
        <w:rPr>
          <w:rFonts w:eastAsia="Times New Roman"/>
          <w:sz w:val="28"/>
          <w:szCs w:val="28"/>
          <w:lang w:val="uk-UA"/>
        </w:rPr>
        <w:t xml:space="preserve">враховуючи </w:t>
      </w:r>
      <w:r>
        <w:rPr>
          <w:rFonts w:eastAsia="Times New Roman"/>
          <w:sz w:val="28"/>
          <w:szCs w:val="28"/>
          <w:lang w:val="uk-UA"/>
        </w:rPr>
        <w:t xml:space="preserve">висновок постійної комісії районної ради з питань бюджету та комунальної власності, </w:t>
      </w:r>
      <w:r w:rsidRPr="0037638E">
        <w:rPr>
          <w:rFonts w:eastAsia="Times New Roman"/>
          <w:sz w:val="28"/>
          <w:szCs w:val="28"/>
          <w:lang w:val="uk-UA"/>
        </w:rPr>
        <w:t>районна рада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6A27C8">
        <w:rPr>
          <w:rFonts w:eastAsia="Times New Roman"/>
          <w:b/>
          <w:spacing w:val="-5"/>
          <w:sz w:val="28"/>
          <w:szCs w:val="28"/>
          <w:lang w:val="uk-UA"/>
        </w:rPr>
        <w:t>ВИРІШИЛА:</w:t>
      </w:r>
    </w:p>
    <w:p w:rsidR="005C2853" w:rsidRPr="005C2853" w:rsidRDefault="005C2853" w:rsidP="005C2853">
      <w:pPr>
        <w:widowControl/>
        <w:shd w:val="clear" w:color="auto" w:fill="FFFFFF"/>
        <w:autoSpaceDE/>
        <w:autoSpaceDN/>
        <w:adjustRightInd/>
        <w:rPr>
          <w:rFonts w:eastAsia="Times New Roman"/>
          <w:color w:val="333333"/>
          <w:sz w:val="28"/>
          <w:szCs w:val="28"/>
          <w:lang w:val="uk-UA" w:eastAsia="uk-UA"/>
        </w:rPr>
      </w:pPr>
      <w:r w:rsidRPr="005C2853">
        <w:rPr>
          <w:rFonts w:eastAsia="Times New Roman"/>
          <w:color w:val="333333"/>
          <w:sz w:val="28"/>
          <w:szCs w:val="28"/>
          <w:lang w:val="uk-UA" w:eastAsia="uk-UA"/>
        </w:rPr>
        <w:t> </w:t>
      </w:r>
    </w:p>
    <w:p w:rsidR="005C2853" w:rsidRPr="005C2853" w:rsidRDefault="005C2853" w:rsidP="005C2853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567"/>
        <w:rPr>
          <w:rFonts w:eastAsia="Times New Roman"/>
          <w:color w:val="333333"/>
          <w:sz w:val="28"/>
          <w:szCs w:val="28"/>
          <w:lang w:val="uk-UA" w:eastAsia="uk-UA"/>
        </w:rPr>
      </w:pPr>
      <w:r w:rsidRPr="005C2853">
        <w:rPr>
          <w:rFonts w:eastAsia="Times New Roman"/>
          <w:color w:val="333333"/>
          <w:sz w:val="28"/>
          <w:szCs w:val="28"/>
          <w:lang w:val="uk-UA" w:eastAsia="uk-UA"/>
        </w:rPr>
        <w:t xml:space="preserve">Затвердити  Порядок складання, затвердження та контролю виконання фінансових  планів  комунальних підприємств </w:t>
      </w:r>
      <w:proofErr w:type="spellStart"/>
      <w:r>
        <w:rPr>
          <w:rFonts w:eastAsia="Times New Roman"/>
          <w:color w:val="333333"/>
          <w:sz w:val="28"/>
          <w:szCs w:val="28"/>
          <w:lang w:val="uk-UA" w:eastAsia="uk-UA"/>
        </w:rPr>
        <w:t>Чечельниць</w:t>
      </w:r>
      <w:r w:rsidRPr="005C2853">
        <w:rPr>
          <w:rFonts w:eastAsia="Times New Roman"/>
          <w:color w:val="333333"/>
          <w:sz w:val="28"/>
          <w:szCs w:val="28"/>
          <w:lang w:val="uk-UA" w:eastAsia="uk-UA"/>
        </w:rPr>
        <w:t>кої</w:t>
      </w:r>
      <w:proofErr w:type="spellEnd"/>
      <w:r w:rsidRPr="005C2853">
        <w:rPr>
          <w:rFonts w:eastAsia="Times New Roman"/>
          <w:color w:val="333333"/>
          <w:sz w:val="28"/>
          <w:szCs w:val="28"/>
          <w:lang w:val="uk-UA" w:eastAsia="uk-UA"/>
        </w:rPr>
        <w:t xml:space="preserve"> районної ради </w:t>
      </w:r>
      <w:r w:rsidR="00B21400">
        <w:rPr>
          <w:rFonts w:eastAsia="Times New Roman"/>
          <w:color w:val="333333"/>
          <w:sz w:val="28"/>
          <w:szCs w:val="28"/>
          <w:lang w:val="uk-UA" w:eastAsia="uk-UA"/>
        </w:rPr>
        <w:t>(</w:t>
      </w:r>
      <w:r w:rsidRPr="005C2853">
        <w:rPr>
          <w:rFonts w:eastAsia="Times New Roman"/>
          <w:color w:val="333333"/>
          <w:sz w:val="28"/>
          <w:szCs w:val="28"/>
          <w:lang w:val="uk-UA" w:eastAsia="uk-UA"/>
        </w:rPr>
        <w:t>дода</w:t>
      </w:r>
      <w:r>
        <w:rPr>
          <w:rFonts w:eastAsia="Times New Roman"/>
          <w:color w:val="333333"/>
          <w:sz w:val="28"/>
          <w:szCs w:val="28"/>
          <w:lang w:val="uk-UA" w:eastAsia="uk-UA"/>
        </w:rPr>
        <w:t>ється</w:t>
      </w:r>
      <w:r w:rsidRPr="005C2853">
        <w:rPr>
          <w:rFonts w:eastAsia="Times New Roman"/>
          <w:color w:val="333333"/>
          <w:sz w:val="28"/>
          <w:szCs w:val="28"/>
          <w:lang w:val="uk-UA" w:eastAsia="uk-UA"/>
        </w:rPr>
        <w:t>).</w:t>
      </w:r>
    </w:p>
    <w:p w:rsidR="005C2853" w:rsidRPr="00B0325B" w:rsidRDefault="005C2853" w:rsidP="005C2853">
      <w:pPr>
        <w:pStyle w:val="a3"/>
        <w:shd w:val="clear" w:color="auto" w:fill="FFFFFF"/>
        <w:tabs>
          <w:tab w:val="left" w:pos="567"/>
        </w:tabs>
        <w:ind w:left="0"/>
        <w:jc w:val="both"/>
        <w:rPr>
          <w:rFonts w:eastAsia="Times New Roman"/>
          <w:sz w:val="28"/>
          <w:szCs w:val="28"/>
          <w:lang w:val="uk-UA"/>
        </w:rPr>
      </w:pPr>
      <w:r w:rsidRPr="00B0325B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 xml:space="preserve">2. </w:t>
      </w:r>
      <w:r w:rsidRPr="00B0325B">
        <w:rPr>
          <w:rFonts w:eastAsia="Times New Roman"/>
          <w:sz w:val="28"/>
          <w:szCs w:val="28"/>
          <w:lang w:val="uk-UA"/>
        </w:rPr>
        <w:t>Контроль за виконанням цього рішення покласти на постійн</w:t>
      </w:r>
      <w:r w:rsidR="00B21400">
        <w:rPr>
          <w:rFonts w:eastAsia="Times New Roman"/>
          <w:sz w:val="28"/>
          <w:szCs w:val="28"/>
          <w:lang w:val="uk-UA"/>
        </w:rPr>
        <w:t>у</w:t>
      </w:r>
      <w:r w:rsidRPr="00B0325B">
        <w:rPr>
          <w:rFonts w:eastAsia="Times New Roman"/>
          <w:sz w:val="28"/>
          <w:szCs w:val="28"/>
          <w:lang w:val="uk-UA"/>
        </w:rPr>
        <w:t xml:space="preserve"> комісі</w:t>
      </w:r>
      <w:r w:rsidR="00B21400">
        <w:rPr>
          <w:rFonts w:eastAsia="Times New Roman"/>
          <w:sz w:val="28"/>
          <w:szCs w:val="28"/>
          <w:lang w:val="uk-UA"/>
        </w:rPr>
        <w:t>ю</w:t>
      </w:r>
      <w:r w:rsidRPr="00B0325B">
        <w:rPr>
          <w:rFonts w:eastAsia="Times New Roman"/>
          <w:sz w:val="28"/>
          <w:szCs w:val="28"/>
          <w:lang w:val="uk-UA"/>
        </w:rPr>
        <w:t xml:space="preserve"> районної ради з питань бюджету та комунальної вла</w:t>
      </w:r>
      <w:r>
        <w:rPr>
          <w:rFonts w:eastAsia="Times New Roman"/>
          <w:sz w:val="28"/>
          <w:szCs w:val="28"/>
          <w:lang w:val="uk-UA"/>
        </w:rPr>
        <w:t>сності (Савчук В.В.)</w:t>
      </w:r>
      <w:r w:rsidR="00B21400">
        <w:rPr>
          <w:rFonts w:eastAsia="Times New Roman"/>
          <w:sz w:val="28"/>
          <w:szCs w:val="28"/>
          <w:lang w:val="uk-UA"/>
        </w:rPr>
        <w:t>.</w:t>
      </w:r>
      <w:r w:rsidRPr="00B0325B">
        <w:rPr>
          <w:rFonts w:eastAsia="Times New Roman"/>
          <w:sz w:val="28"/>
          <w:szCs w:val="28"/>
          <w:lang w:val="uk-UA"/>
        </w:rPr>
        <w:t xml:space="preserve"> </w:t>
      </w:r>
    </w:p>
    <w:p w:rsidR="005C2853" w:rsidRPr="00877BD8" w:rsidRDefault="005C2853" w:rsidP="005C2853">
      <w:pPr>
        <w:pStyle w:val="a3"/>
        <w:ind w:left="0"/>
        <w:jc w:val="both"/>
        <w:rPr>
          <w:rFonts w:eastAsia="Times New Roman"/>
          <w:sz w:val="28"/>
          <w:szCs w:val="28"/>
          <w:lang w:val="uk-UA"/>
        </w:rPr>
      </w:pPr>
    </w:p>
    <w:p w:rsidR="005C2853" w:rsidRDefault="005C2853" w:rsidP="005C2853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5C2853" w:rsidRDefault="005C2853" w:rsidP="00B21400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</w:rPr>
        <w:t>Голова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>рай</w:t>
      </w:r>
      <w:r>
        <w:rPr>
          <w:rFonts w:eastAsia="Times New Roman"/>
          <w:b/>
          <w:sz w:val="28"/>
          <w:szCs w:val="28"/>
          <w:lang w:val="uk-UA"/>
        </w:rPr>
        <w:t>он</w:t>
      </w:r>
      <w:proofErr w:type="spellStart"/>
      <w:r>
        <w:rPr>
          <w:rFonts w:eastAsia="Times New Roman"/>
          <w:b/>
          <w:sz w:val="28"/>
          <w:szCs w:val="28"/>
        </w:rPr>
        <w:t>ної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ради                                  </w:t>
      </w:r>
      <w:r>
        <w:rPr>
          <w:rFonts w:eastAsia="Times New Roman"/>
          <w:b/>
          <w:sz w:val="28"/>
          <w:szCs w:val="28"/>
          <w:lang w:val="uk-UA"/>
        </w:rPr>
        <w:t xml:space="preserve">     </w:t>
      </w:r>
      <w:r w:rsidR="00B21400">
        <w:rPr>
          <w:rFonts w:eastAsia="Times New Roman"/>
          <w:b/>
          <w:sz w:val="28"/>
          <w:szCs w:val="28"/>
          <w:lang w:val="uk-UA"/>
        </w:rPr>
        <w:t xml:space="preserve">                </w:t>
      </w:r>
      <w:r>
        <w:rPr>
          <w:rFonts w:eastAsia="Times New Roman"/>
          <w:b/>
          <w:sz w:val="28"/>
          <w:szCs w:val="28"/>
        </w:rPr>
        <w:t>С. П’</w:t>
      </w:r>
      <w:r>
        <w:rPr>
          <w:rFonts w:eastAsia="Times New Roman"/>
          <w:b/>
          <w:sz w:val="28"/>
          <w:szCs w:val="28"/>
          <w:lang w:val="uk-UA"/>
        </w:rPr>
        <w:t>ЯНІЩУК</w:t>
      </w:r>
    </w:p>
    <w:p w:rsidR="005C2853" w:rsidRDefault="005C2853" w:rsidP="005C2853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</w:p>
    <w:p w:rsidR="005C2853" w:rsidRPr="004974B0" w:rsidRDefault="005C2853" w:rsidP="005C2853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Савчук В.В.</w:t>
      </w:r>
    </w:p>
    <w:p w:rsidR="005C2853" w:rsidRPr="004974B0" w:rsidRDefault="005C2853" w:rsidP="005C2853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Катрага Л.П.</w:t>
      </w:r>
    </w:p>
    <w:p w:rsidR="005C2853" w:rsidRPr="004974B0" w:rsidRDefault="005C2853" w:rsidP="005C2853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proofErr w:type="spellStart"/>
      <w:r w:rsidRPr="004974B0">
        <w:rPr>
          <w:rFonts w:eastAsia="Times New Roman"/>
          <w:lang w:val="uk-UA"/>
        </w:rPr>
        <w:t>Кривіцька</w:t>
      </w:r>
      <w:proofErr w:type="spellEnd"/>
      <w:r w:rsidRPr="004974B0">
        <w:rPr>
          <w:rFonts w:eastAsia="Times New Roman"/>
          <w:lang w:val="uk-UA"/>
        </w:rPr>
        <w:t xml:space="preserve"> І.О.</w:t>
      </w:r>
    </w:p>
    <w:p w:rsidR="005C2853" w:rsidRPr="004974B0" w:rsidRDefault="005C2853" w:rsidP="005C2853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Лисенко Г.М.</w:t>
      </w:r>
    </w:p>
    <w:p w:rsidR="005C2853" w:rsidRPr="004974B0" w:rsidRDefault="005C2853" w:rsidP="005C2853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Крук Н.А.</w:t>
      </w:r>
    </w:p>
    <w:p w:rsidR="005C2853" w:rsidRPr="00B0325B" w:rsidRDefault="005C2853" w:rsidP="005C2853">
      <w:pPr>
        <w:tabs>
          <w:tab w:val="left" w:pos="7088"/>
          <w:tab w:val="left" w:pos="7200"/>
        </w:tabs>
        <w:jc w:val="both"/>
        <w:rPr>
          <w:rFonts w:eastAsia="Times New Roman"/>
          <w:sz w:val="24"/>
          <w:szCs w:val="24"/>
          <w:lang w:val="uk-UA"/>
        </w:rPr>
      </w:pPr>
    </w:p>
    <w:p w:rsidR="000D4712" w:rsidRPr="005C2853" w:rsidRDefault="000D4712" w:rsidP="005C2853">
      <w:pPr>
        <w:rPr>
          <w:lang w:val="uk-UA"/>
        </w:rPr>
      </w:pPr>
    </w:p>
    <w:sectPr w:rsidR="000D4712" w:rsidRPr="005C2853" w:rsidSect="005C2853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1F40"/>
    <w:multiLevelType w:val="multilevel"/>
    <w:tmpl w:val="3FDA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030AF"/>
    <w:multiLevelType w:val="multilevel"/>
    <w:tmpl w:val="D77AE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A4"/>
    <w:rsid w:val="000D4712"/>
    <w:rsid w:val="001B3C68"/>
    <w:rsid w:val="002D1CF0"/>
    <w:rsid w:val="005C2853"/>
    <w:rsid w:val="008E46A4"/>
    <w:rsid w:val="00B21400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2019-09-10T13:44:00Z</dcterms:created>
  <dcterms:modified xsi:type="dcterms:W3CDTF">2019-09-10T13:44:00Z</dcterms:modified>
</cp:coreProperties>
</file>