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C2" w:rsidRPr="007852D7" w:rsidRDefault="007852D7" w:rsidP="006908C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Pr="007852D7">
        <w:rPr>
          <w:color w:val="000000"/>
          <w:sz w:val="24"/>
          <w:szCs w:val="24"/>
        </w:rPr>
        <w:t>Проєкт</w:t>
      </w:r>
      <w:proofErr w:type="spellEnd"/>
    </w:p>
    <w:p w:rsidR="006908C2" w:rsidRDefault="006908C2" w:rsidP="006908C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6908C2" w:rsidRDefault="006908C2" w:rsidP="006908C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8C2" w:rsidRDefault="006908C2" w:rsidP="006908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                   </w:t>
      </w:r>
      <w:r>
        <w:rPr>
          <w:b w:val="0"/>
          <w:color w:val="000000"/>
          <w:sz w:val="24"/>
          <w:szCs w:val="24"/>
        </w:rPr>
        <w:t xml:space="preserve">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</w:t>
      </w:r>
    </w:p>
    <w:p w:rsidR="006908C2" w:rsidRDefault="006908C2" w:rsidP="006908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</w:p>
    <w:p w:rsidR="006908C2" w:rsidRDefault="006908C2" w:rsidP="006908C2"/>
    <w:p w:rsidR="006908C2" w:rsidRDefault="006908C2" w:rsidP="006908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908C2" w:rsidRDefault="006908C2" w:rsidP="006908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6908C2" w:rsidRDefault="006908C2" w:rsidP="006908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6908C2" w:rsidRDefault="006908C2" w:rsidP="006908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6908C2" w:rsidRDefault="006908C2" w:rsidP="006908C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</w:p>
    <w:p w:rsidR="006908C2" w:rsidRDefault="006908C2" w:rsidP="006908C2"/>
    <w:p w:rsidR="006908C2" w:rsidRDefault="007852D7" w:rsidP="006908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____________</w:t>
      </w:r>
      <w:r w:rsidR="006908C2">
        <w:rPr>
          <w:sz w:val="28"/>
          <w:szCs w:val="28"/>
        </w:rPr>
        <w:t xml:space="preserve"> 2019 року                                                            2</w:t>
      </w:r>
      <w:r>
        <w:rPr>
          <w:sz w:val="28"/>
          <w:szCs w:val="28"/>
        </w:rPr>
        <w:t>7</w:t>
      </w:r>
      <w:r w:rsidR="006908C2">
        <w:rPr>
          <w:sz w:val="28"/>
          <w:szCs w:val="28"/>
        </w:rPr>
        <w:t xml:space="preserve"> сесія 7 скликання</w:t>
      </w:r>
      <w:r w:rsidR="006908C2">
        <w:rPr>
          <w:color w:val="000000"/>
          <w:sz w:val="28"/>
          <w:szCs w:val="28"/>
        </w:rPr>
        <w:t xml:space="preserve"> </w:t>
      </w:r>
    </w:p>
    <w:p w:rsidR="006908C2" w:rsidRDefault="006908C2" w:rsidP="006908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908C2" w:rsidRDefault="006908C2" w:rsidP="006908C2"/>
    <w:p w:rsidR="006908C2" w:rsidRDefault="006908C2" w:rsidP="006908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дозволу на списання майна, що обліковується на балансі </w:t>
      </w:r>
      <w:proofErr w:type="spellStart"/>
      <w:r w:rsidR="007852D7">
        <w:rPr>
          <w:b/>
          <w:sz w:val="28"/>
          <w:szCs w:val="28"/>
        </w:rPr>
        <w:t>Чечельницької</w:t>
      </w:r>
      <w:proofErr w:type="spellEnd"/>
      <w:r w:rsidR="007852D7">
        <w:rPr>
          <w:b/>
          <w:sz w:val="28"/>
          <w:szCs w:val="28"/>
        </w:rPr>
        <w:t xml:space="preserve"> районної ради</w:t>
      </w:r>
    </w:p>
    <w:p w:rsidR="006908C2" w:rsidRDefault="006908C2" w:rsidP="006908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908C2" w:rsidRDefault="006908C2" w:rsidP="00690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20 частини 1 статті 43, підпунктів 4,5 статті 60, абзацу 2 пункту 10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«Прикінцеві положення» Закону України «Про місцеве самоврядування в Україні», </w:t>
      </w:r>
      <w:r w:rsidR="007852D7">
        <w:rPr>
          <w:sz w:val="28"/>
          <w:szCs w:val="28"/>
        </w:rPr>
        <w:t xml:space="preserve">рішення 11 сесії </w:t>
      </w:r>
      <w:proofErr w:type="spellStart"/>
      <w:r w:rsidR="007852D7">
        <w:rPr>
          <w:sz w:val="28"/>
          <w:szCs w:val="28"/>
        </w:rPr>
        <w:t>Чечельницької</w:t>
      </w:r>
      <w:proofErr w:type="spellEnd"/>
      <w:r w:rsidR="00E20DFD">
        <w:rPr>
          <w:sz w:val="28"/>
          <w:szCs w:val="28"/>
        </w:rPr>
        <w:t xml:space="preserve"> районної ради 6 скликання від 21.09.2012 року № 155 «Про порядок управління майном спільної власності територіальних громад сіл та селища </w:t>
      </w:r>
      <w:proofErr w:type="spellStart"/>
      <w:r w:rsidR="00E20DFD">
        <w:rPr>
          <w:sz w:val="28"/>
          <w:szCs w:val="28"/>
        </w:rPr>
        <w:t>Чечельницького</w:t>
      </w:r>
      <w:proofErr w:type="spellEnd"/>
      <w:r w:rsidR="00E20DFD">
        <w:rPr>
          <w:sz w:val="28"/>
          <w:szCs w:val="28"/>
        </w:rPr>
        <w:t xml:space="preserve"> району», </w:t>
      </w:r>
      <w:r>
        <w:rPr>
          <w:sz w:val="28"/>
          <w:szCs w:val="28"/>
        </w:rPr>
        <w:t>враховуючи виснов</w:t>
      </w:r>
      <w:r w:rsidR="00E20DFD">
        <w:rPr>
          <w:sz w:val="28"/>
          <w:szCs w:val="28"/>
        </w:rPr>
        <w:t>о</w:t>
      </w:r>
      <w:r>
        <w:rPr>
          <w:sz w:val="28"/>
          <w:szCs w:val="28"/>
        </w:rPr>
        <w:t>к постійн</w:t>
      </w:r>
      <w:r w:rsidR="00E20DFD">
        <w:rPr>
          <w:sz w:val="28"/>
          <w:szCs w:val="28"/>
        </w:rPr>
        <w:t>ої</w:t>
      </w:r>
      <w:r>
        <w:rPr>
          <w:sz w:val="28"/>
          <w:szCs w:val="28"/>
        </w:rPr>
        <w:t xml:space="preserve"> комісі</w:t>
      </w:r>
      <w:r w:rsidR="00E20DFD">
        <w:rPr>
          <w:sz w:val="28"/>
          <w:szCs w:val="28"/>
        </w:rPr>
        <w:t>ї</w:t>
      </w:r>
      <w:r>
        <w:rPr>
          <w:sz w:val="28"/>
          <w:szCs w:val="28"/>
        </w:rPr>
        <w:t xml:space="preserve"> районної ради з питань бюджету та комунальної власності, районна рада </w:t>
      </w:r>
      <w:r>
        <w:rPr>
          <w:b/>
          <w:sz w:val="28"/>
          <w:szCs w:val="28"/>
        </w:rPr>
        <w:t>ВИРІШИЛА:</w:t>
      </w:r>
    </w:p>
    <w:p w:rsidR="00E20DFD" w:rsidRDefault="00E20DFD" w:rsidP="00690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908C2" w:rsidRDefault="006908C2" w:rsidP="00690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 дозвіл на списання непридатних для експлуатації матеріальних цінностей, що є спільною власністю територіальних громад сіл та селища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 та обліковуються на балансі </w:t>
      </w:r>
      <w:proofErr w:type="spellStart"/>
      <w:r w:rsidR="00E20DFD">
        <w:rPr>
          <w:sz w:val="28"/>
          <w:szCs w:val="28"/>
        </w:rPr>
        <w:t>Чечельницької</w:t>
      </w:r>
      <w:proofErr w:type="spellEnd"/>
      <w:r w:rsidR="00E20DFD">
        <w:rPr>
          <w:sz w:val="28"/>
          <w:szCs w:val="28"/>
        </w:rPr>
        <w:t xml:space="preserve"> районної ради </w:t>
      </w:r>
      <w:r>
        <w:rPr>
          <w:sz w:val="28"/>
          <w:szCs w:val="28"/>
        </w:rPr>
        <w:t>(згідно з додатком).</w:t>
      </w:r>
    </w:p>
    <w:p w:rsidR="00E20DFD" w:rsidRDefault="00E20DFD" w:rsidP="00E20D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908C2" w:rsidRDefault="006908C2" w:rsidP="00E20D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цього рішення покласти на постійн</w:t>
      </w:r>
      <w:r w:rsidR="00E20DFD">
        <w:rPr>
          <w:sz w:val="28"/>
          <w:szCs w:val="28"/>
        </w:rPr>
        <w:t>у</w:t>
      </w:r>
      <w:r>
        <w:rPr>
          <w:sz w:val="28"/>
          <w:szCs w:val="28"/>
        </w:rPr>
        <w:t xml:space="preserve"> комісі</w:t>
      </w:r>
      <w:r w:rsidR="00E20DFD">
        <w:rPr>
          <w:sz w:val="28"/>
          <w:szCs w:val="28"/>
        </w:rPr>
        <w:t>ю</w:t>
      </w:r>
      <w:r>
        <w:rPr>
          <w:sz w:val="28"/>
          <w:szCs w:val="28"/>
        </w:rPr>
        <w:t xml:space="preserve"> районної ради з питань бюджету та комунальної власності (Савчук В.В.)</w:t>
      </w:r>
      <w:r w:rsidR="00E20DFD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</w:p>
    <w:p w:rsidR="006908C2" w:rsidRDefault="006908C2" w:rsidP="006908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20DFD" w:rsidRDefault="00E20DFD" w:rsidP="006908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908C2" w:rsidRDefault="006908C2" w:rsidP="006908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С. П’ЯНІЩУК</w:t>
      </w:r>
    </w:p>
    <w:p w:rsidR="006908C2" w:rsidRDefault="006908C2" w:rsidP="006908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0DFD" w:rsidRPr="00E20DFD" w:rsidRDefault="00E20DFD" w:rsidP="00E20DFD">
      <w:pPr>
        <w:tabs>
          <w:tab w:val="left" w:pos="7088"/>
        </w:tabs>
      </w:pPr>
      <w:r w:rsidRPr="00E20DFD">
        <w:t>Савчук В.В.</w:t>
      </w:r>
    </w:p>
    <w:p w:rsidR="00E20DFD" w:rsidRPr="00E20DFD" w:rsidRDefault="00E20DFD" w:rsidP="00E20DFD">
      <w:pPr>
        <w:tabs>
          <w:tab w:val="left" w:pos="7088"/>
        </w:tabs>
      </w:pPr>
      <w:r w:rsidRPr="00E20DFD">
        <w:t>Катрага Л.П.</w:t>
      </w:r>
    </w:p>
    <w:p w:rsidR="00E20DFD" w:rsidRPr="00E20DFD" w:rsidRDefault="00E20DFD" w:rsidP="00E20DFD">
      <w:pPr>
        <w:tabs>
          <w:tab w:val="left" w:pos="7088"/>
        </w:tabs>
      </w:pPr>
      <w:proofErr w:type="spellStart"/>
      <w:r w:rsidRPr="00E20DFD">
        <w:t>Кривіцька</w:t>
      </w:r>
      <w:proofErr w:type="spellEnd"/>
      <w:r w:rsidRPr="00E20DFD">
        <w:t xml:space="preserve"> І.О.</w:t>
      </w:r>
    </w:p>
    <w:p w:rsidR="00E20DFD" w:rsidRPr="00E20DFD" w:rsidRDefault="00E20DFD" w:rsidP="00E20DFD">
      <w:pPr>
        <w:tabs>
          <w:tab w:val="left" w:pos="7088"/>
        </w:tabs>
      </w:pPr>
      <w:r w:rsidRPr="00E20DFD">
        <w:t>Лисенко Г.М.</w:t>
      </w:r>
    </w:p>
    <w:p w:rsidR="00E20DFD" w:rsidRPr="00E20DFD" w:rsidRDefault="00E20DFD" w:rsidP="00E20DFD">
      <w:pPr>
        <w:tabs>
          <w:tab w:val="left" w:pos="7088"/>
        </w:tabs>
      </w:pPr>
      <w:r w:rsidRPr="00E20DFD">
        <w:t>Крук Н.А.</w:t>
      </w:r>
    </w:p>
    <w:p w:rsidR="006908C2" w:rsidRDefault="006908C2" w:rsidP="006908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4712" w:rsidRPr="006908C2" w:rsidRDefault="000D4712" w:rsidP="006908C2"/>
    <w:sectPr w:rsidR="000D4712" w:rsidRPr="006908C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5D"/>
    <w:rsid w:val="000D4712"/>
    <w:rsid w:val="002D1CF0"/>
    <w:rsid w:val="005A314F"/>
    <w:rsid w:val="006908C2"/>
    <w:rsid w:val="007852D7"/>
    <w:rsid w:val="00844A5D"/>
    <w:rsid w:val="00BB1147"/>
    <w:rsid w:val="00C45AF0"/>
    <w:rsid w:val="00CA51D2"/>
    <w:rsid w:val="00E2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08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08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6908C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08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08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6908C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2019-12-16T06:49:00Z</dcterms:created>
  <dcterms:modified xsi:type="dcterms:W3CDTF">2019-12-16T06:49:00Z</dcterms:modified>
</cp:coreProperties>
</file>