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3" w:rsidRDefault="00BE1683" w:rsidP="0053104E">
      <w:pPr>
        <w:rPr>
          <w:sz w:val="28"/>
          <w:szCs w:val="28"/>
          <w:lang w:val="uk-UA"/>
        </w:rPr>
      </w:pPr>
    </w:p>
    <w:p w:rsidR="00BE1683" w:rsidRPr="00187A9A" w:rsidRDefault="00BE1683" w:rsidP="00E97188">
      <w:pPr>
        <w:jc w:val="center"/>
        <w:rPr>
          <w:lang w:val="uk-UA"/>
        </w:rPr>
      </w:pPr>
      <w:r w:rsidRPr="00C02F9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fillcolor="window">
            <v:imagedata r:id="rId5" o:title=""/>
          </v:shape>
        </w:pict>
      </w:r>
    </w:p>
    <w:p w:rsidR="00BE1683" w:rsidRPr="00187A9A" w:rsidRDefault="00BE1683" w:rsidP="004572EE">
      <w:pPr>
        <w:jc w:val="center"/>
        <w:rPr>
          <w:lang w:val="uk-UA"/>
        </w:rPr>
      </w:pPr>
    </w:p>
    <w:p w:rsidR="00BE1683" w:rsidRPr="0053104E" w:rsidRDefault="00BE1683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BE1683" w:rsidRPr="0053104E" w:rsidRDefault="00BE1683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BE1683" w:rsidRPr="0053104E" w:rsidRDefault="00BE1683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BE1683" w:rsidRPr="0053104E" w:rsidRDefault="00BE1683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 xml:space="preserve">РІШЕННЯ № </w:t>
      </w:r>
      <w:r>
        <w:rPr>
          <w:b/>
          <w:sz w:val="20"/>
          <w:szCs w:val="20"/>
          <w:lang w:val="uk-UA"/>
        </w:rPr>
        <w:t xml:space="preserve">81 </w:t>
      </w:r>
    </w:p>
    <w:p w:rsidR="00BE1683" w:rsidRPr="00E71BF6" w:rsidRDefault="00BE1683" w:rsidP="00E71BF6">
      <w:pPr>
        <w:jc w:val="center"/>
        <w:rPr>
          <w:b/>
          <w:lang w:val="uk-UA"/>
        </w:rPr>
      </w:pPr>
    </w:p>
    <w:p w:rsidR="00BE1683" w:rsidRPr="00E97188" w:rsidRDefault="00BE1683" w:rsidP="004572EE">
      <w:pPr>
        <w:rPr>
          <w:b/>
          <w:i/>
          <w:lang w:val="uk-UA"/>
        </w:rPr>
      </w:pPr>
      <w:r>
        <w:rPr>
          <w:b/>
          <w:i/>
          <w:lang w:val="uk-UA"/>
        </w:rPr>
        <w:t>07</w:t>
      </w:r>
      <w:r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07</w:t>
      </w:r>
      <w:r w:rsidRPr="00E97188">
        <w:rPr>
          <w:b/>
          <w:i/>
          <w:lang w:val="uk-UA"/>
        </w:rPr>
        <w:t>.20</w:t>
      </w:r>
      <w:r>
        <w:rPr>
          <w:b/>
          <w:i/>
          <w:lang w:val="uk-UA"/>
        </w:rPr>
        <w:t>16</w:t>
      </w:r>
      <w:r w:rsidRPr="00E97188">
        <w:rPr>
          <w:b/>
          <w:i/>
          <w:lang w:val="uk-UA"/>
        </w:rPr>
        <w:t xml:space="preserve"> року                                                           </w:t>
      </w:r>
      <w:r>
        <w:rPr>
          <w:b/>
          <w:i/>
          <w:lang w:val="uk-UA"/>
        </w:rPr>
        <w:t xml:space="preserve">                         </w:t>
      </w:r>
      <w:r w:rsidRPr="00E97188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7 </w:t>
      </w:r>
      <w:r w:rsidRPr="00E97188">
        <w:rPr>
          <w:b/>
          <w:i/>
          <w:lang w:val="uk-UA"/>
        </w:rPr>
        <w:t xml:space="preserve"> сесія</w:t>
      </w:r>
      <w:r>
        <w:rPr>
          <w:b/>
          <w:i/>
          <w:lang w:val="uk-UA"/>
        </w:rPr>
        <w:t xml:space="preserve"> 7</w:t>
      </w:r>
      <w:r w:rsidRPr="00E97188">
        <w:rPr>
          <w:b/>
          <w:i/>
          <w:lang w:val="uk-UA"/>
        </w:rPr>
        <w:t xml:space="preserve"> скликання</w:t>
      </w:r>
    </w:p>
    <w:p w:rsidR="00BE1683" w:rsidRPr="00E97188" w:rsidRDefault="00BE1683" w:rsidP="004572EE">
      <w:pPr>
        <w:rPr>
          <w:lang w:val="uk-UA"/>
        </w:rPr>
      </w:pPr>
      <w:r w:rsidRPr="00E97188">
        <w:rPr>
          <w:lang w:val="uk-UA"/>
        </w:rPr>
        <w:t>с.Тартак</w:t>
      </w:r>
    </w:p>
    <w:tbl>
      <w:tblPr>
        <w:tblW w:w="0" w:type="auto"/>
        <w:tblLook w:val="01E0"/>
      </w:tblPr>
      <w:tblGrid>
        <w:gridCol w:w="4077"/>
        <w:gridCol w:w="5776"/>
      </w:tblGrid>
      <w:tr w:rsidR="00BE1683" w:rsidRPr="0041462E" w:rsidTr="001F45AF">
        <w:tc>
          <w:tcPr>
            <w:tcW w:w="4077" w:type="dxa"/>
          </w:tcPr>
          <w:p w:rsidR="00BE1683" w:rsidRDefault="00BE1683" w:rsidP="009F472F">
            <w:pPr>
              <w:rPr>
                <w:b/>
                <w:i/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внесення змін до сільського бюджету на 2016 рік </w:t>
            </w:r>
          </w:p>
          <w:p w:rsidR="00BE1683" w:rsidRPr="00F93B68" w:rsidRDefault="00BE1683" w:rsidP="009F472F">
            <w:pPr>
              <w:rPr>
                <w:lang w:val="uk-UA"/>
              </w:rPr>
            </w:pPr>
          </w:p>
        </w:tc>
        <w:tc>
          <w:tcPr>
            <w:tcW w:w="5776" w:type="dxa"/>
          </w:tcPr>
          <w:p w:rsidR="00BE1683" w:rsidRPr="0041462E" w:rsidRDefault="00BE1683" w:rsidP="001F45AF">
            <w:pPr>
              <w:jc w:val="both"/>
            </w:pPr>
          </w:p>
        </w:tc>
      </w:tr>
    </w:tbl>
    <w:p w:rsidR="00BE1683" w:rsidRDefault="00BE1683" w:rsidP="009F472F">
      <w:pPr>
        <w:rPr>
          <w:lang w:val="uk-UA"/>
        </w:rPr>
      </w:pPr>
      <w:r>
        <w:rPr>
          <w:lang w:val="uk-UA"/>
        </w:rPr>
        <w:t xml:space="preserve">Заслухавши інформацію  сільського голови  В.В.Демченка , бухгалтера сільської ради Козинсь кої О.М про необхідність направлення коштів </w:t>
      </w:r>
      <w:r w:rsidRPr="007767D5">
        <w:rPr>
          <w:lang w:val="uk-UA"/>
        </w:rPr>
        <w:t xml:space="preserve">по кодах функціональної та економічної </w:t>
      </w:r>
      <w:r>
        <w:rPr>
          <w:lang w:val="uk-UA"/>
        </w:rPr>
        <w:t xml:space="preserve"> </w:t>
      </w:r>
      <w:r w:rsidRPr="007767D5">
        <w:rPr>
          <w:lang w:val="uk-UA"/>
        </w:rPr>
        <w:t>класифікації</w:t>
      </w:r>
      <w:r w:rsidRPr="009757D8">
        <w:rPr>
          <w:lang w:val="uk-UA"/>
        </w:rPr>
        <w:t xml:space="preserve"> </w:t>
      </w:r>
      <w:r>
        <w:rPr>
          <w:lang w:val="uk-UA"/>
        </w:rPr>
        <w:t>, в зв’язку з недостатністю фінансування  та для ефективного функціонування  підвідомчих установ ,  в</w:t>
      </w:r>
      <w:r w:rsidRPr="009757D8">
        <w:rPr>
          <w:lang w:val="uk-UA"/>
        </w:rPr>
        <w:t>ідповідно до ст. 28 Закону України „ Про м</w:t>
      </w:r>
      <w:r>
        <w:rPr>
          <w:lang w:val="uk-UA"/>
        </w:rPr>
        <w:t xml:space="preserve">ісцеве самоврядування в Україні» , </w:t>
      </w:r>
      <w:r w:rsidRPr="009757D8">
        <w:rPr>
          <w:lang w:val="uk-UA"/>
        </w:rPr>
        <w:t xml:space="preserve">ст. </w:t>
      </w:r>
      <w:r>
        <w:rPr>
          <w:lang w:val="uk-UA"/>
        </w:rPr>
        <w:t xml:space="preserve">ст.. </w:t>
      </w:r>
      <w:r w:rsidRPr="009757D8">
        <w:rPr>
          <w:lang w:val="uk-UA"/>
        </w:rPr>
        <w:t>23,78 Бюджетного Кодексу України</w:t>
      </w:r>
      <w:r>
        <w:rPr>
          <w:lang w:val="uk-UA"/>
        </w:rPr>
        <w:t xml:space="preserve"> 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BE1683" w:rsidRPr="00F93B68" w:rsidRDefault="00BE1683" w:rsidP="00F37338">
      <w:pPr>
        <w:jc w:val="both"/>
        <w:rPr>
          <w:lang w:val="uk-UA"/>
        </w:rPr>
      </w:pPr>
    </w:p>
    <w:p w:rsidR="00BE1683" w:rsidRDefault="00BE1683" w:rsidP="00617273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Внести зміни до  видаткової  частини загального фонду  сільського бюджету на 2016 р., в   зв’язку з виробничою необхідністю за рахунок зміни призначення коштів по кодах економічної класифікації , а саме:</w:t>
      </w:r>
    </w:p>
    <w:p w:rsidR="00BE1683" w:rsidRPr="00952640" w:rsidRDefault="00BE1683" w:rsidP="00617273">
      <w:pPr>
        <w:ind w:left="720"/>
        <w:rPr>
          <w:lang w:val="uk-UA"/>
        </w:rPr>
      </w:pPr>
    </w:p>
    <w:p w:rsidR="00BE1683" w:rsidRDefault="00BE1683" w:rsidP="000E4C49">
      <w:pPr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Внести зміни до видаткової частини загального фонду сільського  бюджету на 2016р.</w:t>
      </w:r>
    </w:p>
    <w:p w:rsidR="00BE1683" w:rsidRDefault="00BE1683" w:rsidP="00617273">
      <w:pPr>
        <w:rPr>
          <w:b/>
          <w:i/>
          <w:lang w:val="uk-UA"/>
        </w:rPr>
      </w:pPr>
    </w:p>
    <w:p w:rsidR="00BE1683" w:rsidRDefault="00BE1683" w:rsidP="000C45AF">
      <w:pPr>
        <w:ind w:left="780"/>
        <w:jc w:val="center"/>
        <w:rPr>
          <w:b/>
          <w:lang w:val="uk-UA"/>
        </w:rPr>
      </w:pPr>
      <w:r>
        <w:rPr>
          <w:b/>
          <w:lang w:val="uk-UA"/>
        </w:rPr>
        <w:t>КФК 100203 Благоустрій міст, сіл, селищ</w:t>
      </w:r>
    </w:p>
    <w:p w:rsidR="00BE1683" w:rsidRDefault="00BE1683" w:rsidP="00BA28EA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лютий                   </w:t>
      </w:r>
      <w:r>
        <w:rPr>
          <w:b/>
          <w:i/>
          <w:lang w:val="uk-UA"/>
        </w:rPr>
        <w:t xml:space="preserve">  </w:t>
      </w:r>
    </w:p>
    <w:p w:rsidR="00BE1683" w:rsidRDefault="00BE1683" w:rsidP="00BA28EA">
      <w:pPr>
        <w:rPr>
          <w:lang w:val="uk-UA"/>
        </w:rPr>
      </w:pPr>
      <w:r>
        <w:rPr>
          <w:lang w:val="uk-UA"/>
        </w:rPr>
        <w:t>кекв  2210 – предмети, матеріали, обладнання</w:t>
      </w:r>
    </w:p>
    <w:p w:rsidR="00BE1683" w:rsidRDefault="00BE1683" w:rsidP="00BA28EA">
      <w:pPr>
        <w:rPr>
          <w:lang w:val="uk-UA"/>
        </w:rPr>
      </w:pPr>
      <w:r>
        <w:rPr>
          <w:lang w:val="uk-UA"/>
        </w:rPr>
        <w:t xml:space="preserve">                    та інвентар                                               .            – 35 000 грн.</w:t>
      </w:r>
    </w:p>
    <w:p w:rsidR="00BE1683" w:rsidRDefault="00BE1683" w:rsidP="00BA28EA">
      <w:pPr>
        <w:rPr>
          <w:lang w:val="uk-UA"/>
        </w:rPr>
      </w:pPr>
    </w:p>
    <w:p w:rsidR="00BE1683" w:rsidRDefault="00BE1683" w:rsidP="000C45AF">
      <w:pPr>
        <w:ind w:left="780"/>
        <w:jc w:val="center"/>
        <w:rPr>
          <w:b/>
          <w:lang w:val="uk-UA"/>
        </w:rPr>
      </w:pPr>
      <w:r>
        <w:rPr>
          <w:b/>
          <w:lang w:val="uk-UA"/>
        </w:rPr>
        <w:t xml:space="preserve">КФК 100202 Водопровідно-каналізаційне господарство </w:t>
      </w:r>
    </w:p>
    <w:p w:rsidR="00BE1683" w:rsidRDefault="00BE1683" w:rsidP="000C45AF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лютий                   </w:t>
      </w:r>
      <w:r>
        <w:rPr>
          <w:b/>
          <w:i/>
          <w:lang w:val="uk-UA"/>
        </w:rPr>
        <w:t xml:space="preserve">  </w:t>
      </w:r>
    </w:p>
    <w:p w:rsidR="00BE1683" w:rsidRDefault="00BE1683" w:rsidP="000C45AF">
      <w:pPr>
        <w:rPr>
          <w:lang w:val="uk-UA"/>
        </w:rPr>
      </w:pPr>
      <w:r>
        <w:rPr>
          <w:lang w:val="uk-UA"/>
        </w:rPr>
        <w:t xml:space="preserve">кекв  2210 – предмети, матеріали, обладнання </w:t>
      </w:r>
    </w:p>
    <w:p w:rsidR="00BE1683" w:rsidRDefault="00BE1683" w:rsidP="000C45AF">
      <w:pPr>
        <w:jc w:val="both"/>
        <w:rPr>
          <w:lang w:val="uk-UA"/>
        </w:rPr>
      </w:pPr>
      <w:r>
        <w:rPr>
          <w:lang w:val="uk-UA"/>
        </w:rPr>
        <w:t xml:space="preserve">                    та інвентар                                                         + 15 000 грн.</w:t>
      </w:r>
    </w:p>
    <w:p w:rsidR="00BE1683" w:rsidRDefault="00BE1683" w:rsidP="000C45AF">
      <w:pPr>
        <w:jc w:val="both"/>
        <w:rPr>
          <w:lang w:val="uk-UA"/>
        </w:rPr>
      </w:pPr>
      <w:r>
        <w:rPr>
          <w:lang w:val="uk-UA"/>
        </w:rPr>
        <w:t>кекв 2240 – оплата послуг(крім комунальних)                  + 20 000 грн.</w:t>
      </w:r>
    </w:p>
    <w:p w:rsidR="00BE1683" w:rsidRDefault="00BE1683" w:rsidP="000C45A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E1683" w:rsidRDefault="00BE1683" w:rsidP="000E4C49">
      <w:pPr>
        <w:jc w:val="center"/>
        <w:rPr>
          <w:b/>
          <w:lang w:val="uk-UA"/>
        </w:rPr>
      </w:pPr>
      <w:r w:rsidRPr="000E4C49">
        <w:rPr>
          <w:b/>
          <w:lang w:val="uk-UA"/>
        </w:rPr>
        <w:t xml:space="preserve">КФК 010116 Органи місцевого самоврядування </w:t>
      </w:r>
    </w:p>
    <w:p w:rsidR="00BE1683" w:rsidRDefault="00BE1683" w:rsidP="000E4C49">
      <w:pPr>
        <w:rPr>
          <w:b/>
          <w:i/>
          <w:lang w:val="uk-UA"/>
        </w:rPr>
      </w:pPr>
      <w:r>
        <w:rPr>
          <w:b/>
          <w:lang w:val="uk-UA"/>
        </w:rPr>
        <w:t xml:space="preserve">          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липень                   </w:t>
      </w:r>
      <w:r>
        <w:rPr>
          <w:b/>
          <w:i/>
          <w:lang w:val="uk-UA"/>
        </w:rPr>
        <w:t xml:space="preserve">  </w:t>
      </w:r>
    </w:p>
    <w:p w:rsidR="00BE1683" w:rsidRDefault="00BE1683" w:rsidP="000E4C49">
      <w:pPr>
        <w:jc w:val="both"/>
        <w:rPr>
          <w:lang w:val="uk-UA"/>
        </w:rPr>
      </w:pPr>
      <w:r>
        <w:rPr>
          <w:lang w:val="uk-UA"/>
        </w:rPr>
        <w:t>к</w:t>
      </w:r>
      <w:r w:rsidRPr="000E4C49">
        <w:rPr>
          <w:lang w:val="uk-UA"/>
        </w:rPr>
        <w:t xml:space="preserve">екв </w:t>
      </w:r>
      <w:r>
        <w:rPr>
          <w:lang w:val="uk-UA"/>
        </w:rPr>
        <w:t>2120– нарахування на оплату праці                            - 5500 грн.</w:t>
      </w:r>
    </w:p>
    <w:p w:rsidR="00BE1683" w:rsidRDefault="00BE1683" w:rsidP="000E4C49">
      <w:pPr>
        <w:jc w:val="both"/>
        <w:rPr>
          <w:lang w:val="uk-UA"/>
        </w:rPr>
      </w:pPr>
    </w:p>
    <w:p w:rsidR="00BE1683" w:rsidRDefault="00BE1683" w:rsidP="000E4C49">
      <w:pPr>
        <w:jc w:val="center"/>
        <w:rPr>
          <w:b/>
          <w:lang w:val="uk-UA"/>
        </w:rPr>
      </w:pPr>
      <w:r w:rsidRPr="000E4C49">
        <w:rPr>
          <w:b/>
          <w:lang w:val="uk-UA"/>
        </w:rPr>
        <w:t xml:space="preserve">КФК </w:t>
      </w:r>
      <w:r>
        <w:rPr>
          <w:b/>
          <w:lang w:val="uk-UA"/>
        </w:rPr>
        <w:t>090501</w:t>
      </w:r>
      <w:r w:rsidRPr="000E4C49">
        <w:rPr>
          <w:b/>
          <w:lang w:val="uk-UA"/>
        </w:rPr>
        <w:t xml:space="preserve"> </w:t>
      </w:r>
      <w:r>
        <w:rPr>
          <w:b/>
          <w:lang w:val="uk-UA"/>
        </w:rPr>
        <w:t xml:space="preserve">Організація та проведення громадських робіт </w:t>
      </w:r>
    </w:p>
    <w:p w:rsidR="00BE1683" w:rsidRDefault="00BE1683" w:rsidP="00541FAC">
      <w:pPr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b/>
          <w:i/>
          <w:lang w:val="uk-UA"/>
        </w:rPr>
        <w:t xml:space="preserve">  </w:t>
      </w:r>
    </w:p>
    <w:p w:rsidR="00BE1683" w:rsidRDefault="00BE1683" w:rsidP="00541FAC">
      <w:pPr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липень                   </w:t>
      </w:r>
      <w:r>
        <w:rPr>
          <w:b/>
          <w:i/>
          <w:lang w:val="uk-UA"/>
        </w:rPr>
        <w:t xml:space="preserve">  </w:t>
      </w:r>
    </w:p>
    <w:p w:rsidR="00BE1683" w:rsidRDefault="00BE1683" w:rsidP="000E4C49">
      <w:pPr>
        <w:jc w:val="both"/>
        <w:rPr>
          <w:lang w:val="uk-UA"/>
        </w:rPr>
      </w:pPr>
      <w:r>
        <w:rPr>
          <w:lang w:val="uk-UA"/>
        </w:rPr>
        <w:t>к</w:t>
      </w:r>
      <w:r w:rsidRPr="000E4C49">
        <w:rPr>
          <w:lang w:val="uk-UA"/>
        </w:rPr>
        <w:t xml:space="preserve">екв </w:t>
      </w:r>
      <w:r>
        <w:rPr>
          <w:lang w:val="uk-UA"/>
        </w:rPr>
        <w:t>2111 – заробітна плата                                                 + 4445 грн.</w:t>
      </w:r>
    </w:p>
    <w:p w:rsidR="00BE1683" w:rsidRDefault="00BE1683" w:rsidP="000E4C49">
      <w:pPr>
        <w:jc w:val="both"/>
        <w:rPr>
          <w:lang w:val="uk-UA"/>
        </w:rPr>
      </w:pPr>
      <w:r>
        <w:rPr>
          <w:lang w:val="uk-UA"/>
        </w:rPr>
        <w:t>к</w:t>
      </w:r>
      <w:r w:rsidRPr="000E4C49">
        <w:rPr>
          <w:lang w:val="uk-UA"/>
        </w:rPr>
        <w:t xml:space="preserve">екв </w:t>
      </w:r>
      <w:r>
        <w:rPr>
          <w:lang w:val="uk-UA"/>
        </w:rPr>
        <w:t xml:space="preserve">2120– нарахування на оплату праці                            +1055 грн. </w:t>
      </w:r>
    </w:p>
    <w:p w:rsidR="00BE1683" w:rsidRPr="000E4C49" w:rsidRDefault="00BE1683" w:rsidP="000E4C49">
      <w:pPr>
        <w:jc w:val="both"/>
        <w:rPr>
          <w:lang w:val="uk-UA"/>
        </w:rPr>
      </w:pPr>
    </w:p>
    <w:p w:rsidR="00BE1683" w:rsidRPr="009757D8" w:rsidRDefault="00BE1683" w:rsidP="00557AEB">
      <w:pPr>
        <w:rPr>
          <w:lang w:val="uk-UA"/>
        </w:rPr>
      </w:pPr>
      <w:r>
        <w:rPr>
          <w:lang w:val="uk-UA"/>
        </w:rPr>
        <w:t>2</w:t>
      </w:r>
      <w:r w:rsidRPr="009757D8">
        <w:rPr>
          <w:lang w:val="uk-UA"/>
        </w:rPr>
        <w:t xml:space="preserve">. Контроль за виконанням даного рішення покласти на постійну комісію з питань         </w:t>
      </w:r>
    </w:p>
    <w:p w:rsidR="00BE1683" w:rsidRPr="009757D8" w:rsidRDefault="00BE1683" w:rsidP="00557AEB">
      <w:pPr>
        <w:rPr>
          <w:lang w:val="uk-UA"/>
        </w:rPr>
      </w:pPr>
      <w:r w:rsidRPr="009757D8">
        <w:rPr>
          <w:lang w:val="uk-UA"/>
        </w:rPr>
        <w:t xml:space="preserve">    бюджету та планування фінансів ,  розвитку соціальної сфери , соціального  </w:t>
      </w:r>
    </w:p>
    <w:p w:rsidR="00BE1683" w:rsidRPr="009757D8" w:rsidRDefault="00BE1683" w:rsidP="00557AEB">
      <w:pPr>
        <w:rPr>
          <w:lang w:val="uk-UA"/>
        </w:rPr>
      </w:pPr>
      <w:r w:rsidRPr="009757D8">
        <w:rPr>
          <w:lang w:val="uk-UA"/>
        </w:rPr>
        <w:t xml:space="preserve">    захисту населення ./Голова комісії – </w:t>
      </w:r>
      <w:r>
        <w:rPr>
          <w:lang w:val="uk-UA"/>
        </w:rPr>
        <w:t xml:space="preserve"> Ткач О.Ф.</w:t>
      </w:r>
      <w:r w:rsidRPr="009757D8">
        <w:rPr>
          <w:lang w:val="uk-UA"/>
        </w:rPr>
        <w:t>. /</w:t>
      </w:r>
    </w:p>
    <w:p w:rsidR="00BE1683" w:rsidRDefault="00BE1683" w:rsidP="001824C6">
      <w:pPr>
        <w:ind w:left="75"/>
        <w:rPr>
          <w:lang w:val="uk-UA"/>
        </w:rPr>
      </w:pPr>
    </w:p>
    <w:p w:rsidR="00BE1683" w:rsidRDefault="00BE1683" w:rsidP="001824C6">
      <w:pPr>
        <w:ind w:left="75"/>
        <w:rPr>
          <w:lang w:val="uk-UA"/>
        </w:rPr>
      </w:pPr>
    </w:p>
    <w:p w:rsidR="00BE1683" w:rsidRDefault="00BE1683" w:rsidP="006B54C0">
      <w:pPr>
        <w:rPr>
          <w:lang w:val="uk-UA"/>
        </w:rPr>
      </w:pPr>
    </w:p>
    <w:p w:rsidR="00BE1683" w:rsidRPr="00414FCA" w:rsidRDefault="00BE1683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>
        <w:rPr>
          <w:b/>
          <w:i/>
          <w:sz w:val="22"/>
          <w:szCs w:val="22"/>
          <w:lang w:val="uk-UA"/>
        </w:rPr>
        <w:t xml:space="preserve">ИЙ 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>
        <w:rPr>
          <w:b/>
          <w:i/>
          <w:sz w:val="22"/>
          <w:szCs w:val="22"/>
          <w:lang w:val="uk-UA"/>
        </w:rPr>
        <w:t xml:space="preserve">                   В.В</w:t>
      </w:r>
      <w:r w:rsidRPr="00414FCA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 xml:space="preserve">ДЕМЧЕНКО  </w:t>
      </w:r>
    </w:p>
    <w:p w:rsidR="00BE1683" w:rsidRPr="00414FCA" w:rsidRDefault="00BE1683">
      <w:pPr>
        <w:rPr>
          <w:b/>
          <w:i/>
          <w:sz w:val="22"/>
          <w:szCs w:val="22"/>
          <w:lang w:val="uk-UA"/>
        </w:rPr>
      </w:pPr>
    </w:p>
    <w:sectPr w:rsidR="00BE1683" w:rsidRPr="00414FCA" w:rsidSect="00566C38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multilevel"/>
    <w:tmpl w:val="216A4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7BB14A5"/>
    <w:multiLevelType w:val="multilevel"/>
    <w:tmpl w:val="6B08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C45AF"/>
    <w:rsid w:val="000D2418"/>
    <w:rsid w:val="000D34FE"/>
    <w:rsid w:val="000D554C"/>
    <w:rsid w:val="000E4C49"/>
    <w:rsid w:val="001403EF"/>
    <w:rsid w:val="00155E81"/>
    <w:rsid w:val="00171A58"/>
    <w:rsid w:val="001824C6"/>
    <w:rsid w:val="00184DF8"/>
    <w:rsid w:val="00187A9A"/>
    <w:rsid w:val="00196FE2"/>
    <w:rsid w:val="001B030B"/>
    <w:rsid w:val="001E0D0E"/>
    <w:rsid w:val="001E2A6E"/>
    <w:rsid w:val="001E7BF0"/>
    <w:rsid w:val="001F33A7"/>
    <w:rsid w:val="001F45AF"/>
    <w:rsid w:val="001F678A"/>
    <w:rsid w:val="001F6895"/>
    <w:rsid w:val="00200FEC"/>
    <w:rsid w:val="00204BC5"/>
    <w:rsid w:val="00223736"/>
    <w:rsid w:val="00230842"/>
    <w:rsid w:val="00260F0E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3D4168"/>
    <w:rsid w:val="0040441E"/>
    <w:rsid w:val="0041462E"/>
    <w:rsid w:val="00414D33"/>
    <w:rsid w:val="00414FCA"/>
    <w:rsid w:val="004330AF"/>
    <w:rsid w:val="00453775"/>
    <w:rsid w:val="004572EE"/>
    <w:rsid w:val="0048336F"/>
    <w:rsid w:val="004955BC"/>
    <w:rsid w:val="004B15DA"/>
    <w:rsid w:val="004B26F6"/>
    <w:rsid w:val="004D550C"/>
    <w:rsid w:val="00510E6F"/>
    <w:rsid w:val="00511F94"/>
    <w:rsid w:val="0053104E"/>
    <w:rsid w:val="00540CDF"/>
    <w:rsid w:val="00541FAC"/>
    <w:rsid w:val="00557AEB"/>
    <w:rsid w:val="00566C38"/>
    <w:rsid w:val="00566E86"/>
    <w:rsid w:val="005773CB"/>
    <w:rsid w:val="005A6140"/>
    <w:rsid w:val="005B3039"/>
    <w:rsid w:val="005C1D23"/>
    <w:rsid w:val="005D2F84"/>
    <w:rsid w:val="005E0658"/>
    <w:rsid w:val="00602519"/>
    <w:rsid w:val="0060653A"/>
    <w:rsid w:val="00617273"/>
    <w:rsid w:val="00656258"/>
    <w:rsid w:val="006B390A"/>
    <w:rsid w:val="006B54C0"/>
    <w:rsid w:val="006D58A5"/>
    <w:rsid w:val="00721369"/>
    <w:rsid w:val="00725A5E"/>
    <w:rsid w:val="00736C3D"/>
    <w:rsid w:val="007462FD"/>
    <w:rsid w:val="0075542B"/>
    <w:rsid w:val="007767D5"/>
    <w:rsid w:val="007A6A34"/>
    <w:rsid w:val="007D1B08"/>
    <w:rsid w:val="007E0BD6"/>
    <w:rsid w:val="0080194F"/>
    <w:rsid w:val="008063AB"/>
    <w:rsid w:val="008206C6"/>
    <w:rsid w:val="008A6D67"/>
    <w:rsid w:val="008A7BE7"/>
    <w:rsid w:val="008E4BC0"/>
    <w:rsid w:val="008F3156"/>
    <w:rsid w:val="008F3C55"/>
    <w:rsid w:val="008F7636"/>
    <w:rsid w:val="0090331E"/>
    <w:rsid w:val="009040F9"/>
    <w:rsid w:val="009062D7"/>
    <w:rsid w:val="00915957"/>
    <w:rsid w:val="00930D7A"/>
    <w:rsid w:val="00934617"/>
    <w:rsid w:val="00952640"/>
    <w:rsid w:val="00964F7C"/>
    <w:rsid w:val="0097014A"/>
    <w:rsid w:val="009714DA"/>
    <w:rsid w:val="009757D8"/>
    <w:rsid w:val="00987178"/>
    <w:rsid w:val="00996875"/>
    <w:rsid w:val="009C2DD7"/>
    <w:rsid w:val="009E4212"/>
    <w:rsid w:val="009F0673"/>
    <w:rsid w:val="009F472F"/>
    <w:rsid w:val="00A118A8"/>
    <w:rsid w:val="00A3074F"/>
    <w:rsid w:val="00A35027"/>
    <w:rsid w:val="00A4688A"/>
    <w:rsid w:val="00A523DA"/>
    <w:rsid w:val="00A67356"/>
    <w:rsid w:val="00A86FDD"/>
    <w:rsid w:val="00AC6E38"/>
    <w:rsid w:val="00AD7CA1"/>
    <w:rsid w:val="00AE73C7"/>
    <w:rsid w:val="00AE7FEF"/>
    <w:rsid w:val="00B01C5C"/>
    <w:rsid w:val="00B15008"/>
    <w:rsid w:val="00B16289"/>
    <w:rsid w:val="00B31F5C"/>
    <w:rsid w:val="00B33892"/>
    <w:rsid w:val="00B9132D"/>
    <w:rsid w:val="00BA28EA"/>
    <w:rsid w:val="00BE1683"/>
    <w:rsid w:val="00C02F9B"/>
    <w:rsid w:val="00C06AAE"/>
    <w:rsid w:val="00C17F18"/>
    <w:rsid w:val="00C40ADF"/>
    <w:rsid w:val="00C655BE"/>
    <w:rsid w:val="00C75AA2"/>
    <w:rsid w:val="00CB0043"/>
    <w:rsid w:val="00CC0E9B"/>
    <w:rsid w:val="00CD4564"/>
    <w:rsid w:val="00D11714"/>
    <w:rsid w:val="00D162E2"/>
    <w:rsid w:val="00D2089B"/>
    <w:rsid w:val="00D325F6"/>
    <w:rsid w:val="00D452CF"/>
    <w:rsid w:val="00D46543"/>
    <w:rsid w:val="00DA0EB3"/>
    <w:rsid w:val="00DA22D9"/>
    <w:rsid w:val="00DB5155"/>
    <w:rsid w:val="00DC02D6"/>
    <w:rsid w:val="00DD4A03"/>
    <w:rsid w:val="00DF3C67"/>
    <w:rsid w:val="00E00003"/>
    <w:rsid w:val="00E06C39"/>
    <w:rsid w:val="00E22F5A"/>
    <w:rsid w:val="00E506FD"/>
    <w:rsid w:val="00E71BF6"/>
    <w:rsid w:val="00E84FB5"/>
    <w:rsid w:val="00E97188"/>
    <w:rsid w:val="00EC2A44"/>
    <w:rsid w:val="00EC6110"/>
    <w:rsid w:val="00EE4EFB"/>
    <w:rsid w:val="00F01C48"/>
    <w:rsid w:val="00F247B4"/>
    <w:rsid w:val="00F37338"/>
    <w:rsid w:val="00F47D65"/>
    <w:rsid w:val="00F92BB1"/>
    <w:rsid w:val="00F93B68"/>
    <w:rsid w:val="00FD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1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C55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9E4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FuckYouBill</cp:lastModifiedBy>
  <cp:revision>18</cp:revision>
  <cp:lastPrinted>2016-06-02T06:15:00Z</cp:lastPrinted>
  <dcterms:created xsi:type="dcterms:W3CDTF">2016-04-01T09:02:00Z</dcterms:created>
  <dcterms:modified xsi:type="dcterms:W3CDTF">2016-07-07T12:15:00Z</dcterms:modified>
</cp:coreProperties>
</file>