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9A" w:rsidRPr="0056509A" w:rsidRDefault="0056509A" w:rsidP="0056509A">
      <w:pPr>
        <w:jc w:val="center"/>
        <w:rPr>
          <w:sz w:val="28"/>
          <w:szCs w:val="28"/>
          <w:lang w:val="uk-UA"/>
        </w:rPr>
      </w:pPr>
      <w:r w:rsidRPr="0056509A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09A" w:rsidRPr="0056509A" w:rsidRDefault="0056509A" w:rsidP="0056509A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УКРАЇНА</w:t>
      </w:r>
    </w:p>
    <w:p w:rsidR="0056509A" w:rsidRPr="0056509A" w:rsidRDefault="0056509A" w:rsidP="0056509A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>ТАРТАЦЬКА СІЛЬСЬКА РАДА</w:t>
      </w:r>
    </w:p>
    <w:p w:rsidR="0056509A" w:rsidRPr="0056509A" w:rsidRDefault="0056509A" w:rsidP="0056509A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ЧЕЧЕЛЬНИЦЬКОГО РАЙОНУ ВІННИЦЬКОЇ ОБЛАСТІ</w:t>
      </w:r>
    </w:p>
    <w:p w:rsidR="0056509A" w:rsidRPr="0056509A" w:rsidRDefault="0056509A" w:rsidP="0056509A">
      <w:pPr>
        <w:jc w:val="center"/>
        <w:rPr>
          <w:sz w:val="28"/>
          <w:szCs w:val="28"/>
          <w:lang w:val="uk-UA"/>
        </w:rPr>
      </w:pPr>
    </w:p>
    <w:p w:rsidR="0056509A" w:rsidRPr="0056509A" w:rsidRDefault="0056509A" w:rsidP="0056509A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 xml:space="preserve"> РІШЕННЯ № </w:t>
      </w:r>
      <w:r w:rsidR="004767F2">
        <w:rPr>
          <w:b/>
          <w:sz w:val="28"/>
          <w:szCs w:val="28"/>
          <w:lang w:val="uk-UA"/>
        </w:rPr>
        <w:t>114</w:t>
      </w:r>
    </w:p>
    <w:p w:rsidR="0056509A" w:rsidRPr="0056509A" w:rsidRDefault="0056509A" w:rsidP="0056509A">
      <w:pPr>
        <w:jc w:val="center"/>
        <w:rPr>
          <w:sz w:val="28"/>
          <w:szCs w:val="28"/>
          <w:lang w:val="uk-UA"/>
        </w:rPr>
      </w:pPr>
    </w:p>
    <w:p w:rsidR="0056509A" w:rsidRPr="0056509A" w:rsidRDefault="00285581" w:rsidP="0056509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</w:t>
      </w:r>
      <w:r w:rsidR="0056509A" w:rsidRPr="0056509A">
        <w:rPr>
          <w:b/>
          <w:sz w:val="28"/>
          <w:szCs w:val="28"/>
          <w:lang w:val="uk-UA"/>
        </w:rPr>
        <w:t>.12.2016 року                                                                    10 сесія 7 скликання</w:t>
      </w:r>
    </w:p>
    <w:p w:rsidR="0056509A" w:rsidRPr="0056509A" w:rsidRDefault="0056509A" w:rsidP="0056509A">
      <w:pPr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с. Тартак</w:t>
      </w:r>
    </w:p>
    <w:p w:rsidR="0056509A" w:rsidRPr="0028634F" w:rsidRDefault="0056509A" w:rsidP="0056509A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56509A" w:rsidRPr="0028634F" w:rsidRDefault="0056509A" w:rsidP="0056509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технічних</w:t>
      </w:r>
      <w:r w:rsidRPr="0028634F">
        <w:rPr>
          <w:b/>
          <w:i/>
          <w:sz w:val="28"/>
          <w:szCs w:val="28"/>
          <w:lang w:val="uk-UA"/>
        </w:rPr>
        <w:t xml:space="preserve"> док</w:t>
      </w:r>
      <w:r>
        <w:rPr>
          <w:b/>
          <w:i/>
          <w:sz w:val="28"/>
          <w:szCs w:val="28"/>
          <w:lang w:val="uk-UA"/>
        </w:rPr>
        <w:t>ументацій</w:t>
      </w:r>
      <w:r w:rsidRPr="0028634F">
        <w:rPr>
          <w:b/>
          <w:i/>
          <w:sz w:val="28"/>
          <w:szCs w:val="28"/>
          <w:lang w:val="uk-UA"/>
        </w:rPr>
        <w:t xml:space="preserve"> із землеустрою</w:t>
      </w:r>
    </w:p>
    <w:p w:rsidR="0056509A" w:rsidRDefault="0056509A" w:rsidP="0056509A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щодо встановлення </w:t>
      </w:r>
      <w:r>
        <w:rPr>
          <w:b/>
          <w:i/>
          <w:sz w:val="28"/>
          <w:szCs w:val="28"/>
          <w:lang w:val="uk-UA"/>
        </w:rPr>
        <w:t xml:space="preserve">( відновлення ) </w:t>
      </w:r>
      <w:r w:rsidRPr="0028634F">
        <w:rPr>
          <w:b/>
          <w:i/>
          <w:sz w:val="28"/>
          <w:szCs w:val="28"/>
          <w:lang w:val="uk-UA"/>
        </w:rPr>
        <w:t xml:space="preserve">меж </w:t>
      </w:r>
    </w:p>
    <w:p w:rsidR="0056509A" w:rsidRDefault="0056509A" w:rsidP="0056509A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>земельн</w:t>
      </w:r>
      <w:r>
        <w:rPr>
          <w:b/>
          <w:i/>
          <w:sz w:val="28"/>
          <w:szCs w:val="28"/>
          <w:lang w:val="uk-UA"/>
        </w:rPr>
        <w:t xml:space="preserve">их </w:t>
      </w:r>
      <w:r w:rsidRPr="0028634F">
        <w:rPr>
          <w:b/>
          <w:i/>
          <w:sz w:val="28"/>
          <w:szCs w:val="28"/>
          <w:lang w:val="uk-UA"/>
        </w:rPr>
        <w:t>ділян</w:t>
      </w:r>
      <w:r>
        <w:rPr>
          <w:b/>
          <w:i/>
          <w:sz w:val="28"/>
          <w:szCs w:val="28"/>
          <w:lang w:val="uk-UA"/>
        </w:rPr>
        <w:t>ок</w:t>
      </w:r>
      <w:r w:rsidRPr="0028634F">
        <w:rPr>
          <w:b/>
          <w:i/>
          <w:sz w:val="28"/>
          <w:szCs w:val="28"/>
          <w:lang w:val="uk-UA"/>
        </w:rPr>
        <w:t xml:space="preserve"> в натурі ( на місцевості )</w:t>
      </w:r>
    </w:p>
    <w:p w:rsidR="0056509A" w:rsidRDefault="0056509A" w:rsidP="0056509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для оформлення права власності </w:t>
      </w:r>
    </w:p>
    <w:p w:rsidR="0056509A" w:rsidRPr="0028634F" w:rsidRDefault="0056509A" w:rsidP="0056509A">
      <w:pPr>
        <w:rPr>
          <w:b/>
          <w:i/>
          <w:sz w:val="28"/>
          <w:szCs w:val="28"/>
          <w:lang w:val="uk-UA"/>
        </w:rPr>
      </w:pPr>
    </w:p>
    <w:p w:rsidR="0056509A" w:rsidRDefault="0056509A" w:rsidP="0056509A">
      <w:pPr>
        <w:rPr>
          <w:sz w:val="28"/>
          <w:szCs w:val="28"/>
          <w:lang w:val="uk-UA"/>
        </w:rPr>
      </w:pPr>
      <w:r w:rsidRPr="0028634F">
        <w:rPr>
          <w:sz w:val="28"/>
          <w:szCs w:val="28"/>
          <w:lang w:val="uk-UA"/>
        </w:rPr>
        <w:t xml:space="preserve">   Розглянувши заяв</w:t>
      </w:r>
      <w:r>
        <w:rPr>
          <w:sz w:val="28"/>
          <w:szCs w:val="28"/>
          <w:lang w:val="uk-UA"/>
        </w:rPr>
        <w:t>и</w:t>
      </w:r>
      <w:r w:rsidRPr="0028634F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 xml:space="preserve">  </w:t>
      </w:r>
      <w:proofErr w:type="spellStart"/>
      <w:r w:rsidR="00655DB4">
        <w:rPr>
          <w:sz w:val="28"/>
          <w:szCs w:val="28"/>
          <w:lang w:val="uk-UA"/>
        </w:rPr>
        <w:t>Горбатовської</w:t>
      </w:r>
      <w:proofErr w:type="spellEnd"/>
      <w:r w:rsidR="00655DB4">
        <w:rPr>
          <w:sz w:val="28"/>
          <w:szCs w:val="28"/>
          <w:lang w:val="uk-UA"/>
        </w:rPr>
        <w:t xml:space="preserve"> В. П., Мельника В. А., </w:t>
      </w:r>
      <w:proofErr w:type="spellStart"/>
      <w:r w:rsidR="00655DB4">
        <w:rPr>
          <w:sz w:val="28"/>
          <w:szCs w:val="28"/>
          <w:lang w:val="uk-UA"/>
        </w:rPr>
        <w:t>Скоцеляс</w:t>
      </w:r>
      <w:proofErr w:type="spellEnd"/>
      <w:r w:rsidR="00655DB4">
        <w:rPr>
          <w:sz w:val="28"/>
          <w:szCs w:val="28"/>
          <w:lang w:val="uk-UA"/>
        </w:rPr>
        <w:t xml:space="preserve"> Г. С.,  </w:t>
      </w:r>
      <w:proofErr w:type="spellStart"/>
      <w:r w:rsidR="00655DB4">
        <w:rPr>
          <w:sz w:val="28"/>
          <w:szCs w:val="28"/>
          <w:lang w:val="uk-UA"/>
        </w:rPr>
        <w:t>Долинської</w:t>
      </w:r>
      <w:proofErr w:type="spellEnd"/>
      <w:r w:rsidR="00655DB4">
        <w:rPr>
          <w:sz w:val="28"/>
          <w:szCs w:val="28"/>
          <w:lang w:val="uk-UA"/>
        </w:rPr>
        <w:t xml:space="preserve"> А. О.</w:t>
      </w:r>
      <w:r w:rsidR="00AE4114">
        <w:rPr>
          <w:sz w:val="28"/>
          <w:szCs w:val="28"/>
          <w:lang w:val="uk-UA"/>
        </w:rPr>
        <w:t xml:space="preserve">, </w:t>
      </w:r>
      <w:proofErr w:type="spellStart"/>
      <w:r w:rsidR="00AE4114">
        <w:rPr>
          <w:sz w:val="28"/>
          <w:szCs w:val="28"/>
          <w:lang w:val="uk-UA"/>
        </w:rPr>
        <w:t>Скоцеляс</w:t>
      </w:r>
      <w:proofErr w:type="spellEnd"/>
      <w:r w:rsidR="00AE4114">
        <w:rPr>
          <w:sz w:val="28"/>
          <w:szCs w:val="28"/>
          <w:lang w:val="uk-UA"/>
        </w:rPr>
        <w:t xml:space="preserve"> Є. А., </w:t>
      </w:r>
      <w:proofErr w:type="spellStart"/>
      <w:r w:rsidR="00AE4114">
        <w:rPr>
          <w:sz w:val="28"/>
          <w:szCs w:val="28"/>
          <w:lang w:val="uk-UA"/>
        </w:rPr>
        <w:t>Скоцеляс</w:t>
      </w:r>
      <w:proofErr w:type="spellEnd"/>
      <w:r w:rsidR="00AE4114">
        <w:rPr>
          <w:sz w:val="28"/>
          <w:szCs w:val="28"/>
          <w:lang w:val="uk-UA"/>
        </w:rPr>
        <w:t xml:space="preserve"> О. С.</w:t>
      </w:r>
      <w:r w:rsidR="00655DB4">
        <w:rPr>
          <w:sz w:val="28"/>
          <w:szCs w:val="28"/>
          <w:lang w:val="uk-UA"/>
        </w:rPr>
        <w:t xml:space="preserve"> </w:t>
      </w:r>
      <w:r w:rsidRPr="003C3B7C">
        <w:rPr>
          <w:sz w:val="28"/>
          <w:szCs w:val="28"/>
          <w:lang w:val="uk-UA"/>
        </w:rPr>
        <w:t>про передачу земельн</w:t>
      </w:r>
      <w:r>
        <w:rPr>
          <w:sz w:val="28"/>
          <w:szCs w:val="28"/>
          <w:lang w:val="uk-UA"/>
        </w:rPr>
        <w:t>их</w:t>
      </w:r>
      <w:r w:rsidRPr="003C3B7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Pr="003C3B7C">
        <w:rPr>
          <w:sz w:val="28"/>
          <w:szCs w:val="28"/>
          <w:lang w:val="uk-UA"/>
        </w:rPr>
        <w:t xml:space="preserve"> у власність</w:t>
      </w:r>
      <w:r>
        <w:rPr>
          <w:sz w:val="28"/>
          <w:szCs w:val="28"/>
          <w:lang w:val="uk-UA"/>
        </w:rPr>
        <w:t xml:space="preserve">,  </w:t>
      </w:r>
      <w:r w:rsidR="00655DB4">
        <w:rPr>
          <w:sz w:val="28"/>
          <w:szCs w:val="28"/>
          <w:lang w:val="uk-UA"/>
        </w:rPr>
        <w:t xml:space="preserve">рішення </w:t>
      </w:r>
      <w:proofErr w:type="spellStart"/>
      <w:r w:rsidR="00655DB4">
        <w:rPr>
          <w:sz w:val="28"/>
          <w:szCs w:val="28"/>
          <w:lang w:val="uk-UA"/>
        </w:rPr>
        <w:t>Чечельницького</w:t>
      </w:r>
      <w:proofErr w:type="spellEnd"/>
      <w:r w:rsidR="00655DB4">
        <w:rPr>
          <w:sz w:val="28"/>
          <w:szCs w:val="28"/>
          <w:lang w:val="uk-UA"/>
        </w:rPr>
        <w:t xml:space="preserve"> районного суду Вінницької області від 21.06.2011 року ( справа № 2-241/11 р.), витяг  з Державного реєстру прав на нерухоме майно про реєстрацію права власності (індексний номер витягу 15702155 від 30.12.2013 року )</w:t>
      </w:r>
      <w:r w:rsidR="00AE1601">
        <w:rPr>
          <w:sz w:val="28"/>
          <w:szCs w:val="28"/>
          <w:lang w:val="uk-UA"/>
        </w:rPr>
        <w:t>,</w:t>
      </w:r>
      <w:r w:rsidR="00655D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договір купівлі – продажу житлового будинку серії </w:t>
      </w:r>
      <w:r w:rsidR="00655DB4">
        <w:rPr>
          <w:sz w:val="28"/>
          <w:szCs w:val="28"/>
          <w:lang w:val="uk-UA"/>
        </w:rPr>
        <w:t>НБ</w:t>
      </w:r>
      <w:r>
        <w:rPr>
          <w:sz w:val="28"/>
          <w:szCs w:val="28"/>
          <w:lang w:val="uk-UA"/>
        </w:rPr>
        <w:t xml:space="preserve"> №</w:t>
      </w:r>
      <w:r w:rsidR="00655DB4">
        <w:rPr>
          <w:sz w:val="28"/>
          <w:szCs w:val="28"/>
          <w:lang w:val="uk-UA"/>
        </w:rPr>
        <w:t xml:space="preserve"> 0873966 від 06.08</w:t>
      </w:r>
      <w:r>
        <w:rPr>
          <w:sz w:val="28"/>
          <w:szCs w:val="28"/>
          <w:lang w:val="uk-UA"/>
        </w:rPr>
        <w:t>.</w:t>
      </w:r>
      <w:r w:rsidR="00655DB4">
        <w:rPr>
          <w:sz w:val="28"/>
          <w:szCs w:val="28"/>
          <w:lang w:val="uk-UA"/>
        </w:rPr>
        <w:t>1997</w:t>
      </w:r>
      <w:r>
        <w:rPr>
          <w:sz w:val="28"/>
          <w:szCs w:val="28"/>
          <w:lang w:val="uk-UA"/>
        </w:rPr>
        <w:t xml:space="preserve"> </w:t>
      </w:r>
      <w:r w:rsidRPr="003C3B7C">
        <w:rPr>
          <w:sz w:val="28"/>
          <w:szCs w:val="28"/>
          <w:lang w:val="uk-UA"/>
        </w:rPr>
        <w:t xml:space="preserve">року, </w:t>
      </w:r>
      <w:r w:rsidR="005F5080">
        <w:rPr>
          <w:sz w:val="28"/>
          <w:szCs w:val="28"/>
          <w:lang w:val="uk-UA"/>
        </w:rPr>
        <w:t>зареєстрований Тульчинським МБТІ за реєстровим № 430 03.09.1997 року</w:t>
      </w:r>
      <w:r>
        <w:rPr>
          <w:sz w:val="28"/>
          <w:szCs w:val="28"/>
          <w:lang w:val="uk-UA"/>
        </w:rPr>
        <w:t xml:space="preserve"> , </w:t>
      </w:r>
      <w:r w:rsidR="005F5080">
        <w:rPr>
          <w:sz w:val="28"/>
          <w:szCs w:val="28"/>
          <w:lang w:val="uk-UA"/>
        </w:rPr>
        <w:t>свідоцтво про право на спадщину за законом серії АКК №226564 від 13.06.1997 року</w:t>
      </w:r>
      <w:r w:rsidR="00571BCC">
        <w:rPr>
          <w:sz w:val="28"/>
          <w:szCs w:val="28"/>
          <w:lang w:val="uk-UA"/>
        </w:rPr>
        <w:t>, архівні</w:t>
      </w:r>
      <w:r w:rsidR="00630B86">
        <w:rPr>
          <w:sz w:val="28"/>
          <w:szCs w:val="28"/>
          <w:lang w:val="uk-UA"/>
        </w:rPr>
        <w:t xml:space="preserve"> витяг</w:t>
      </w:r>
      <w:r w:rsidR="00571BCC">
        <w:rPr>
          <w:sz w:val="28"/>
          <w:szCs w:val="28"/>
          <w:lang w:val="uk-UA"/>
        </w:rPr>
        <w:t>и</w:t>
      </w:r>
      <w:r w:rsidR="00630B86">
        <w:rPr>
          <w:sz w:val="28"/>
          <w:szCs w:val="28"/>
          <w:lang w:val="uk-UA"/>
        </w:rPr>
        <w:t xml:space="preserve"> </w:t>
      </w:r>
      <w:r w:rsidR="00571BCC">
        <w:rPr>
          <w:sz w:val="28"/>
          <w:szCs w:val="28"/>
          <w:lang w:val="uk-UA"/>
        </w:rPr>
        <w:t>№ 175/01-34 від 25.11.2016 року ,</w:t>
      </w:r>
      <w:r w:rsidR="00630B86">
        <w:rPr>
          <w:sz w:val="28"/>
          <w:szCs w:val="28"/>
          <w:lang w:val="uk-UA"/>
        </w:rPr>
        <w:t xml:space="preserve">№ 190/01-34 </w:t>
      </w:r>
      <w:r w:rsidR="00571BCC">
        <w:rPr>
          <w:sz w:val="28"/>
          <w:szCs w:val="28"/>
          <w:lang w:val="uk-UA"/>
        </w:rPr>
        <w:t xml:space="preserve">від 06.12.2016 року </w:t>
      </w:r>
      <w:r w:rsidR="00630B86">
        <w:rPr>
          <w:sz w:val="28"/>
          <w:szCs w:val="28"/>
          <w:lang w:val="uk-UA"/>
        </w:rPr>
        <w:t>з рішення «Про передачу земельних ділянок у приватну власність» 7 сесії 2 скликання  від 18.04.1996 року</w:t>
      </w:r>
      <w:r>
        <w:rPr>
          <w:sz w:val="28"/>
          <w:szCs w:val="28"/>
          <w:lang w:val="uk-UA"/>
        </w:rPr>
        <w:t xml:space="preserve">,  </w:t>
      </w:r>
      <w:r w:rsidRPr="0028634F">
        <w:rPr>
          <w:sz w:val="28"/>
          <w:szCs w:val="28"/>
          <w:lang w:val="uk-UA"/>
        </w:rPr>
        <w:t xml:space="preserve">керуючись п. 34 ч. 1 ст.26 Закону України «Про місцеве </w:t>
      </w:r>
      <w:r>
        <w:rPr>
          <w:sz w:val="28"/>
          <w:szCs w:val="28"/>
          <w:lang w:val="uk-UA"/>
        </w:rPr>
        <w:t>с</w:t>
      </w:r>
      <w:r w:rsidRPr="0028634F">
        <w:rPr>
          <w:sz w:val="28"/>
          <w:szCs w:val="28"/>
          <w:lang w:val="uk-UA"/>
        </w:rPr>
        <w:t xml:space="preserve">амоврядування в Україні»,  </w:t>
      </w:r>
    </w:p>
    <w:p w:rsidR="0056509A" w:rsidRDefault="0056509A" w:rsidP="0056509A">
      <w:pPr>
        <w:rPr>
          <w:sz w:val="28"/>
          <w:szCs w:val="28"/>
          <w:lang w:val="uk-UA"/>
        </w:rPr>
      </w:pPr>
    </w:p>
    <w:p w:rsidR="0056509A" w:rsidRDefault="0056509A" w:rsidP="0056509A">
      <w:pPr>
        <w:rPr>
          <w:b/>
          <w:sz w:val="28"/>
          <w:szCs w:val="28"/>
          <w:u w:val="single"/>
          <w:lang w:val="uk-UA"/>
        </w:rPr>
      </w:pPr>
      <w:r w:rsidRPr="0028634F">
        <w:rPr>
          <w:sz w:val="28"/>
          <w:szCs w:val="28"/>
          <w:lang w:val="uk-UA"/>
        </w:rPr>
        <w:t xml:space="preserve">                                       </w:t>
      </w:r>
      <w:r w:rsidRPr="0028634F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56509A" w:rsidRDefault="0056509A" w:rsidP="0056509A">
      <w:pPr>
        <w:rPr>
          <w:b/>
          <w:sz w:val="28"/>
          <w:szCs w:val="28"/>
          <w:u w:val="single"/>
          <w:lang w:val="uk-UA"/>
        </w:rPr>
      </w:pPr>
    </w:p>
    <w:p w:rsidR="0056509A" w:rsidRDefault="0056509A" w:rsidP="0056509A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2818EC">
        <w:rPr>
          <w:sz w:val="28"/>
          <w:szCs w:val="28"/>
          <w:lang w:val="uk-UA"/>
        </w:rPr>
        <w:t xml:space="preserve">Згідно ст. ст. 12, </w:t>
      </w:r>
      <w:r>
        <w:rPr>
          <w:sz w:val="28"/>
          <w:szCs w:val="28"/>
          <w:lang w:val="uk-UA"/>
        </w:rPr>
        <w:t xml:space="preserve">33, </w:t>
      </w:r>
      <w:r w:rsidRPr="002818EC">
        <w:rPr>
          <w:sz w:val="28"/>
          <w:szCs w:val="28"/>
          <w:lang w:val="uk-UA"/>
        </w:rPr>
        <w:t xml:space="preserve">40, </w:t>
      </w:r>
      <w:r>
        <w:rPr>
          <w:sz w:val="28"/>
          <w:szCs w:val="28"/>
          <w:lang w:val="uk-UA"/>
        </w:rPr>
        <w:t xml:space="preserve">116, </w:t>
      </w:r>
      <w:r w:rsidRPr="002818EC">
        <w:rPr>
          <w:sz w:val="28"/>
          <w:szCs w:val="28"/>
          <w:lang w:val="uk-UA"/>
        </w:rPr>
        <w:t xml:space="preserve">118, </w:t>
      </w:r>
      <w:r>
        <w:rPr>
          <w:sz w:val="28"/>
          <w:szCs w:val="28"/>
          <w:lang w:val="uk-UA"/>
        </w:rPr>
        <w:t xml:space="preserve">120, </w:t>
      </w:r>
      <w:r w:rsidRPr="002818EC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1</w:t>
      </w:r>
      <w:r w:rsidRPr="002818E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122, 125, 126 Земельного </w:t>
      </w:r>
    </w:p>
    <w:p w:rsidR="0056509A" w:rsidRDefault="0056509A" w:rsidP="0056509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Кодексу </w:t>
      </w:r>
      <w:r w:rsidRPr="002818EC">
        <w:rPr>
          <w:sz w:val="28"/>
          <w:szCs w:val="28"/>
          <w:lang w:val="uk-UA"/>
        </w:rPr>
        <w:t xml:space="preserve">України,  ст. ст. 2, 25, 30 Закону України «Про землеустрій», п.2 </w:t>
      </w:r>
      <w:r w:rsidRPr="0028634F">
        <w:rPr>
          <w:sz w:val="28"/>
          <w:szCs w:val="28"/>
          <w:lang w:val="uk-UA"/>
        </w:rPr>
        <w:t xml:space="preserve">розділу </w:t>
      </w:r>
      <w:r w:rsidRPr="0028634F">
        <w:rPr>
          <w:sz w:val="28"/>
          <w:szCs w:val="28"/>
          <w:lang w:val="en-US"/>
        </w:rPr>
        <w:t>V</w:t>
      </w:r>
      <w:r w:rsidRPr="0028634F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</w:t>
      </w:r>
      <w:r>
        <w:rPr>
          <w:sz w:val="28"/>
          <w:szCs w:val="28"/>
          <w:lang w:val="uk-UA"/>
        </w:rPr>
        <w:t xml:space="preserve"> дозвіл на розроблення технічних документацій</w:t>
      </w:r>
      <w:r w:rsidRPr="0028634F">
        <w:rPr>
          <w:sz w:val="28"/>
          <w:szCs w:val="28"/>
          <w:lang w:val="uk-UA"/>
        </w:rPr>
        <w:t xml:space="preserve"> із землеустрою щодо встановлення </w:t>
      </w:r>
      <w:r>
        <w:rPr>
          <w:sz w:val="28"/>
          <w:szCs w:val="28"/>
          <w:lang w:val="uk-UA"/>
        </w:rPr>
        <w:t>( відновлення )</w:t>
      </w:r>
      <w:r w:rsidRPr="0028634F">
        <w:rPr>
          <w:sz w:val="28"/>
          <w:szCs w:val="28"/>
          <w:lang w:val="uk-UA"/>
        </w:rPr>
        <w:t>меж земельн</w:t>
      </w:r>
      <w:r>
        <w:rPr>
          <w:sz w:val="28"/>
          <w:szCs w:val="28"/>
          <w:lang w:val="uk-UA"/>
        </w:rPr>
        <w:t>их</w:t>
      </w:r>
      <w:r w:rsidRPr="0028634F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Pr="0028634F">
        <w:rPr>
          <w:sz w:val="28"/>
          <w:szCs w:val="28"/>
          <w:lang w:val="uk-UA"/>
        </w:rPr>
        <w:t xml:space="preserve"> в нат</w:t>
      </w:r>
      <w:r>
        <w:rPr>
          <w:sz w:val="28"/>
          <w:szCs w:val="28"/>
          <w:lang w:val="uk-UA"/>
        </w:rPr>
        <w:t>урі ( на місцевості ) громадянам</w:t>
      </w:r>
      <w:r w:rsidRPr="0028634F">
        <w:rPr>
          <w:sz w:val="28"/>
          <w:szCs w:val="28"/>
          <w:lang w:val="uk-UA"/>
        </w:rPr>
        <w:t>:</w:t>
      </w:r>
    </w:p>
    <w:p w:rsidR="000C7DB5" w:rsidRDefault="000C7DB5" w:rsidP="0056509A">
      <w:pPr>
        <w:ind w:left="360"/>
        <w:rPr>
          <w:sz w:val="28"/>
          <w:szCs w:val="28"/>
          <w:lang w:val="uk-UA"/>
        </w:rPr>
      </w:pPr>
    </w:p>
    <w:p w:rsidR="000C7DB5" w:rsidRDefault="000C7DB5" w:rsidP="000C7DB5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0C7DB5">
        <w:rPr>
          <w:b/>
          <w:i/>
          <w:sz w:val="28"/>
          <w:szCs w:val="28"/>
          <w:lang w:val="uk-UA"/>
        </w:rPr>
        <w:t>Горбатовській</w:t>
      </w:r>
      <w:proofErr w:type="spellEnd"/>
      <w:r w:rsidRPr="000C7DB5">
        <w:rPr>
          <w:b/>
          <w:i/>
          <w:sz w:val="28"/>
          <w:szCs w:val="28"/>
          <w:lang w:val="uk-UA"/>
        </w:rPr>
        <w:t xml:space="preserve"> Валентині Пилипівні</w:t>
      </w:r>
      <w:r w:rsidR="0056509A" w:rsidRPr="000C7DB5">
        <w:rPr>
          <w:b/>
          <w:i/>
          <w:sz w:val="28"/>
          <w:szCs w:val="28"/>
          <w:lang w:val="uk-UA"/>
        </w:rPr>
        <w:t xml:space="preserve"> - </w:t>
      </w:r>
      <w:r w:rsidR="0056509A" w:rsidRPr="000C7DB5">
        <w:rPr>
          <w:sz w:val="28"/>
          <w:szCs w:val="28"/>
          <w:lang w:val="uk-UA"/>
        </w:rPr>
        <w:t xml:space="preserve">орієнтовною площею </w:t>
      </w:r>
      <w:r w:rsidR="0056509A" w:rsidRPr="000C7DB5">
        <w:rPr>
          <w:b/>
          <w:sz w:val="28"/>
          <w:szCs w:val="28"/>
          <w:lang w:val="uk-UA"/>
        </w:rPr>
        <w:t>0,2</w:t>
      </w:r>
      <w:r w:rsidRPr="000C7DB5">
        <w:rPr>
          <w:b/>
          <w:sz w:val="28"/>
          <w:szCs w:val="28"/>
          <w:lang w:val="uk-UA"/>
        </w:rPr>
        <w:t>6</w:t>
      </w:r>
      <w:r w:rsidR="0056509A" w:rsidRPr="000C7DB5">
        <w:rPr>
          <w:b/>
          <w:sz w:val="28"/>
          <w:szCs w:val="28"/>
          <w:lang w:val="uk-UA"/>
        </w:rPr>
        <w:t xml:space="preserve"> га</w:t>
      </w:r>
      <w:r w:rsidR="0056509A" w:rsidRPr="000C7DB5">
        <w:rPr>
          <w:sz w:val="28"/>
          <w:szCs w:val="28"/>
          <w:lang w:val="uk-UA"/>
        </w:rPr>
        <w:t xml:space="preserve"> </w:t>
      </w:r>
      <w:r w:rsidRPr="000C7DB5">
        <w:rPr>
          <w:sz w:val="28"/>
          <w:szCs w:val="28"/>
          <w:lang w:val="uk-UA"/>
        </w:rPr>
        <w:t xml:space="preserve">, </w:t>
      </w:r>
      <w:r w:rsidR="0056509A" w:rsidRPr="000C7DB5">
        <w:rPr>
          <w:sz w:val="28"/>
          <w:szCs w:val="28"/>
          <w:lang w:val="uk-UA"/>
        </w:rPr>
        <w:t>в т. ч.</w:t>
      </w:r>
      <w:r w:rsidR="0056509A" w:rsidRPr="000C7DB5">
        <w:rPr>
          <w:b/>
          <w:sz w:val="28"/>
          <w:szCs w:val="28"/>
          <w:lang w:val="uk-UA"/>
        </w:rPr>
        <w:t xml:space="preserve"> </w:t>
      </w:r>
      <w:r w:rsidR="0056509A" w:rsidRPr="000C7DB5">
        <w:rPr>
          <w:sz w:val="28"/>
          <w:szCs w:val="28"/>
          <w:lang w:val="uk-UA"/>
        </w:rPr>
        <w:t xml:space="preserve">для будівництва і обслуговування </w:t>
      </w:r>
      <w:r w:rsidR="0056509A" w:rsidRPr="000C7DB5">
        <w:rPr>
          <w:b/>
          <w:sz w:val="28"/>
          <w:szCs w:val="28"/>
          <w:lang w:val="uk-UA"/>
        </w:rPr>
        <w:t xml:space="preserve"> </w:t>
      </w:r>
      <w:r w:rsidR="0056509A" w:rsidRPr="000C7DB5">
        <w:rPr>
          <w:sz w:val="28"/>
          <w:szCs w:val="28"/>
          <w:lang w:val="uk-UA"/>
        </w:rPr>
        <w:t xml:space="preserve">жилого </w:t>
      </w:r>
      <w:r w:rsidR="0056509A" w:rsidRPr="000C7DB5">
        <w:rPr>
          <w:b/>
          <w:i/>
          <w:sz w:val="28"/>
          <w:szCs w:val="28"/>
          <w:lang w:val="uk-UA"/>
        </w:rPr>
        <w:t xml:space="preserve"> </w:t>
      </w:r>
      <w:r w:rsidR="0056509A" w:rsidRPr="000C7DB5">
        <w:rPr>
          <w:sz w:val="28"/>
          <w:szCs w:val="28"/>
          <w:lang w:val="uk-UA"/>
        </w:rPr>
        <w:t>будинку, господарських будівель і споруд</w:t>
      </w:r>
      <w:r w:rsidRPr="000C7DB5">
        <w:rPr>
          <w:sz w:val="28"/>
          <w:szCs w:val="28"/>
          <w:lang w:val="uk-UA"/>
        </w:rPr>
        <w:t xml:space="preserve"> площею </w:t>
      </w:r>
      <w:r w:rsidRPr="000C7DB5">
        <w:rPr>
          <w:b/>
          <w:sz w:val="28"/>
          <w:szCs w:val="28"/>
          <w:lang w:val="uk-UA"/>
        </w:rPr>
        <w:t>0,25 га</w:t>
      </w:r>
      <w:r w:rsidR="0056509A" w:rsidRPr="000C7DB5">
        <w:rPr>
          <w:sz w:val="28"/>
          <w:szCs w:val="28"/>
          <w:lang w:val="uk-UA"/>
        </w:rPr>
        <w:t xml:space="preserve"> за адресою:    </w:t>
      </w:r>
    </w:p>
    <w:p w:rsidR="000C7DB5" w:rsidRDefault="000C7DB5" w:rsidP="000C7DB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6509A" w:rsidRPr="000C7DB5">
        <w:rPr>
          <w:sz w:val="28"/>
          <w:szCs w:val="28"/>
          <w:lang w:val="uk-UA"/>
        </w:rPr>
        <w:t xml:space="preserve">вул. </w:t>
      </w:r>
      <w:proofErr w:type="spellStart"/>
      <w:r w:rsidR="0056509A" w:rsidRPr="000C7DB5">
        <w:rPr>
          <w:sz w:val="28"/>
          <w:szCs w:val="28"/>
          <w:lang w:val="uk-UA"/>
        </w:rPr>
        <w:t>Підгаєцького</w:t>
      </w:r>
      <w:proofErr w:type="spellEnd"/>
      <w:r w:rsidR="0056509A" w:rsidRPr="000C7DB5">
        <w:rPr>
          <w:sz w:val="28"/>
          <w:szCs w:val="28"/>
          <w:lang w:val="uk-UA"/>
        </w:rPr>
        <w:t xml:space="preserve">, </w:t>
      </w:r>
      <w:r w:rsidRPr="000C7DB5">
        <w:rPr>
          <w:sz w:val="28"/>
          <w:szCs w:val="28"/>
          <w:lang w:val="uk-UA"/>
        </w:rPr>
        <w:t>№ 213</w:t>
      </w:r>
      <w:r w:rsidR="0056509A" w:rsidRPr="000C7DB5">
        <w:rPr>
          <w:sz w:val="28"/>
          <w:szCs w:val="28"/>
          <w:lang w:val="uk-UA"/>
        </w:rPr>
        <w:t>;</w:t>
      </w:r>
      <w:r w:rsidRPr="000C7D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</w:t>
      </w:r>
    </w:p>
    <w:p w:rsidR="0056509A" w:rsidRDefault="000C7DB5" w:rsidP="000C7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0C7DB5">
        <w:rPr>
          <w:sz w:val="28"/>
          <w:szCs w:val="28"/>
          <w:lang w:val="uk-UA"/>
        </w:rPr>
        <w:t xml:space="preserve"> господарства площею </w:t>
      </w:r>
      <w:r>
        <w:rPr>
          <w:b/>
          <w:sz w:val="28"/>
          <w:szCs w:val="28"/>
          <w:lang w:val="uk-UA"/>
        </w:rPr>
        <w:t>0,0</w:t>
      </w:r>
      <w:r w:rsidRPr="000C7DB5">
        <w:rPr>
          <w:b/>
          <w:sz w:val="28"/>
          <w:szCs w:val="28"/>
          <w:lang w:val="uk-UA"/>
        </w:rPr>
        <w:t>1 га</w:t>
      </w:r>
      <w:r w:rsidRPr="000C7DB5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</w:t>
      </w:r>
      <w:r w:rsidRPr="000C7DB5">
        <w:rPr>
          <w:sz w:val="28"/>
          <w:szCs w:val="28"/>
          <w:lang w:val="uk-UA"/>
        </w:rPr>
        <w:t xml:space="preserve"> вул. </w:t>
      </w:r>
      <w:proofErr w:type="spellStart"/>
      <w:r w:rsidRPr="000C7DB5">
        <w:rPr>
          <w:sz w:val="28"/>
          <w:szCs w:val="28"/>
          <w:lang w:val="uk-UA"/>
        </w:rPr>
        <w:t>Підгаєцького</w:t>
      </w:r>
      <w:proofErr w:type="spellEnd"/>
      <w:r w:rsidRPr="000C7DB5">
        <w:rPr>
          <w:sz w:val="28"/>
          <w:szCs w:val="28"/>
          <w:lang w:val="uk-UA"/>
        </w:rPr>
        <w:t>, № 213</w:t>
      </w:r>
      <w:r>
        <w:rPr>
          <w:sz w:val="28"/>
          <w:szCs w:val="28"/>
          <w:lang w:val="uk-UA"/>
        </w:rPr>
        <w:t>;</w:t>
      </w:r>
    </w:p>
    <w:p w:rsidR="00A72A19" w:rsidRPr="000C7DB5" w:rsidRDefault="00A72A19" w:rsidP="000C7DB5">
      <w:pPr>
        <w:rPr>
          <w:sz w:val="28"/>
          <w:szCs w:val="28"/>
          <w:lang w:val="uk-UA"/>
        </w:rPr>
      </w:pPr>
    </w:p>
    <w:p w:rsidR="0056509A" w:rsidRDefault="0056509A" w:rsidP="0056509A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r w:rsidRPr="00700868">
        <w:rPr>
          <w:b/>
          <w:i/>
          <w:sz w:val="28"/>
          <w:szCs w:val="28"/>
          <w:lang w:val="uk-UA"/>
        </w:rPr>
        <w:t>М</w:t>
      </w:r>
      <w:r w:rsidR="00A72A19">
        <w:rPr>
          <w:b/>
          <w:i/>
          <w:sz w:val="28"/>
          <w:szCs w:val="28"/>
          <w:lang w:val="uk-UA"/>
        </w:rPr>
        <w:t>ельнику Валерію Афанасійовичу</w:t>
      </w:r>
      <w:r w:rsidRPr="00700868">
        <w:rPr>
          <w:b/>
          <w:i/>
          <w:sz w:val="28"/>
          <w:szCs w:val="28"/>
          <w:lang w:val="uk-UA"/>
        </w:rPr>
        <w:t xml:space="preserve"> -</w:t>
      </w:r>
      <w:r w:rsidRPr="00700868">
        <w:rPr>
          <w:sz w:val="28"/>
          <w:szCs w:val="28"/>
          <w:lang w:val="uk-UA"/>
        </w:rPr>
        <w:t xml:space="preserve"> орієнтовною  площею </w:t>
      </w:r>
      <w:r w:rsidR="00A72A19">
        <w:rPr>
          <w:b/>
          <w:sz w:val="28"/>
          <w:szCs w:val="28"/>
          <w:lang w:val="uk-UA"/>
        </w:rPr>
        <w:t>0,25</w:t>
      </w:r>
      <w:r w:rsidRPr="00700868">
        <w:rPr>
          <w:b/>
          <w:sz w:val="28"/>
          <w:szCs w:val="28"/>
          <w:lang w:val="uk-UA"/>
        </w:rPr>
        <w:t xml:space="preserve"> га</w:t>
      </w:r>
      <w:r w:rsidRPr="00700868">
        <w:rPr>
          <w:sz w:val="28"/>
          <w:szCs w:val="28"/>
          <w:lang w:val="uk-UA"/>
        </w:rPr>
        <w:t>,</w:t>
      </w:r>
    </w:p>
    <w:p w:rsidR="0056509A" w:rsidRDefault="0056509A" w:rsidP="0056509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700868">
        <w:rPr>
          <w:sz w:val="28"/>
          <w:szCs w:val="28"/>
          <w:lang w:val="uk-UA"/>
        </w:rPr>
        <w:t xml:space="preserve"> в т. ч. для будівництва і обслуговування жилого будинку, </w:t>
      </w:r>
    </w:p>
    <w:p w:rsidR="0056509A" w:rsidRDefault="0056509A" w:rsidP="0056509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</w:t>
      </w:r>
      <w:r w:rsidRPr="00700868">
        <w:rPr>
          <w:sz w:val="28"/>
          <w:szCs w:val="28"/>
          <w:lang w:val="uk-UA"/>
        </w:rPr>
        <w:t xml:space="preserve">осподарських будівель і споруд площею  </w:t>
      </w:r>
      <w:r w:rsidRPr="00700868">
        <w:rPr>
          <w:b/>
          <w:sz w:val="28"/>
          <w:szCs w:val="28"/>
          <w:lang w:val="uk-UA"/>
        </w:rPr>
        <w:t>0,2</w:t>
      </w:r>
      <w:r>
        <w:rPr>
          <w:b/>
          <w:sz w:val="28"/>
          <w:szCs w:val="28"/>
          <w:lang w:val="uk-UA"/>
        </w:rPr>
        <w:t>5</w:t>
      </w:r>
      <w:r w:rsidRPr="00700868">
        <w:rPr>
          <w:b/>
          <w:sz w:val="28"/>
          <w:szCs w:val="28"/>
          <w:lang w:val="uk-UA"/>
        </w:rPr>
        <w:t xml:space="preserve"> га </w:t>
      </w:r>
      <w:r w:rsidRPr="00700868">
        <w:rPr>
          <w:sz w:val="28"/>
          <w:szCs w:val="28"/>
          <w:lang w:val="uk-UA"/>
        </w:rPr>
        <w:t>за адресою:</w:t>
      </w:r>
      <w:r>
        <w:rPr>
          <w:sz w:val="28"/>
          <w:szCs w:val="28"/>
          <w:lang w:val="uk-UA"/>
        </w:rPr>
        <w:t xml:space="preserve"> </w:t>
      </w:r>
    </w:p>
    <w:p w:rsidR="00A72A19" w:rsidRDefault="0056509A" w:rsidP="00A72A1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855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72A19">
        <w:rPr>
          <w:sz w:val="28"/>
          <w:szCs w:val="28"/>
          <w:lang w:val="uk-UA"/>
        </w:rPr>
        <w:t>Набережна,  буд. № 6</w:t>
      </w:r>
      <w:r>
        <w:rPr>
          <w:sz w:val="28"/>
          <w:szCs w:val="28"/>
          <w:lang w:val="uk-UA"/>
        </w:rPr>
        <w:t xml:space="preserve">8;  </w:t>
      </w:r>
    </w:p>
    <w:p w:rsidR="00A72A19" w:rsidRDefault="00A72A19" w:rsidP="00A72A19">
      <w:pPr>
        <w:ind w:left="360"/>
        <w:rPr>
          <w:sz w:val="28"/>
          <w:szCs w:val="28"/>
          <w:lang w:val="uk-UA"/>
        </w:rPr>
      </w:pPr>
    </w:p>
    <w:p w:rsidR="00A72A19" w:rsidRPr="00A72A19" w:rsidRDefault="00A72A19" w:rsidP="00A72A19">
      <w:pPr>
        <w:pStyle w:val="aa"/>
        <w:numPr>
          <w:ilvl w:val="0"/>
          <w:numId w:val="2"/>
        </w:numPr>
        <w:rPr>
          <w:b/>
          <w:sz w:val="28"/>
          <w:szCs w:val="28"/>
          <w:lang w:val="uk-UA"/>
        </w:rPr>
      </w:pPr>
      <w:proofErr w:type="spellStart"/>
      <w:r w:rsidRPr="00A72A19">
        <w:rPr>
          <w:b/>
          <w:i/>
          <w:sz w:val="28"/>
          <w:szCs w:val="28"/>
          <w:lang w:val="uk-UA"/>
        </w:rPr>
        <w:t>Скоцеляс</w:t>
      </w:r>
      <w:proofErr w:type="spellEnd"/>
      <w:r w:rsidRPr="00A72A19">
        <w:rPr>
          <w:b/>
          <w:i/>
          <w:sz w:val="28"/>
          <w:szCs w:val="28"/>
          <w:lang w:val="uk-UA"/>
        </w:rPr>
        <w:t xml:space="preserve"> Галині Станіславівні - </w:t>
      </w:r>
      <w:r w:rsidRPr="00A72A19">
        <w:rPr>
          <w:sz w:val="28"/>
          <w:szCs w:val="28"/>
          <w:lang w:val="uk-UA"/>
        </w:rPr>
        <w:t xml:space="preserve">орієнтовною площею </w:t>
      </w:r>
      <w:r w:rsidRPr="00A72A19">
        <w:rPr>
          <w:b/>
          <w:sz w:val="28"/>
          <w:szCs w:val="28"/>
          <w:lang w:val="uk-UA"/>
        </w:rPr>
        <w:t>0,44 га</w:t>
      </w:r>
      <w:r w:rsidRPr="00A72A19">
        <w:rPr>
          <w:sz w:val="28"/>
          <w:szCs w:val="28"/>
          <w:lang w:val="uk-UA"/>
        </w:rPr>
        <w:t xml:space="preserve"> , в т. ч.</w:t>
      </w:r>
      <w:r w:rsidRPr="00A72A19">
        <w:rPr>
          <w:b/>
          <w:sz w:val="28"/>
          <w:szCs w:val="28"/>
          <w:lang w:val="uk-UA"/>
        </w:rPr>
        <w:t xml:space="preserve">   </w:t>
      </w:r>
    </w:p>
    <w:p w:rsidR="00A72A19" w:rsidRDefault="00A72A19" w:rsidP="00285581">
      <w:pPr>
        <w:pStyle w:val="aa"/>
        <w:rPr>
          <w:sz w:val="28"/>
          <w:szCs w:val="28"/>
          <w:lang w:val="uk-UA"/>
        </w:rPr>
      </w:pPr>
      <w:r w:rsidRPr="00A72A19">
        <w:rPr>
          <w:sz w:val="28"/>
          <w:szCs w:val="28"/>
          <w:lang w:val="uk-UA"/>
        </w:rPr>
        <w:t xml:space="preserve">для будівництва і обслуговування </w:t>
      </w:r>
      <w:r w:rsidRPr="00A72A19">
        <w:rPr>
          <w:b/>
          <w:sz w:val="28"/>
          <w:szCs w:val="28"/>
          <w:lang w:val="uk-UA"/>
        </w:rPr>
        <w:t xml:space="preserve"> </w:t>
      </w:r>
      <w:r w:rsidRPr="00A72A19">
        <w:rPr>
          <w:sz w:val="28"/>
          <w:szCs w:val="28"/>
          <w:lang w:val="uk-UA"/>
        </w:rPr>
        <w:t xml:space="preserve">жилого </w:t>
      </w:r>
      <w:r w:rsidRPr="00A72A19">
        <w:rPr>
          <w:b/>
          <w:i/>
          <w:sz w:val="28"/>
          <w:szCs w:val="28"/>
          <w:lang w:val="uk-UA"/>
        </w:rPr>
        <w:t xml:space="preserve"> </w:t>
      </w:r>
      <w:r w:rsidRPr="00A72A19">
        <w:rPr>
          <w:sz w:val="28"/>
          <w:szCs w:val="28"/>
          <w:lang w:val="uk-UA"/>
        </w:rPr>
        <w:t xml:space="preserve">будинку, господарських будівель і споруд площею </w:t>
      </w:r>
      <w:r w:rsidRPr="00A72A19">
        <w:rPr>
          <w:b/>
          <w:sz w:val="28"/>
          <w:szCs w:val="28"/>
          <w:lang w:val="uk-UA"/>
        </w:rPr>
        <w:t>0,25 га</w:t>
      </w:r>
      <w:r w:rsidRPr="00A72A19">
        <w:rPr>
          <w:sz w:val="28"/>
          <w:szCs w:val="28"/>
          <w:lang w:val="uk-UA"/>
        </w:rPr>
        <w:t xml:space="preserve"> за адресою:   </w:t>
      </w:r>
      <w:r>
        <w:rPr>
          <w:sz w:val="28"/>
          <w:szCs w:val="28"/>
          <w:lang w:val="uk-UA"/>
        </w:rPr>
        <w:t xml:space="preserve">вул. </w:t>
      </w:r>
      <w:r w:rsidR="00285581">
        <w:rPr>
          <w:sz w:val="28"/>
          <w:szCs w:val="28"/>
          <w:lang w:val="uk-UA"/>
        </w:rPr>
        <w:t>Шевченка</w:t>
      </w:r>
      <w:r w:rsidRPr="00A72A19">
        <w:rPr>
          <w:sz w:val="28"/>
          <w:szCs w:val="28"/>
          <w:lang w:val="uk-UA"/>
        </w:rPr>
        <w:t xml:space="preserve">, № </w:t>
      </w:r>
      <w:r w:rsidR="00285581">
        <w:rPr>
          <w:sz w:val="28"/>
          <w:szCs w:val="28"/>
          <w:lang w:val="uk-UA"/>
        </w:rPr>
        <w:t>130</w:t>
      </w:r>
      <w:r w:rsidRPr="00A72A19">
        <w:rPr>
          <w:sz w:val="28"/>
          <w:szCs w:val="28"/>
          <w:lang w:val="uk-UA"/>
        </w:rPr>
        <w:t xml:space="preserve">; для ведення особистого селянського </w:t>
      </w:r>
      <w:r w:rsidRPr="000C7DB5">
        <w:rPr>
          <w:sz w:val="28"/>
          <w:szCs w:val="28"/>
          <w:lang w:val="uk-UA"/>
        </w:rPr>
        <w:t xml:space="preserve"> господарства площею </w:t>
      </w:r>
      <w:r w:rsidR="00285581">
        <w:rPr>
          <w:b/>
          <w:sz w:val="28"/>
          <w:szCs w:val="28"/>
          <w:lang w:val="uk-UA"/>
        </w:rPr>
        <w:t>0,19</w:t>
      </w:r>
      <w:r w:rsidRPr="000C7DB5">
        <w:rPr>
          <w:b/>
          <w:sz w:val="28"/>
          <w:szCs w:val="28"/>
          <w:lang w:val="uk-UA"/>
        </w:rPr>
        <w:t xml:space="preserve"> га</w:t>
      </w:r>
      <w:r w:rsidRPr="000C7DB5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</w:t>
      </w:r>
      <w:r w:rsidRPr="000C7DB5">
        <w:rPr>
          <w:sz w:val="28"/>
          <w:szCs w:val="28"/>
          <w:lang w:val="uk-UA"/>
        </w:rPr>
        <w:t xml:space="preserve"> </w:t>
      </w:r>
      <w:r w:rsidR="00285581">
        <w:rPr>
          <w:sz w:val="28"/>
          <w:szCs w:val="28"/>
          <w:lang w:val="uk-UA"/>
        </w:rPr>
        <w:t>вул..</w:t>
      </w:r>
      <w:r w:rsidR="00285581" w:rsidRPr="00285581">
        <w:rPr>
          <w:sz w:val="28"/>
          <w:szCs w:val="28"/>
          <w:lang w:val="uk-UA"/>
        </w:rPr>
        <w:t xml:space="preserve"> </w:t>
      </w:r>
      <w:r w:rsidR="00285581">
        <w:rPr>
          <w:sz w:val="28"/>
          <w:szCs w:val="28"/>
          <w:lang w:val="uk-UA"/>
        </w:rPr>
        <w:t>Шевченка</w:t>
      </w:r>
      <w:r w:rsidR="00285581" w:rsidRPr="00A72A19">
        <w:rPr>
          <w:sz w:val="28"/>
          <w:szCs w:val="28"/>
          <w:lang w:val="uk-UA"/>
        </w:rPr>
        <w:t xml:space="preserve">, № </w:t>
      </w:r>
      <w:r w:rsidR="00285581">
        <w:rPr>
          <w:sz w:val="28"/>
          <w:szCs w:val="28"/>
          <w:lang w:val="uk-UA"/>
        </w:rPr>
        <w:t>130</w:t>
      </w:r>
      <w:r>
        <w:rPr>
          <w:sz w:val="28"/>
          <w:szCs w:val="28"/>
          <w:lang w:val="uk-UA"/>
        </w:rPr>
        <w:t>;</w:t>
      </w:r>
    </w:p>
    <w:p w:rsidR="00285581" w:rsidRDefault="00285581" w:rsidP="00285581">
      <w:pPr>
        <w:pStyle w:val="aa"/>
        <w:rPr>
          <w:sz w:val="28"/>
          <w:szCs w:val="28"/>
          <w:lang w:val="uk-UA"/>
        </w:rPr>
      </w:pPr>
    </w:p>
    <w:p w:rsidR="00285581" w:rsidRDefault="00285581" w:rsidP="00285581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Долинській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Альоні</w:t>
      </w:r>
      <w:proofErr w:type="spellEnd"/>
      <w:r>
        <w:rPr>
          <w:b/>
          <w:i/>
          <w:sz w:val="28"/>
          <w:szCs w:val="28"/>
          <w:lang w:val="uk-UA"/>
        </w:rPr>
        <w:t xml:space="preserve"> Олександрівні - </w:t>
      </w:r>
      <w:r w:rsidRPr="000C7DB5">
        <w:rPr>
          <w:sz w:val="28"/>
          <w:szCs w:val="28"/>
          <w:lang w:val="uk-UA"/>
        </w:rPr>
        <w:t xml:space="preserve">орієнтовною площею </w:t>
      </w:r>
      <w:r>
        <w:rPr>
          <w:b/>
          <w:sz w:val="28"/>
          <w:szCs w:val="28"/>
          <w:lang w:val="uk-UA"/>
        </w:rPr>
        <w:t>0,18</w:t>
      </w:r>
      <w:r w:rsidRPr="000C7DB5">
        <w:rPr>
          <w:b/>
          <w:sz w:val="28"/>
          <w:szCs w:val="28"/>
          <w:lang w:val="uk-UA"/>
        </w:rPr>
        <w:t xml:space="preserve"> га</w:t>
      </w:r>
      <w:r w:rsidRPr="000C7DB5">
        <w:rPr>
          <w:sz w:val="28"/>
          <w:szCs w:val="28"/>
          <w:lang w:val="uk-UA"/>
        </w:rPr>
        <w:t xml:space="preserve"> , в </w:t>
      </w:r>
    </w:p>
    <w:p w:rsidR="00285581" w:rsidRDefault="00285581" w:rsidP="00285581">
      <w:pPr>
        <w:pStyle w:val="aa"/>
        <w:rPr>
          <w:sz w:val="28"/>
          <w:szCs w:val="28"/>
          <w:lang w:val="uk-UA"/>
        </w:rPr>
      </w:pPr>
      <w:r w:rsidRPr="000C7DB5">
        <w:rPr>
          <w:sz w:val="28"/>
          <w:szCs w:val="28"/>
          <w:lang w:val="uk-UA"/>
        </w:rPr>
        <w:t>т. ч.</w:t>
      </w:r>
      <w:r w:rsidRPr="000C7DB5">
        <w:rPr>
          <w:b/>
          <w:sz w:val="28"/>
          <w:szCs w:val="28"/>
          <w:lang w:val="uk-UA"/>
        </w:rPr>
        <w:t xml:space="preserve"> </w:t>
      </w:r>
      <w:r w:rsidRPr="000C7DB5">
        <w:rPr>
          <w:sz w:val="28"/>
          <w:szCs w:val="28"/>
          <w:lang w:val="uk-UA"/>
        </w:rPr>
        <w:t xml:space="preserve">для будівництва і обслуговування </w:t>
      </w:r>
      <w:r w:rsidRPr="000C7DB5">
        <w:rPr>
          <w:b/>
          <w:sz w:val="28"/>
          <w:szCs w:val="28"/>
          <w:lang w:val="uk-UA"/>
        </w:rPr>
        <w:t xml:space="preserve"> </w:t>
      </w:r>
      <w:r w:rsidRPr="000C7DB5">
        <w:rPr>
          <w:sz w:val="28"/>
          <w:szCs w:val="28"/>
          <w:lang w:val="uk-UA"/>
        </w:rPr>
        <w:t xml:space="preserve">жилого </w:t>
      </w:r>
      <w:r w:rsidRPr="000C7DB5">
        <w:rPr>
          <w:b/>
          <w:i/>
          <w:sz w:val="28"/>
          <w:szCs w:val="28"/>
          <w:lang w:val="uk-UA"/>
        </w:rPr>
        <w:t xml:space="preserve"> </w:t>
      </w:r>
      <w:r w:rsidRPr="000C7DB5">
        <w:rPr>
          <w:sz w:val="28"/>
          <w:szCs w:val="28"/>
          <w:lang w:val="uk-UA"/>
        </w:rPr>
        <w:t xml:space="preserve">будинку, господарських будівель і споруд площею </w:t>
      </w:r>
      <w:r>
        <w:rPr>
          <w:b/>
          <w:sz w:val="28"/>
          <w:szCs w:val="28"/>
          <w:lang w:val="uk-UA"/>
        </w:rPr>
        <w:t>0,18</w:t>
      </w:r>
      <w:r w:rsidRPr="000C7DB5">
        <w:rPr>
          <w:b/>
          <w:sz w:val="28"/>
          <w:szCs w:val="28"/>
          <w:lang w:val="uk-UA"/>
        </w:rPr>
        <w:t xml:space="preserve"> га</w:t>
      </w:r>
      <w:r w:rsidRPr="000C7DB5">
        <w:rPr>
          <w:sz w:val="28"/>
          <w:szCs w:val="28"/>
          <w:lang w:val="uk-UA"/>
        </w:rPr>
        <w:t xml:space="preserve"> за адресою:    </w:t>
      </w:r>
    </w:p>
    <w:p w:rsidR="00285581" w:rsidRDefault="00285581" w:rsidP="00285581">
      <w:pPr>
        <w:pStyle w:val="aa"/>
        <w:rPr>
          <w:sz w:val="28"/>
          <w:szCs w:val="28"/>
          <w:lang w:val="uk-UA"/>
        </w:rPr>
      </w:pPr>
      <w:r w:rsidRPr="000C7DB5">
        <w:rPr>
          <w:sz w:val="28"/>
          <w:szCs w:val="28"/>
          <w:lang w:val="uk-UA"/>
        </w:rPr>
        <w:t xml:space="preserve">вул. </w:t>
      </w:r>
      <w:proofErr w:type="spellStart"/>
      <w:r w:rsidRPr="000C7DB5">
        <w:rPr>
          <w:sz w:val="28"/>
          <w:szCs w:val="28"/>
          <w:lang w:val="uk-UA"/>
        </w:rPr>
        <w:t>Підгаєцького</w:t>
      </w:r>
      <w:proofErr w:type="spellEnd"/>
      <w:r w:rsidRPr="000C7DB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б/н  ( в межу з номером 124 б )</w:t>
      </w:r>
      <w:r w:rsidR="00AE4114">
        <w:rPr>
          <w:sz w:val="28"/>
          <w:szCs w:val="28"/>
          <w:lang w:val="uk-UA"/>
        </w:rPr>
        <w:t>;</w:t>
      </w:r>
    </w:p>
    <w:p w:rsidR="00AE4114" w:rsidRDefault="00AE4114" w:rsidP="00285581">
      <w:pPr>
        <w:pStyle w:val="aa"/>
        <w:rPr>
          <w:sz w:val="28"/>
          <w:szCs w:val="28"/>
          <w:lang w:val="uk-UA"/>
        </w:rPr>
      </w:pPr>
    </w:p>
    <w:p w:rsidR="00AE4114" w:rsidRPr="00A72A19" w:rsidRDefault="00AE4114" w:rsidP="00AE4114">
      <w:pPr>
        <w:pStyle w:val="aa"/>
        <w:numPr>
          <w:ilvl w:val="0"/>
          <w:numId w:val="2"/>
        </w:numPr>
        <w:rPr>
          <w:b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Скоцеляс</w:t>
      </w:r>
      <w:proofErr w:type="spellEnd"/>
      <w:r>
        <w:rPr>
          <w:b/>
          <w:i/>
          <w:sz w:val="28"/>
          <w:szCs w:val="28"/>
          <w:lang w:val="uk-UA"/>
        </w:rPr>
        <w:t xml:space="preserve"> Єфросинії Адамівні - </w:t>
      </w:r>
      <w:r w:rsidRPr="00A72A19">
        <w:rPr>
          <w:b/>
          <w:i/>
          <w:sz w:val="28"/>
          <w:szCs w:val="28"/>
          <w:lang w:val="uk-UA"/>
        </w:rPr>
        <w:t xml:space="preserve"> </w:t>
      </w:r>
      <w:r w:rsidRPr="00A72A19">
        <w:rPr>
          <w:sz w:val="28"/>
          <w:szCs w:val="28"/>
          <w:lang w:val="uk-UA"/>
        </w:rPr>
        <w:t xml:space="preserve">орієнтовною площею </w:t>
      </w:r>
      <w:r>
        <w:rPr>
          <w:b/>
          <w:sz w:val="28"/>
          <w:szCs w:val="28"/>
          <w:lang w:val="uk-UA"/>
        </w:rPr>
        <w:t>0,30</w:t>
      </w:r>
      <w:r w:rsidRPr="00A72A19">
        <w:rPr>
          <w:b/>
          <w:sz w:val="28"/>
          <w:szCs w:val="28"/>
          <w:lang w:val="uk-UA"/>
        </w:rPr>
        <w:t xml:space="preserve"> га</w:t>
      </w:r>
      <w:r w:rsidRPr="00A72A19">
        <w:rPr>
          <w:sz w:val="28"/>
          <w:szCs w:val="28"/>
          <w:lang w:val="uk-UA"/>
        </w:rPr>
        <w:t xml:space="preserve"> , в т. ч.</w:t>
      </w:r>
      <w:r w:rsidRPr="00A72A19">
        <w:rPr>
          <w:b/>
          <w:sz w:val="28"/>
          <w:szCs w:val="28"/>
          <w:lang w:val="uk-UA"/>
        </w:rPr>
        <w:t xml:space="preserve">   </w:t>
      </w:r>
    </w:p>
    <w:p w:rsidR="00AE4114" w:rsidRDefault="00AE4114" w:rsidP="00AE4114">
      <w:pPr>
        <w:pStyle w:val="aa"/>
        <w:rPr>
          <w:sz w:val="28"/>
          <w:szCs w:val="28"/>
          <w:lang w:val="uk-UA"/>
        </w:rPr>
      </w:pPr>
      <w:r w:rsidRPr="00A72A19">
        <w:rPr>
          <w:sz w:val="28"/>
          <w:szCs w:val="28"/>
          <w:lang w:val="uk-UA"/>
        </w:rPr>
        <w:t xml:space="preserve">для ведення особистого селянського </w:t>
      </w:r>
      <w:r w:rsidRPr="000C7DB5">
        <w:rPr>
          <w:sz w:val="28"/>
          <w:szCs w:val="28"/>
          <w:lang w:val="uk-UA"/>
        </w:rPr>
        <w:t xml:space="preserve"> господарства площею </w:t>
      </w:r>
      <w:r>
        <w:rPr>
          <w:b/>
          <w:sz w:val="28"/>
          <w:szCs w:val="28"/>
          <w:lang w:val="uk-UA"/>
        </w:rPr>
        <w:t>0,30</w:t>
      </w:r>
      <w:r w:rsidRPr="000C7DB5">
        <w:rPr>
          <w:b/>
          <w:sz w:val="28"/>
          <w:szCs w:val="28"/>
          <w:lang w:val="uk-UA"/>
        </w:rPr>
        <w:t xml:space="preserve"> га</w:t>
      </w:r>
      <w:r w:rsidRPr="000C7DB5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</w:t>
      </w:r>
      <w:r w:rsidRPr="000C7D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вул..</w:t>
      </w:r>
      <w:r w:rsidRPr="002855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Шевченка, №б/н;</w:t>
      </w:r>
    </w:p>
    <w:p w:rsidR="00AE4114" w:rsidRDefault="00AE4114" w:rsidP="00AE4114">
      <w:pPr>
        <w:pStyle w:val="aa"/>
        <w:rPr>
          <w:sz w:val="28"/>
          <w:szCs w:val="28"/>
          <w:lang w:val="uk-UA"/>
        </w:rPr>
      </w:pPr>
    </w:p>
    <w:p w:rsidR="00AE4114" w:rsidRPr="00AE4114" w:rsidRDefault="00AE4114" w:rsidP="00AE4114">
      <w:pPr>
        <w:pStyle w:val="aa"/>
        <w:numPr>
          <w:ilvl w:val="0"/>
          <w:numId w:val="2"/>
        </w:numPr>
        <w:rPr>
          <w:b/>
          <w:i/>
          <w:sz w:val="28"/>
          <w:szCs w:val="28"/>
          <w:lang w:val="uk-UA"/>
        </w:rPr>
      </w:pPr>
      <w:proofErr w:type="spellStart"/>
      <w:r w:rsidRPr="00AE4114">
        <w:rPr>
          <w:b/>
          <w:i/>
          <w:sz w:val="28"/>
          <w:szCs w:val="28"/>
          <w:lang w:val="uk-UA"/>
        </w:rPr>
        <w:t>Скоцелясу</w:t>
      </w:r>
      <w:proofErr w:type="spellEnd"/>
      <w:r w:rsidRPr="00AE4114">
        <w:rPr>
          <w:b/>
          <w:i/>
          <w:sz w:val="28"/>
          <w:szCs w:val="28"/>
          <w:lang w:val="uk-UA"/>
        </w:rPr>
        <w:t xml:space="preserve"> Олександру Станіславовичу -  </w:t>
      </w:r>
      <w:r w:rsidRPr="00AE4114">
        <w:rPr>
          <w:sz w:val="28"/>
          <w:szCs w:val="28"/>
          <w:lang w:val="uk-UA"/>
        </w:rPr>
        <w:t xml:space="preserve">орієнтовною площею </w:t>
      </w:r>
      <w:r w:rsidRPr="00AE4114">
        <w:rPr>
          <w:b/>
          <w:sz w:val="28"/>
          <w:szCs w:val="28"/>
          <w:lang w:val="uk-UA"/>
        </w:rPr>
        <w:t>1,0 га</w:t>
      </w:r>
      <w:r w:rsidRPr="00AE4114">
        <w:rPr>
          <w:sz w:val="28"/>
          <w:szCs w:val="28"/>
          <w:lang w:val="uk-UA"/>
        </w:rPr>
        <w:t xml:space="preserve"> , в т. ч.</w:t>
      </w:r>
      <w:r>
        <w:rPr>
          <w:sz w:val="28"/>
          <w:szCs w:val="28"/>
          <w:lang w:val="uk-UA"/>
        </w:rPr>
        <w:t xml:space="preserve"> </w:t>
      </w:r>
      <w:r w:rsidRPr="00AE4114">
        <w:rPr>
          <w:sz w:val="28"/>
          <w:szCs w:val="28"/>
          <w:lang w:val="uk-UA"/>
        </w:rPr>
        <w:t xml:space="preserve">для ведення особистого селянського  господарства площею </w:t>
      </w:r>
      <w:r w:rsidRPr="00AE4114">
        <w:rPr>
          <w:b/>
          <w:sz w:val="28"/>
          <w:szCs w:val="28"/>
          <w:lang w:val="uk-UA"/>
        </w:rPr>
        <w:t>1,0</w:t>
      </w:r>
      <w:r>
        <w:rPr>
          <w:b/>
          <w:sz w:val="28"/>
          <w:szCs w:val="28"/>
          <w:lang w:val="uk-UA"/>
        </w:rPr>
        <w:t xml:space="preserve"> </w:t>
      </w:r>
      <w:r w:rsidRPr="00AE4114">
        <w:rPr>
          <w:b/>
          <w:sz w:val="28"/>
          <w:szCs w:val="28"/>
          <w:lang w:val="uk-UA"/>
        </w:rPr>
        <w:t>га</w:t>
      </w:r>
      <w:r w:rsidRPr="00AE4114">
        <w:rPr>
          <w:sz w:val="28"/>
          <w:szCs w:val="28"/>
          <w:lang w:val="uk-UA"/>
        </w:rPr>
        <w:t xml:space="preserve"> за адресою: вул.. </w:t>
      </w:r>
      <w:r>
        <w:rPr>
          <w:sz w:val="28"/>
          <w:szCs w:val="28"/>
          <w:lang w:val="uk-UA"/>
        </w:rPr>
        <w:t>Покровська</w:t>
      </w:r>
      <w:r w:rsidRPr="00AE4114">
        <w:rPr>
          <w:sz w:val="28"/>
          <w:szCs w:val="28"/>
          <w:lang w:val="uk-UA"/>
        </w:rPr>
        <w:t>, №б/н</w:t>
      </w:r>
      <w:r>
        <w:rPr>
          <w:sz w:val="28"/>
          <w:szCs w:val="28"/>
          <w:lang w:val="uk-UA"/>
        </w:rPr>
        <w:t>.</w:t>
      </w:r>
    </w:p>
    <w:p w:rsidR="00A72A19" w:rsidRPr="000C7DB5" w:rsidRDefault="00A72A19" w:rsidP="00A72A19">
      <w:pPr>
        <w:rPr>
          <w:sz w:val="28"/>
          <w:szCs w:val="28"/>
          <w:lang w:val="uk-UA"/>
        </w:rPr>
      </w:pPr>
    </w:p>
    <w:p w:rsidR="0056509A" w:rsidRPr="00904354" w:rsidRDefault="0056509A" w:rsidP="0056509A">
      <w:pPr>
        <w:pStyle w:val="aa"/>
        <w:rPr>
          <w:b/>
          <w:i/>
          <w:sz w:val="28"/>
          <w:szCs w:val="28"/>
          <w:lang w:val="uk-UA"/>
        </w:rPr>
      </w:pPr>
    </w:p>
    <w:p w:rsidR="0056509A" w:rsidRPr="00700868" w:rsidRDefault="0056509A" w:rsidP="0056509A">
      <w:pPr>
        <w:ind w:left="360"/>
        <w:rPr>
          <w:sz w:val="28"/>
          <w:szCs w:val="28"/>
          <w:lang w:val="uk-UA"/>
        </w:rPr>
      </w:pPr>
      <w:r w:rsidRPr="00700868">
        <w:rPr>
          <w:sz w:val="28"/>
          <w:szCs w:val="28"/>
          <w:lang w:val="uk-UA"/>
        </w:rPr>
        <w:t xml:space="preserve">2. Контроль за виконанням даного рішення покласти на постійну   комісію </w:t>
      </w:r>
    </w:p>
    <w:p w:rsidR="0056509A" w:rsidRDefault="0056509A" w:rsidP="005650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56509A" w:rsidRDefault="0056509A" w:rsidP="0056509A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53BC9">
        <w:rPr>
          <w:sz w:val="28"/>
          <w:szCs w:val="28"/>
          <w:lang w:val="uk-UA"/>
        </w:rPr>
        <w:t>земельних відносин   ( го</w:t>
      </w:r>
      <w:r>
        <w:rPr>
          <w:sz w:val="28"/>
          <w:szCs w:val="28"/>
          <w:lang w:val="uk-UA"/>
        </w:rPr>
        <w:t>лова  комісії –  П. В. Поліщук</w:t>
      </w:r>
      <w:r w:rsidRPr="00653BC9">
        <w:rPr>
          <w:sz w:val="28"/>
          <w:szCs w:val="28"/>
          <w:lang w:val="uk-UA"/>
        </w:rPr>
        <w:t xml:space="preserve"> ).</w:t>
      </w:r>
      <w:r w:rsidRPr="00653BC9">
        <w:rPr>
          <w:b/>
          <w:i/>
          <w:sz w:val="28"/>
          <w:szCs w:val="28"/>
          <w:lang w:val="uk-UA"/>
        </w:rPr>
        <w:t xml:space="preserve">   </w:t>
      </w:r>
    </w:p>
    <w:p w:rsidR="0056509A" w:rsidRDefault="0056509A" w:rsidP="0056509A">
      <w:pPr>
        <w:rPr>
          <w:b/>
          <w:i/>
          <w:sz w:val="28"/>
          <w:szCs w:val="28"/>
          <w:lang w:val="uk-UA"/>
        </w:rPr>
      </w:pPr>
    </w:p>
    <w:p w:rsidR="0056509A" w:rsidRDefault="0056509A" w:rsidP="0056509A">
      <w:pPr>
        <w:rPr>
          <w:b/>
          <w:i/>
          <w:sz w:val="28"/>
          <w:szCs w:val="28"/>
          <w:lang w:val="uk-UA"/>
        </w:rPr>
      </w:pPr>
    </w:p>
    <w:p w:rsidR="00285581" w:rsidRDefault="00285581" w:rsidP="0056509A">
      <w:pPr>
        <w:rPr>
          <w:b/>
          <w:i/>
          <w:sz w:val="28"/>
          <w:szCs w:val="28"/>
          <w:lang w:val="uk-UA"/>
        </w:rPr>
      </w:pPr>
    </w:p>
    <w:p w:rsidR="00285581" w:rsidRDefault="00285581" w:rsidP="0056509A">
      <w:pPr>
        <w:rPr>
          <w:b/>
          <w:i/>
          <w:sz w:val="28"/>
          <w:szCs w:val="28"/>
          <w:lang w:val="uk-UA"/>
        </w:rPr>
      </w:pPr>
    </w:p>
    <w:p w:rsidR="0056509A" w:rsidRDefault="0056509A" w:rsidP="0056509A">
      <w:pPr>
        <w:rPr>
          <w:b/>
          <w:i/>
          <w:sz w:val="28"/>
          <w:szCs w:val="28"/>
          <w:lang w:val="uk-UA"/>
        </w:rPr>
      </w:pPr>
    </w:p>
    <w:p w:rsidR="0056509A" w:rsidRDefault="00285581" w:rsidP="0056509A">
      <w:r>
        <w:rPr>
          <w:b/>
          <w:i/>
          <w:sz w:val="28"/>
          <w:szCs w:val="28"/>
          <w:lang w:val="uk-UA"/>
        </w:rPr>
        <w:t xml:space="preserve">        </w:t>
      </w:r>
      <w:r w:rsidR="0056509A">
        <w:rPr>
          <w:b/>
          <w:i/>
          <w:sz w:val="28"/>
          <w:szCs w:val="28"/>
          <w:lang w:val="uk-UA"/>
        </w:rPr>
        <w:t xml:space="preserve"> </w:t>
      </w:r>
      <w:r w:rsidR="0056509A" w:rsidRPr="006C6073">
        <w:rPr>
          <w:b/>
          <w:i/>
          <w:sz w:val="28"/>
          <w:szCs w:val="28"/>
          <w:lang w:val="uk-UA"/>
        </w:rPr>
        <w:t>Сільський голова:</w:t>
      </w:r>
      <w:r w:rsidR="0056509A"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p w:rsidR="0056509A" w:rsidRPr="00F66F66" w:rsidRDefault="0056509A" w:rsidP="0056509A">
      <w:pPr>
        <w:rPr>
          <w:sz w:val="28"/>
          <w:szCs w:val="28"/>
          <w:lang w:val="uk-UA"/>
        </w:rPr>
      </w:pPr>
    </w:p>
    <w:p w:rsidR="00990C32" w:rsidRPr="0056509A" w:rsidRDefault="00990C32">
      <w:pPr>
        <w:rPr>
          <w:sz w:val="28"/>
          <w:szCs w:val="28"/>
          <w:lang w:val="uk-UA"/>
        </w:rPr>
      </w:pPr>
    </w:p>
    <w:sectPr w:rsidR="00990C32" w:rsidRPr="0056509A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56B2"/>
    <w:multiLevelType w:val="hybridMultilevel"/>
    <w:tmpl w:val="BEFED1F6"/>
    <w:lvl w:ilvl="0" w:tplc="C7768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9A"/>
    <w:rsid w:val="000C7DB5"/>
    <w:rsid w:val="00285581"/>
    <w:rsid w:val="003550EB"/>
    <w:rsid w:val="004767F2"/>
    <w:rsid w:val="0052582F"/>
    <w:rsid w:val="0056509A"/>
    <w:rsid w:val="00571BCC"/>
    <w:rsid w:val="00584EA2"/>
    <w:rsid w:val="005E28B3"/>
    <w:rsid w:val="005F5080"/>
    <w:rsid w:val="006260EC"/>
    <w:rsid w:val="00630B86"/>
    <w:rsid w:val="00655DB4"/>
    <w:rsid w:val="007E5F9D"/>
    <w:rsid w:val="00990C32"/>
    <w:rsid w:val="00A72A19"/>
    <w:rsid w:val="00AE1601"/>
    <w:rsid w:val="00AE4114"/>
    <w:rsid w:val="00AF271C"/>
    <w:rsid w:val="00B47CB8"/>
    <w:rsid w:val="00DE79C4"/>
    <w:rsid w:val="00E51751"/>
    <w:rsid w:val="00F3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6509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509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9FE18-BB51-43BE-A40D-3945AF2D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2016-12-13T13:58:00Z</cp:lastPrinted>
  <dcterms:created xsi:type="dcterms:W3CDTF">2016-12-26T08:27:00Z</dcterms:created>
  <dcterms:modified xsi:type="dcterms:W3CDTF">2016-12-26T08:27:00Z</dcterms:modified>
</cp:coreProperties>
</file>