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C4" w:rsidRPr="0056509A" w:rsidRDefault="004E2DC4" w:rsidP="004E2DC4">
      <w:pPr>
        <w:jc w:val="center"/>
        <w:rPr>
          <w:sz w:val="28"/>
          <w:szCs w:val="28"/>
          <w:lang w:val="uk-UA"/>
        </w:rPr>
      </w:pPr>
      <w:r w:rsidRPr="0056509A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DC4" w:rsidRPr="0056509A" w:rsidRDefault="004E2DC4" w:rsidP="004E2DC4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УКРАЇНА</w:t>
      </w:r>
    </w:p>
    <w:p w:rsidR="004E2DC4" w:rsidRPr="0056509A" w:rsidRDefault="004E2DC4" w:rsidP="004E2DC4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>ТАРТАЦЬКА СІЛЬСЬКА РАДА</w:t>
      </w:r>
    </w:p>
    <w:p w:rsidR="004E2DC4" w:rsidRPr="0056509A" w:rsidRDefault="004E2DC4" w:rsidP="004E2DC4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ЧЕЧЕЛЬНИЦЬКОГО РАЙОНУ ВІННИЦЬКОЇ ОБЛАСТІ</w:t>
      </w:r>
    </w:p>
    <w:p w:rsidR="004E2DC4" w:rsidRPr="0056509A" w:rsidRDefault="004E2DC4" w:rsidP="004E2DC4">
      <w:pPr>
        <w:jc w:val="center"/>
        <w:rPr>
          <w:sz w:val="28"/>
          <w:szCs w:val="28"/>
          <w:lang w:val="uk-UA"/>
        </w:rPr>
      </w:pPr>
    </w:p>
    <w:p w:rsidR="004E2DC4" w:rsidRPr="0056509A" w:rsidRDefault="004E2DC4" w:rsidP="004E2DC4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 xml:space="preserve"> РІШЕННЯ № </w:t>
      </w:r>
      <w:r w:rsidR="00C860C6">
        <w:rPr>
          <w:b/>
          <w:sz w:val="28"/>
          <w:szCs w:val="28"/>
          <w:lang w:val="uk-UA"/>
        </w:rPr>
        <w:t>161</w:t>
      </w:r>
    </w:p>
    <w:p w:rsidR="004E2DC4" w:rsidRPr="0056509A" w:rsidRDefault="004E2DC4" w:rsidP="004E2DC4">
      <w:pPr>
        <w:jc w:val="center"/>
        <w:rPr>
          <w:sz w:val="28"/>
          <w:szCs w:val="28"/>
          <w:lang w:val="uk-UA"/>
        </w:rPr>
      </w:pPr>
    </w:p>
    <w:p w:rsidR="004E2DC4" w:rsidRPr="0056509A" w:rsidRDefault="00C66474" w:rsidP="004E2D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4E2DC4">
        <w:rPr>
          <w:b/>
          <w:sz w:val="28"/>
          <w:szCs w:val="28"/>
          <w:lang w:val="uk-UA"/>
        </w:rPr>
        <w:t>.04.2017</w:t>
      </w:r>
      <w:r w:rsidR="004E2DC4" w:rsidRPr="0056509A">
        <w:rPr>
          <w:b/>
          <w:sz w:val="28"/>
          <w:szCs w:val="28"/>
          <w:lang w:val="uk-UA"/>
        </w:rPr>
        <w:t xml:space="preserve"> року                                      </w:t>
      </w:r>
      <w:r w:rsidR="004E2DC4">
        <w:rPr>
          <w:b/>
          <w:sz w:val="28"/>
          <w:szCs w:val="28"/>
          <w:lang w:val="uk-UA"/>
        </w:rPr>
        <w:t xml:space="preserve">                              13</w:t>
      </w:r>
      <w:r w:rsidR="004E2DC4" w:rsidRPr="0056509A">
        <w:rPr>
          <w:b/>
          <w:sz w:val="28"/>
          <w:szCs w:val="28"/>
          <w:lang w:val="uk-UA"/>
        </w:rPr>
        <w:t xml:space="preserve"> сесія 7 скликання</w:t>
      </w:r>
    </w:p>
    <w:p w:rsidR="004E2DC4" w:rsidRPr="0056509A" w:rsidRDefault="004E2DC4" w:rsidP="004E2DC4">
      <w:pPr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с. Тартак</w:t>
      </w:r>
    </w:p>
    <w:p w:rsidR="004E2DC4" w:rsidRPr="0028634F" w:rsidRDefault="004E2DC4" w:rsidP="004E2DC4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Про надання дозволу  на виготовлення </w:t>
      </w:r>
    </w:p>
    <w:p w:rsidR="004E2DC4" w:rsidRPr="0028634F" w:rsidRDefault="004E2DC4" w:rsidP="004E2DC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технічних</w:t>
      </w:r>
      <w:r w:rsidRPr="0028634F">
        <w:rPr>
          <w:b/>
          <w:i/>
          <w:sz w:val="28"/>
          <w:szCs w:val="28"/>
          <w:lang w:val="uk-UA"/>
        </w:rPr>
        <w:t xml:space="preserve"> док</w:t>
      </w:r>
      <w:r>
        <w:rPr>
          <w:b/>
          <w:i/>
          <w:sz w:val="28"/>
          <w:szCs w:val="28"/>
          <w:lang w:val="uk-UA"/>
        </w:rPr>
        <w:t>ументацій</w:t>
      </w:r>
      <w:r w:rsidRPr="0028634F">
        <w:rPr>
          <w:b/>
          <w:i/>
          <w:sz w:val="28"/>
          <w:szCs w:val="28"/>
          <w:lang w:val="uk-UA"/>
        </w:rPr>
        <w:t xml:space="preserve"> із землеустрою</w:t>
      </w:r>
    </w:p>
    <w:p w:rsidR="004E2DC4" w:rsidRDefault="004E2DC4" w:rsidP="004E2DC4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щодо встановлення </w:t>
      </w:r>
      <w:r>
        <w:rPr>
          <w:b/>
          <w:i/>
          <w:sz w:val="28"/>
          <w:szCs w:val="28"/>
          <w:lang w:val="uk-UA"/>
        </w:rPr>
        <w:t xml:space="preserve">( відновлення ) </w:t>
      </w:r>
      <w:r w:rsidRPr="0028634F">
        <w:rPr>
          <w:b/>
          <w:i/>
          <w:sz w:val="28"/>
          <w:szCs w:val="28"/>
          <w:lang w:val="uk-UA"/>
        </w:rPr>
        <w:t xml:space="preserve">меж </w:t>
      </w:r>
    </w:p>
    <w:p w:rsidR="004E2DC4" w:rsidRDefault="004E2DC4" w:rsidP="004E2DC4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>земельн</w:t>
      </w:r>
      <w:r>
        <w:rPr>
          <w:b/>
          <w:i/>
          <w:sz w:val="28"/>
          <w:szCs w:val="28"/>
          <w:lang w:val="uk-UA"/>
        </w:rPr>
        <w:t xml:space="preserve">их </w:t>
      </w:r>
      <w:r w:rsidRPr="0028634F">
        <w:rPr>
          <w:b/>
          <w:i/>
          <w:sz w:val="28"/>
          <w:szCs w:val="28"/>
          <w:lang w:val="uk-UA"/>
        </w:rPr>
        <w:t>ділян</w:t>
      </w:r>
      <w:r>
        <w:rPr>
          <w:b/>
          <w:i/>
          <w:sz w:val="28"/>
          <w:szCs w:val="28"/>
          <w:lang w:val="uk-UA"/>
        </w:rPr>
        <w:t>ок</w:t>
      </w:r>
      <w:r w:rsidRPr="0028634F">
        <w:rPr>
          <w:b/>
          <w:i/>
          <w:sz w:val="28"/>
          <w:szCs w:val="28"/>
          <w:lang w:val="uk-UA"/>
        </w:rPr>
        <w:t xml:space="preserve"> в натурі ( на місцевості )</w:t>
      </w:r>
    </w:p>
    <w:p w:rsidR="004E2DC4" w:rsidRDefault="004E2DC4" w:rsidP="004E2DC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для оформлення права власності </w:t>
      </w:r>
    </w:p>
    <w:p w:rsidR="004E2DC4" w:rsidRDefault="004E2DC4" w:rsidP="004E2DC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 по спадщині ).</w:t>
      </w:r>
    </w:p>
    <w:p w:rsidR="004E2DC4" w:rsidRPr="003C3B7C" w:rsidRDefault="004E2DC4" w:rsidP="004E2DC4">
      <w:pPr>
        <w:rPr>
          <w:b/>
          <w:i/>
          <w:sz w:val="28"/>
          <w:szCs w:val="28"/>
          <w:lang w:val="uk-UA"/>
        </w:rPr>
      </w:pPr>
    </w:p>
    <w:p w:rsidR="004E2DC4" w:rsidRDefault="004E2DC4" w:rsidP="004E2D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Розглянувши заяви громадян </w:t>
      </w:r>
      <w:proofErr w:type="spellStart"/>
      <w:r>
        <w:rPr>
          <w:sz w:val="28"/>
          <w:szCs w:val="28"/>
          <w:lang w:val="uk-UA"/>
        </w:rPr>
        <w:t>Буренко</w:t>
      </w:r>
      <w:proofErr w:type="spellEnd"/>
      <w:r>
        <w:rPr>
          <w:sz w:val="28"/>
          <w:szCs w:val="28"/>
          <w:lang w:val="uk-UA"/>
        </w:rPr>
        <w:t xml:space="preserve"> Т. Д., </w:t>
      </w:r>
      <w:proofErr w:type="spellStart"/>
      <w:r w:rsidR="0097003C">
        <w:rPr>
          <w:sz w:val="28"/>
          <w:szCs w:val="28"/>
          <w:lang w:val="uk-UA"/>
        </w:rPr>
        <w:t>Гра</w:t>
      </w:r>
      <w:r w:rsidR="003764CE">
        <w:rPr>
          <w:sz w:val="28"/>
          <w:szCs w:val="28"/>
          <w:lang w:val="uk-UA"/>
        </w:rPr>
        <w:t>бенко</w:t>
      </w:r>
      <w:proofErr w:type="spellEnd"/>
      <w:r w:rsidR="003764CE">
        <w:rPr>
          <w:sz w:val="28"/>
          <w:szCs w:val="28"/>
          <w:lang w:val="uk-UA"/>
        </w:rPr>
        <w:t xml:space="preserve"> О. О., </w:t>
      </w:r>
      <w:proofErr w:type="spellStart"/>
      <w:r>
        <w:rPr>
          <w:sz w:val="28"/>
          <w:szCs w:val="28"/>
          <w:lang w:val="uk-UA"/>
        </w:rPr>
        <w:t>Савіцької</w:t>
      </w:r>
      <w:proofErr w:type="spellEnd"/>
      <w:r>
        <w:rPr>
          <w:sz w:val="28"/>
          <w:szCs w:val="28"/>
          <w:lang w:val="uk-UA"/>
        </w:rPr>
        <w:t xml:space="preserve"> Т. І.</w:t>
      </w:r>
      <w:r w:rsidRPr="003C3B7C">
        <w:rPr>
          <w:sz w:val="28"/>
          <w:szCs w:val="28"/>
          <w:lang w:val="uk-UA"/>
        </w:rPr>
        <w:t xml:space="preserve"> про передачу земельн</w:t>
      </w:r>
      <w:r>
        <w:rPr>
          <w:sz w:val="28"/>
          <w:szCs w:val="28"/>
          <w:lang w:val="uk-UA"/>
        </w:rPr>
        <w:t xml:space="preserve">их </w:t>
      </w:r>
      <w:r w:rsidRPr="003C3B7C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ок</w:t>
      </w:r>
      <w:r w:rsidRPr="003C3B7C">
        <w:rPr>
          <w:sz w:val="28"/>
          <w:szCs w:val="28"/>
          <w:lang w:val="uk-UA"/>
        </w:rPr>
        <w:t xml:space="preserve"> у власність, </w:t>
      </w:r>
      <w:r w:rsidR="003764CE">
        <w:rPr>
          <w:sz w:val="28"/>
          <w:szCs w:val="28"/>
          <w:lang w:val="uk-UA"/>
        </w:rPr>
        <w:t xml:space="preserve"> свідоцтво</w:t>
      </w:r>
      <w:r w:rsidRPr="003C3B7C">
        <w:rPr>
          <w:sz w:val="28"/>
          <w:szCs w:val="28"/>
          <w:lang w:val="uk-UA"/>
        </w:rPr>
        <w:t xml:space="preserve"> про пр</w:t>
      </w:r>
      <w:r>
        <w:rPr>
          <w:sz w:val="28"/>
          <w:szCs w:val="28"/>
          <w:lang w:val="uk-UA"/>
        </w:rPr>
        <w:t>аво на</w:t>
      </w:r>
      <w:r w:rsidR="003764CE">
        <w:rPr>
          <w:sz w:val="28"/>
          <w:szCs w:val="28"/>
          <w:lang w:val="uk-UA"/>
        </w:rPr>
        <w:t xml:space="preserve"> спадщину за заповітом серії НАС №154825 від 02.11</w:t>
      </w:r>
      <w:r>
        <w:rPr>
          <w:sz w:val="28"/>
          <w:szCs w:val="28"/>
          <w:lang w:val="uk-UA"/>
        </w:rPr>
        <w:t xml:space="preserve">.2015 року ,  </w:t>
      </w:r>
      <w:r w:rsidR="003764CE">
        <w:rPr>
          <w:sz w:val="28"/>
          <w:szCs w:val="28"/>
          <w:lang w:val="uk-UA"/>
        </w:rPr>
        <w:t>свідоцтва про право на спадщину за законом серії НВА № 330377 від 13.10.2016 року</w:t>
      </w:r>
      <w:r>
        <w:rPr>
          <w:sz w:val="28"/>
          <w:szCs w:val="28"/>
          <w:lang w:val="uk-UA"/>
        </w:rPr>
        <w:t xml:space="preserve">, </w:t>
      </w:r>
      <w:r w:rsidR="003764CE">
        <w:rPr>
          <w:sz w:val="28"/>
          <w:szCs w:val="28"/>
          <w:lang w:val="uk-UA"/>
        </w:rPr>
        <w:t>ВВВ №840610 від 27.02.2004 року, витяг</w:t>
      </w:r>
      <w:r>
        <w:rPr>
          <w:sz w:val="28"/>
          <w:szCs w:val="28"/>
          <w:lang w:val="uk-UA"/>
        </w:rPr>
        <w:t xml:space="preserve"> з Державного реєстру речових прав на нерухоме майно про р</w:t>
      </w:r>
      <w:r w:rsidR="003764CE">
        <w:rPr>
          <w:sz w:val="28"/>
          <w:szCs w:val="28"/>
          <w:lang w:val="uk-UA"/>
        </w:rPr>
        <w:t>еєстрацію права власності від 02.11</w:t>
      </w:r>
      <w:r>
        <w:rPr>
          <w:sz w:val="28"/>
          <w:szCs w:val="28"/>
          <w:lang w:val="uk-UA"/>
        </w:rPr>
        <w:t>.201</w:t>
      </w:r>
      <w:r w:rsidR="003764CE">
        <w:rPr>
          <w:sz w:val="28"/>
          <w:szCs w:val="28"/>
          <w:lang w:val="uk-UA"/>
        </w:rPr>
        <w:t>5 року (індексний номер 46787097</w:t>
      </w:r>
      <w:r w:rsidRPr="003764CE">
        <w:rPr>
          <w:sz w:val="28"/>
          <w:szCs w:val="28"/>
          <w:lang w:val="uk-UA"/>
        </w:rPr>
        <w:t>),</w:t>
      </w:r>
      <w:r w:rsidR="003764CE" w:rsidRPr="003764CE">
        <w:rPr>
          <w:sz w:val="28"/>
          <w:szCs w:val="28"/>
          <w:lang w:val="uk-UA"/>
        </w:rPr>
        <w:t xml:space="preserve"> </w:t>
      </w:r>
      <w:r w:rsidR="003764CE">
        <w:rPr>
          <w:sz w:val="28"/>
          <w:szCs w:val="28"/>
          <w:lang w:val="uk-UA"/>
        </w:rPr>
        <w:t>інформаційну довідку № 70475380 від 13.10</w:t>
      </w:r>
      <w:r w:rsidR="003764CE" w:rsidRPr="003764CE">
        <w:rPr>
          <w:sz w:val="28"/>
          <w:szCs w:val="28"/>
          <w:lang w:val="uk-UA"/>
        </w:rPr>
        <w:t>.2016 року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 щодо об’єкта нерухомого майна,</w:t>
      </w:r>
      <w:r w:rsidRPr="003764CE">
        <w:rPr>
          <w:sz w:val="28"/>
          <w:szCs w:val="28"/>
          <w:lang w:val="uk-UA"/>
        </w:rPr>
        <w:t xml:space="preserve"> </w:t>
      </w:r>
      <w:r w:rsidR="003764CE">
        <w:rPr>
          <w:sz w:val="28"/>
          <w:szCs w:val="28"/>
          <w:lang w:val="uk-UA"/>
        </w:rPr>
        <w:t>витяг про реєстрацію права власності на нерухоме майно №3137542 від 22</w:t>
      </w:r>
      <w:r w:rsidR="004F6EB5">
        <w:rPr>
          <w:sz w:val="28"/>
          <w:szCs w:val="28"/>
          <w:lang w:val="uk-UA"/>
        </w:rPr>
        <w:t>.03</w:t>
      </w:r>
      <w:r w:rsidR="003764CE">
        <w:rPr>
          <w:sz w:val="28"/>
          <w:szCs w:val="28"/>
          <w:lang w:val="uk-UA"/>
        </w:rPr>
        <w:t>.2004 року</w:t>
      </w:r>
      <w:r w:rsidR="004F6EB5">
        <w:rPr>
          <w:sz w:val="28"/>
          <w:szCs w:val="28"/>
          <w:lang w:val="uk-UA"/>
        </w:rPr>
        <w:t xml:space="preserve">, </w:t>
      </w:r>
      <w:r w:rsidR="003764CE">
        <w:rPr>
          <w:sz w:val="28"/>
          <w:szCs w:val="28"/>
          <w:lang w:val="uk-UA"/>
        </w:rPr>
        <w:t xml:space="preserve"> </w:t>
      </w:r>
      <w:r w:rsidR="004F6EB5">
        <w:rPr>
          <w:sz w:val="28"/>
          <w:szCs w:val="28"/>
          <w:lang w:val="uk-UA"/>
        </w:rPr>
        <w:t>архівні витяги № 79/01-22 від 10</w:t>
      </w:r>
      <w:r>
        <w:rPr>
          <w:sz w:val="28"/>
          <w:szCs w:val="28"/>
          <w:lang w:val="uk-UA"/>
        </w:rPr>
        <w:t>.</w:t>
      </w:r>
      <w:r w:rsidR="004F6EB5">
        <w:rPr>
          <w:sz w:val="28"/>
          <w:szCs w:val="28"/>
          <w:lang w:val="uk-UA"/>
        </w:rPr>
        <w:t>03.</w:t>
      </w:r>
      <w:r>
        <w:rPr>
          <w:sz w:val="28"/>
          <w:szCs w:val="28"/>
          <w:lang w:val="uk-UA"/>
        </w:rPr>
        <w:t>2017,</w:t>
      </w:r>
      <w:r w:rsidR="004F6E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4F6EB5">
        <w:rPr>
          <w:sz w:val="28"/>
          <w:szCs w:val="28"/>
          <w:lang w:val="uk-UA"/>
        </w:rPr>
        <w:t>86/01-22 від 14.03</w:t>
      </w:r>
      <w:r>
        <w:rPr>
          <w:sz w:val="28"/>
          <w:szCs w:val="28"/>
          <w:lang w:val="uk-UA"/>
        </w:rPr>
        <w:t xml:space="preserve">.2017 року  , </w:t>
      </w:r>
      <w:r w:rsidRPr="003C3B7C">
        <w:rPr>
          <w:sz w:val="28"/>
          <w:szCs w:val="28"/>
          <w:lang w:val="uk-UA"/>
        </w:rPr>
        <w:t xml:space="preserve">керуючись п. 34 ч. 1 ст.26 Закону України «Про місцеве самоврядування в Україні»,  </w:t>
      </w:r>
    </w:p>
    <w:p w:rsidR="004E2DC4" w:rsidRDefault="004E2DC4" w:rsidP="004E2DC4">
      <w:pPr>
        <w:rPr>
          <w:b/>
          <w:sz w:val="28"/>
          <w:szCs w:val="28"/>
          <w:u w:val="single"/>
          <w:lang w:val="uk-UA"/>
        </w:rPr>
      </w:pPr>
      <w:r w:rsidRPr="003C3B7C">
        <w:rPr>
          <w:sz w:val="28"/>
          <w:szCs w:val="28"/>
          <w:lang w:val="uk-UA"/>
        </w:rPr>
        <w:t xml:space="preserve">                                       </w:t>
      </w:r>
      <w:r w:rsidRPr="003C3B7C"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4E2DC4" w:rsidRDefault="004E2DC4" w:rsidP="004E2DC4">
      <w:pPr>
        <w:rPr>
          <w:b/>
          <w:sz w:val="28"/>
          <w:szCs w:val="28"/>
          <w:u w:val="single"/>
          <w:lang w:val="uk-UA"/>
        </w:rPr>
      </w:pPr>
    </w:p>
    <w:p w:rsidR="004E2DC4" w:rsidRPr="003C3B7C" w:rsidRDefault="004E2DC4" w:rsidP="004E2DC4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ст. ст. 12, 33, 40, </w:t>
      </w:r>
      <w:r w:rsidRPr="003C3B7C">
        <w:rPr>
          <w:sz w:val="28"/>
          <w:szCs w:val="28"/>
          <w:lang w:val="uk-UA"/>
        </w:rPr>
        <w:t>п. г 81,  118, 120, 125, 126 Земельного кодексу</w:t>
      </w:r>
    </w:p>
    <w:p w:rsidR="004E2DC4" w:rsidRPr="003C3B7C" w:rsidRDefault="004E2DC4" w:rsidP="004E2DC4">
      <w:pPr>
        <w:rPr>
          <w:sz w:val="28"/>
          <w:szCs w:val="28"/>
          <w:lang w:val="uk-UA"/>
        </w:rPr>
      </w:pPr>
      <w:r w:rsidRPr="003C3B7C">
        <w:rPr>
          <w:sz w:val="28"/>
          <w:szCs w:val="28"/>
          <w:lang w:val="uk-UA"/>
        </w:rPr>
        <w:t xml:space="preserve">     України, ст. ст. 2, 25, 30 Закону України «Про землеустрій», п.2 </w:t>
      </w:r>
    </w:p>
    <w:p w:rsidR="004E2DC4" w:rsidRPr="003C3B7C" w:rsidRDefault="004E2DC4" w:rsidP="004E2DC4">
      <w:pPr>
        <w:ind w:left="360"/>
        <w:rPr>
          <w:sz w:val="28"/>
          <w:szCs w:val="28"/>
          <w:lang w:val="uk-UA"/>
        </w:rPr>
      </w:pPr>
      <w:r w:rsidRPr="003C3B7C">
        <w:rPr>
          <w:sz w:val="28"/>
          <w:szCs w:val="28"/>
          <w:lang w:val="uk-UA"/>
        </w:rPr>
        <w:t xml:space="preserve">розділу </w:t>
      </w:r>
      <w:r w:rsidRPr="003C3B7C">
        <w:rPr>
          <w:sz w:val="28"/>
          <w:szCs w:val="28"/>
          <w:lang w:val="en-US"/>
        </w:rPr>
        <w:t>V</w:t>
      </w:r>
      <w:r w:rsidRPr="003C3B7C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 надати</w:t>
      </w:r>
      <w:r w:rsidR="004F6EB5">
        <w:rPr>
          <w:sz w:val="28"/>
          <w:szCs w:val="28"/>
          <w:lang w:val="uk-UA"/>
        </w:rPr>
        <w:t xml:space="preserve"> дозвіл на розроблення технічних документацій</w:t>
      </w:r>
      <w:r w:rsidRPr="003C3B7C">
        <w:rPr>
          <w:sz w:val="28"/>
          <w:szCs w:val="28"/>
          <w:lang w:val="uk-UA"/>
        </w:rPr>
        <w:t xml:space="preserve"> із землеустрою щодо встановлення меж земельн</w:t>
      </w:r>
      <w:r>
        <w:rPr>
          <w:sz w:val="28"/>
          <w:szCs w:val="28"/>
          <w:lang w:val="uk-UA"/>
        </w:rPr>
        <w:t>ої</w:t>
      </w:r>
      <w:r w:rsidRPr="003C3B7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3C3B7C">
        <w:rPr>
          <w:sz w:val="28"/>
          <w:szCs w:val="28"/>
          <w:lang w:val="uk-UA"/>
        </w:rPr>
        <w:t xml:space="preserve"> в н</w:t>
      </w:r>
      <w:r>
        <w:rPr>
          <w:sz w:val="28"/>
          <w:szCs w:val="28"/>
          <w:lang w:val="uk-UA"/>
        </w:rPr>
        <w:t>атурі ( на місцевості ) громадянам</w:t>
      </w:r>
      <w:r w:rsidRPr="003C3B7C">
        <w:rPr>
          <w:sz w:val="28"/>
          <w:szCs w:val="28"/>
          <w:lang w:val="uk-UA"/>
        </w:rPr>
        <w:t>:</w:t>
      </w:r>
    </w:p>
    <w:p w:rsidR="004E2DC4" w:rsidRPr="003C3B7C" w:rsidRDefault="004E2DC4" w:rsidP="004E2DC4">
      <w:pPr>
        <w:ind w:left="360"/>
        <w:rPr>
          <w:sz w:val="28"/>
          <w:szCs w:val="28"/>
          <w:lang w:val="uk-UA"/>
        </w:rPr>
      </w:pPr>
    </w:p>
    <w:p w:rsidR="004E2DC4" w:rsidRDefault="004F6EB5" w:rsidP="004E2DC4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Буренко</w:t>
      </w:r>
      <w:proofErr w:type="spellEnd"/>
      <w:r>
        <w:rPr>
          <w:b/>
          <w:i/>
          <w:sz w:val="28"/>
          <w:szCs w:val="28"/>
          <w:lang w:val="uk-UA"/>
        </w:rPr>
        <w:t xml:space="preserve"> Тетяні Дмитрівні </w:t>
      </w:r>
      <w:r w:rsidR="004E2DC4">
        <w:rPr>
          <w:b/>
          <w:i/>
          <w:sz w:val="28"/>
          <w:szCs w:val="28"/>
          <w:lang w:val="uk-UA"/>
        </w:rPr>
        <w:t>-</w:t>
      </w:r>
      <w:r w:rsidR="004E2DC4" w:rsidRPr="008F2E93">
        <w:rPr>
          <w:sz w:val="28"/>
          <w:szCs w:val="28"/>
          <w:lang w:val="uk-UA"/>
        </w:rPr>
        <w:t xml:space="preserve"> орієнтовною  площею </w:t>
      </w:r>
      <w:r>
        <w:rPr>
          <w:b/>
          <w:sz w:val="28"/>
          <w:szCs w:val="28"/>
          <w:lang w:val="uk-UA"/>
        </w:rPr>
        <w:t>0,44</w:t>
      </w:r>
      <w:r w:rsidR="004E2DC4" w:rsidRPr="008F2E93">
        <w:rPr>
          <w:b/>
          <w:sz w:val="28"/>
          <w:szCs w:val="28"/>
          <w:lang w:val="uk-UA"/>
        </w:rPr>
        <w:t xml:space="preserve"> га</w:t>
      </w:r>
      <w:r w:rsidR="004E2DC4" w:rsidRPr="008F2E93">
        <w:rPr>
          <w:sz w:val="28"/>
          <w:szCs w:val="28"/>
          <w:lang w:val="uk-UA"/>
        </w:rPr>
        <w:t xml:space="preserve">, в т. ч. </w:t>
      </w:r>
      <w:r w:rsidR="004E2DC4">
        <w:rPr>
          <w:sz w:val="28"/>
          <w:szCs w:val="28"/>
          <w:lang w:val="uk-UA"/>
        </w:rPr>
        <w:t xml:space="preserve"> </w:t>
      </w:r>
    </w:p>
    <w:p w:rsidR="004E2DC4" w:rsidRDefault="004E2DC4" w:rsidP="004E2DC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8F2E93">
        <w:rPr>
          <w:sz w:val="28"/>
          <w:szCs w:val="28"/>
          <w:lang w:val="uk-UA"/>
        </w:rPr>
        <w:t>ля</w:t>
      </w:r>
      <w:r>
        <w:rPr>
          <w:sz w:val="28"/>
          <w:szCs w:val="28"/>
          <w:lang w:val="uk-UA"/>
        </w:rPr>
        <w:t xml:space="preserve"> </w:t>
      </w:r>
      <w:r w:rsidRPr="008F2E93">
        <w:rPr>
          <w:sz w:val="28"/>
          <w:szCs w:val="28"/>
          <w:lang w:val="uk-UA"/>
        </w:rPr>
        <w:t xml:space="preserve">будівництва і обслуговування жилого будинку, господарських будівель і споруд площею  </w:t>
      </w:r>
      <w:r w:rsidR="004F6EB5">
        <w:rPr>
          <w:b/>
          <w:sz w:val="28"/>
          <w:szCs w:val="28"/>
          <w:lang w:val="uk-UA"/>
        </w:rPr>
        <w:t>0,25</w:t>
      </w:r>
      <w:r w:rsidRPr="008F2E93">
        <w:rPr>
          <w:b/>
          <w:sz w:val="28"/>
          <w:szCs w:val="28"/>
          <w:lang w:val="uk-UA"/>
        </w:rPr>
        <w:t xml:space="preserve"> га </w:t>
      </w:r>
      <w:r w:rsidRPr="008F2E93">
        <w:rPr>
          <w:sz w:val="28"/>
          <w:szCs w:val="28"/>
          <w:lang w:val="uk-UA"/>
        </w:rPr>
        <w:t>за адресою:с. Тар</w:t>
      </w:r>
      <w:r w:rsidR="004F6EB5">
        <w:rPr>
          <w:sz w:val="28"/>
          <w:szCs w:val="28"/>
          <w:lang w:val="uk-UA"/>
        </w:rPr>
        <w:t>так, вул. Шевченка</w:t>
      </w:r>
      <w:r w:rsidRPr="008F2E93">
        <w:rPr>
          <w:sz w:val="28"/>
          <w:szCs w:val="28"/>
          <w:lang w:val="uk-UA"/>
        </w:rPr>
        <w:t xml:space="preserve">, </w:t>
      </w:r>
      <w:r w:rsidR="004F6EB5">
        <w:rPr>
          <w:sz w:val="28"/>
          <w:szCs w:val="28"/>
          <w:lang w:val="uk-UA"/>
        </w:rPr>
        <w:lastRenderedPageBreak/>
        <w:t>б.№149</w:t>
      </w:r>
      <w:r w:rsidRPr="008F2E93">
        <w:rPr>
          <w:sz w:val="28"/>
          <w:szCs w:val="28"/>
          <w:lang w:val="uk-UA"/>
        </w:rPr>
        <w:t xml:space="preserve"> ; для ведення особистого селянського господарства </w:t>
      </w:r>
      <w:r>
        <w:rPr>
          <w:sz w:val="28"/>
          <w:szCs w:val="28"/>
          <w:lang w:val="uk-UA"/>
        </w:rPr>
        <w:t xml:space="preserve"> </w:t>
      </w:r>
      <w:r w:rsidR="004F6EB5">
        <w:rPr>
          <w:b/>
          <w:sz w:val="28"/>
          <w:szCs w:val="28"/>
          <w:lang w:val="uk-UA"/>
        </w:rPr>
        <w:t>0,19</w:t>
      </w:r>
      <w:r w:rsidRPr="008F2E93">
        <w:rPr>
          <w:b/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8F2E93">
        <w:rPr>
          <w:sz w:val="28"/>
          <w:szCs w:val="28"/>
          <w:lang w:val="uk-UA"/>
        </w:rPr>
        <w:t xml:space="preserve"> за адресою: </w:t>
      </w:r>
      <w:r w:rsidRPr="002167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Тартак, </w:t>
      </w:r>
      <w:r w:rsidR="004F6EB5">
        <w:rPr>
          <w:sz w:val="28"/>
          <w:szCs w:val="28"/>
          <w:lang w:val="uk-UA"/>
        </w:rPr>
        <w:t>вул.</w:t>
      </w:r>
      <w:r w:rsidR="004F6EB5" w:rsidRPr="004F6EB5">
        <w:rPr>
          <w:sz w:val="28"/>
          <w:szCs w:val="28"/>
          <w:lang w:val="uk-UA"/>
        </w:rPr>
        <w:t xml:space="preserve"> </w:t>
      </w:r>
      <w:r w:rsidR="004F6EB5">
        <w:rPr>
          <w:sz w:val="28"/>
          <w:szCs w:val="28"/>
          <w:lang w:val="uk-UA"/>
        </w:rPr>
        <w:t>Шевченка</w:t>
      </w:r>
      <w:r w:rsidR="004F6EB5" w:rsidRPr="008F2E93">
        <w:rPr>
          <w:sz w:val="28"/>
          <w:szCs w:val="28"/>
          <w:lang w:val="uk-UA"/>
        </w:rPr>
        <w:t xml:space="preserve">, </w:t>
      </w:r>
      <w:r w:rsidR="004F6EB5">
        <w:rPr>
          <w:sz w:val="28"/>
          <w:szCs w:val="28"/>
          <w:lang w:val="uk-UA"/>
        </w:rPr>
        <w:t>б.№149</w:t>
      </w:r>
      <w:r>
        <w:rPr>
          <w:sz w:val="28"/>
          <w:szCs w:val="28"/>
          <w:lang w:val="uk-UA"/>
        </w:rPr>
        <w:t>;</w:t>
      </w:r>
    </w:p>
    <w:p w:rsidR="004E2DC4" w:rsidRDefault="004E2DC4" w:rsidP="004E2DC4">
      <w:pPr>
        <w:ind w:left="360"/>
        <w:rPr>
          <w:sz w:val="28"/>
          <w:szCs w:val="28"/>
          <w:lang w:val="uk-UA"/>
        </w:rPr>
      </w:pPr>
    </w:p>
    <w:p w:rsidR="004E2DC4" w:rsidRDefault="004E2DC4" w:rsidP="004E2DC4">
      <w:pPr>
        <w:ind w:left="360"/>
        <w:rPr>
          <w:sz w:val="28"/>
          <w:szCs w:val="28"/>
          <w:lang w:val="uk-UA"/>
        </w:rPr>
      </w:pPr>
    </w:p>
    <w:p w:rsidR="004F6EB5" w:rsidRDefault="004F6EB5" w:rsidP="004F6EB5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Грабенко</w:t>
      </w:r>
      <w:proofErr w:type="spellEnd"/>
      <w:r>
        <w:rPr>
          <w:b/>
          <w:i/>
          <w:sz w:val="28"/>
          <w:szCs w:val="28"/>
          <w:lang w:val="uk-UA"/>
        </w:rPr>
        <w:t xml:space="preserve"> Олені Олексіївні  -</w:t>
      </w:r>
      <w:r w:rsidRPr="008F2E93">
        <w:rPr>
          <w:sz w:val="28"/>
          <w:szCs w:val="28"/>
          <w:lang w:val="uk-UA"/>
        </w:rPr>
        <w:t xml:space="preserve"> орієнтовною  площею </w:t>
      </w:r>
      <w:r>
        <w:rPr>
          <w:b/>
          <w:sz w:val="28"/>
          <w:szCs w:val="28"/>
          <w:lang w:val="uk-UA"/>
        </w:rPr>
        <w:t>0,39</w:t>
      </w:r>
      <w:r w:rsidRPr="008F2E93">
        <w:rPr>
          <w:b/>
          <w:sz w:val="28"/>
          <w:szCs w:val="28"/>
          <w:lang w:val="uk-UA"/>
        </w:rPr>
        <w:t xml:space="preserve"> га</w:t>
      </w:r>
      <w:r w:rsidRPr="008F2E93">
        <w:rPr>
          <w:sz w:val="28"/>
          <w:szCs w:val="28"/>
          <w:lang w:val="uk-UA"/>
        </w:rPr>
        <w:t xml:space="preserve">, в т. ч. </w:t>
      </w:r>
      <w:r>
        <w:rPr>
          <w:sz w:val="28"/>
          <w:szCs w:val="28"/>
          <w:lang w:val="uk-UA"/>
        </w:rPr>
        <w:t xml:space="preserve"> </w:t>
      </w:r>
    </w:p>
    <w:p w:rsidR="004F6EB5" w:rsidRDefault="004F6EB5" w:rsidP="004F6EB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8F2E93">
        <w:rPr>
          <w:sz w:val="28"/>
          <w:szCs w:val="28"/>
          <w:lang w:val="uk-UA"/>
        </w:rPr>
        <w:t>ля</w:t>
      </w:r>
      <w:r>
        <w:rPr>
          <w:sz w:val="28"/>
          <w:szCs w:val="28"/>
          <w:lang w:val="uk-UA"/>
        </w:rPr>
        <w:t xml:space="preserve"> </w:t>
      </w:r>
      <w:r w:rsidRPr="008F2E93">
        <w:rPr>
          <w:sz w:val="28"/>
          <w:szCs w:val="28"/>
          <w:lang w:val="uk-UA"/>
        </w:rPr>
        <w:t xml:space="preserve">будівництва і обслуговування жилого будинку, господарських будівель і споруд площею  </w:t>
      </w:r>
      <w:r w:rsidRPr="008F2E93">
        <w:rPr>
          <w:b/>
          <w:sz w:val="28"/>
          <w:szCs w:val="28"/>
          <w:lang w:val="uk-UA"/>
        </w:rPr>
        <w:t xml:space="preserve">0,25 га </w:t>
      </w:r>
      <w:r w:rsidRPr="008F2E93">
        <w:rPr>
          <w:sz w:val="28"/>
          <w:szCs w:val="28"/>
          <w:lang w:val="uk-UA"/>
        </w:rPr>
        <w:t>за адресою:с. Тар</w:t>
      </w:r>
      <w:r>
        <w:rPr>
          <w:sz w:val="28"/>
          <w:szCs w:val="28"/>
          <w:lang w:val="uk-UA"/>
        </w:rPr>
        <w:t xml:space="preserve">так, вул.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 w:rsidRPr="008F2E93">
        <w:rPr>
          <w:sz w:val="28"/>
          <w:szCs w:val="28"/>
          <w:lang w:val="uk-UA"/>
        </w:rPr>
        <w:t xml:space="preserve">, </w:t>
      </w:r>
    </w:p>
    <w:p w:rsidR="004F6EB5" w:rsidRDefault="004F6EB5" w:rsidP="004F6EB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б.№ 49</w:t>
      </w:r>
      <w:r w:rsidRPr="008F2E93">
        <w:rPr>
          <w:sz w:val="28"/>
          <w:szCs w:val="28"/>
          <w:lang w:val="uk-UA"/>
        </w:rPr>
        <w:t xml:space="preserve"> ; для ведення особистого селянського господарства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0,14</w:t>
      </w:r>
      <w:r w:rsidRPr="008F2E93">
        <w:rPr>
          <w:b/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8F2E93">
        <w:rPr>
          <w:sz w:val="28"/>
          <w:szCs w:val="28"/>
          <w:lang w:val="uk-UA"/>
        </w:rPr>
        <w:t xml:space="preserve"> за адресою: </w:t>
      </w:r>
      <w:r w:rsidRPr="002167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Тартак, вул.</w:t>
      </w:r>
      <w:r w:rsidRPr="00E43F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 w:rsidRPr="008F2E9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б.№ 49;</w:t>
      </w:r>
    </w:p>
    <w:p w:rsidR="004F6EB5" w:rsidRPr="00F851BA" w:rsidRDefault="004F6EB5" w:rsidP="004F6EB5">
      <w:pPr>
        <w:ind w:left="360"/>
        <w:rPr>
          <w:b/>
          <w:i/>
          <w:sz w:val="28"/>
          <w:szCs w:val="28"/>
          <w:lang w:val="uk-UA"/>
        </w:rPr>
      </w:pPr>
    </w:p>
    <w:p w:rsidR="004E2DC4" w:rsidRDefault="004F6EB5" w:rsidP="004E2DC4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Савіцькій</w:t>
      </w:r>
      <w:proofErr w:type="spellEnd"/>
      <w:r>
        <w:rPr>
          <w:b/>
          <w:i/>
          <w:sz w:val="28"/>
          <w:szCs w:val="28"/>
          <w:lang w:val="uk-UA"/>
        </w:rPr>
        <w:t xml:space="preserve"> Тамарі Іванів</w:t>
      </w:r>
      <w:r w:rsidR="004E2DC4" w:rsidRPr="00E43F39">
        <w:rPr>
          <w:b/>
          <w:i/>
          <w:sz w:val="28"/>
          <w:szCs w:val="28"/>
          <w:lang w:val="uk-UA"/>
        </w:rPr>
        <w:t>ні -</w:t>
      </w:r>
      <w:r w:rsidR="004E2DC4" w:rsidRPr="00E43F39">
        <w:rPr>
          <w:sz w:val="28"/>
          <w:szCs w:val="28"/>
          <w:lang w:val="uk-UA"/>
        </w:rPr>
        <w:t xml:space="preserve">  </w:t>
      </w:r>
      <w:r w:rsidRPr="008F2E93">
        <w:rPr>
          <w:sz w:val="28"/>
          <w:szCs w:val="28"/>
          <w:lang w:val="uk-UA"/>
        </w:rPr>
        <w:t xml:space="preserve">орієнтовною </w:t>
      </w:r>
      <w:r w:rsidR="004E2DC4" w:rsidRPr="00E43F39">
        <w:rPr>
          <w:sz w:val="28"/>
          <w:szCs w:val="28"/>
          <w:lang w:val="uk-UA"/>
        </w:rPr>
        <w:t xml:space="preserve">площею </w:t>
      </w:r>
      <w:r w:rsidR="004E2DC4" w:rsidRPr="00E43F39">
        <w:rPr>
          <w:b/>
          <w:sz w:val="28"/>
          <w:szCs w:val="28"/>
          <w:lang w:val="uk-UA"/>
        </w:rPr>
        <w:t>0,25 га</w:t>
      </w:r>
      <w:r w:rsidR="004E2DC4" w:rsidRPr="00E43F39">
        <w:rPr>
          <w:sz w:val="28"/>
          <w:szCs w:val="28"/>
          <w:lang w:val="uk-UA"/>
        </w:rPr>
        <w:t xml:space="preserve">, в т. ч. для будівництва і обслуговування жилого будинку, господарських будівель і споруд площею  </w:t>
      </w:r>
      <w:r w:rsidR="004E2DC4" w:rsidRPr="00E43F39">
        <w:rPr>
          <w:b/>
          <w:sz w:val="28"/>
          <w:szCs w:val="28"/>
          <w:lang w:val="uk-UA"/>
        </w:rPr>
        <w:t xml:space="preserve">0,25 га </w:t>
      </w:r>
      <w:r w:rsidR="004E2DC4" w:rsidRPr="00E43F39">
        <w:rPr>
          <w:sz w:val="28"/>
          <w:szCs w:val="28"/>
          <w:lang w:val="uk-UA"/>
        </w:rPr>
        <w:t>за адр</w:t>
      </w:r>
      <w:r>
        <w:rPr>
          <w:sz w:val="28"/>
          <w:szCs w:val="28"/>
          <w:lang w:val="uk-UA"/>
        </w:rPr>
        <w:t xml:space="preserve">есою:с. Тартак, вул.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>, б.№63 .</w:t>
      </w:r>
    </w:p>
    <w:p w:rsidR="004E2DC4" w:rsidRPr="00E43F39" w:rsidRDefault="004E2DC4" w:rsidP="004E2DC4">
      <w:pPr>
        <w:pStyle w:val="aa"/>
        <w:ind w:left="360"/>
        <w:rPr>
          <w:sz w:val="28"/>
          <w:szCs w:val="28"/>
          <w:lang w:val="uk-UA"/>
        </w:rPr>
      </w:pPr>
    </w:p>
    <w:p w:rsidR="004E2DC4" w:rsidRDefault="004E2DC4" w:rsidP="004E2DC4">
      <w:pPr>
        <w:rPr>
          <w:sz w:val="28"/>
          <w:szCs w:val="28"/>
          <w:lang w:val="uk-UA"/>
        </w:rPr>
      </w:pPr>
      <w:r w:rsidRPr="003C3B7C">
        <w:rPr>
          <w:sz w:val="28"/>
          <w:szCs w:val="28"/>
          <w:lang w:val="uk-UA"/>
        </w:rPr>
        <w:t xml:space="preserve">    2. </w:t>
      </w:r>
      <w:r w:rsidRPr="003C3B7C">
        <w:rPr>
          <w:b/>
          <w:i/>
          <w:sz w:val="28"/>
          <w:szCs w:val="28"/>
          <w:lang w:val="uk-UA"/>
        </w:rPr>
        <w:t xml:space="preserve"> </w:t>
      </w:r>
      <w:r w:rsidRPr="003C3B7C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4E2DC4" w:rsidRPr="003C3B7C" w:rsidRDefault="004E2DC4" w:rsidP="004E2DC4">
      <w:pPr>
        <w:rPr>
          <w:sz w:val="28"/>
          <w:szCs w:val="28"/>
          <w:lang w:val="uk-UA"/>
        </w:rPr>
      </w:pPr>
      <w:r w:rsidRPr="003C3B7C">
        <w:rPr>
          <w:sz w:val="28"/>
          <w:szCs w:val="28"/>
          <w:lang w:val="uk-UA"/>
        </w:rPr>
        <w:t xml:space="preserve">    з  питань охорони  довкілля,  раціонального використання земельних </w:t>
      </w:r>
    </w:p>
    <w:p w:rsidR="004E2DC4" w:rsidRDefault="004E2DC4" w:rsidP="004E2DC4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C3B7C">
        <w:rPr>
          <w:sz w:val="28"/>
          <w:szCs w:val="28"/>
          <w:lang w:val="uk-UA"/>
        </w:rPr>
        <w:t>ресурсів та земельних відносин   ( гол</w:t>
      </w:r>
      <w:r>
        <w:rPr>
          <w:sz w:val="28"/>
          <w:szCs w:val="28"/>
          <w:lang w:val="uk-UA"/>
        </w:rPr>
        <w:t>ова  комісії –  П. В. Поліщук</w:t>
      </w:r>
      <w:r w:rsidRPr="003C3B7C">
        <w:rPr>
          <w:sz w:val="28"/>
          <w:szCs w:val="28"/>
          <w:lang w:val="uk-UA"/>
        </w:rPr>
        <w:t xml:space="preserve"> ).</w:t>
      </w:r>
      <w:r w:rsidRPr="003C3B7C">
        <w:rPr>
          <w:b/>
          <w:i/>
          <w:sz w:val="28"/>
          <w:szCs w:val="28"/>
          <w:lang w:val="uk-UA"/>
        </w:rPr>
        <w:t xml:space="preserve"> </w:t>
      </w:r>
    </w:p>
    <w:p w:rsidR="004E2DC4" w:rsidRDefault="004E2DC4" w:rsidP="004E2DC4">
      <w:pPr>
        <w:rPr>
          <w:b/>
          <w:i/>
          <w:sz w:val="28"/>
          <w:szCs w:val="28"/>
          <w:lang w:val="uk-UA"/>
        </w:rPr>
      </w:pPr>
    </w:p>
    <w:p w:rsidR="004E2DC4" w:rsidRDefault="004E2DC4" w:rsidP="004E2DC4">
      <w:pPr>
        <w:rPr>
          <w:b/>
          <w:i/>
          <w:sz w:val="28"/>
          <w:szCs w:val="28"/>
          <w:lang w:val="uk-UA"/>
        </w:rPr>
      </w:pPr>
    </w:p>
    <w:p w:rsidR="004E2DC4" w:rsidRDefault="004E2DC4" w:rsidP="004E2DC4">
      <w:pPr>
        <w:rPr>
          <w:b/>
          <w:i/>
          <w:sz w:val="28"/>
          <w:szCs w:val="28"/>
          <w:lang w:val="uk-UA"/>
        </w:rPr>
      </w:pPr>
    </w:p>
    <w:p w:rsidR="004F6EB5" w:rsidRDefault="004E2DC4" w:rsidP="004E2DC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</w:p>
    <w:p w:rsidR="004F6EB5" w:rsidRDefault="004F6EB5" w:rsidP="004E2DC4">
      <w:pPr>
        <w:rPr>
          <w:b/>
          <w:i/>
          <w:sz w:val="28"/>
          <w:szCs w:val="28"/>
          <w:lang w:val="uk-UA"/>
        </w:rPr>
      </w:pPr>
    </w:p>
    <w:p w:rsidR="004E2DC4" w:rsidRPr="006C4C01" w:rsidRDefault="004E2DC4" w:rsidP="004E2DC4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>Сільський голова:                                                                  В. В. Демченко</w:t>
      </w:r>
    </w:p>
    <w:p w:rsidR="004E2DC4" w:rsidRDefault="004E2DC4" w:rsidP="004E2DC4"/>
    <w:p w:rsidR="00990C32" w:rsidRPr="004E2DC4" w:rsidRDefault="00990C32">
      <w:pPr>
        <w:rPr>
          <w:lang w:val="uk-UA"/>
        </w:rPr>
      </w:pPr>
    </w:p>
    <w:sectPr w:rsidR="00990C32" w:rsidRPr="004E2DC4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A71"/>
    <w:multiLevelType w:val="hybridMultilevel"/>
    <w:tmpl w:val="583E9902"/>
    <w:lvl w:ilvl="0" w:tplc="D1867C84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DC4"/>
    <w:rsid w:val="003764CE"/>
    <w:rsid w:val="003E41DA"/>
    <w:rsid w:val="004E2DC4"/>
    <w:rsid w:val="004F6EB5"/>
    <w:rsid w:val="008A099D"/>
    <w:rsid w:val="00945E37"/>
    <w:rsid w:val="0097003C"/>
    <w:rsid w:val="00990C32"/>
    <w:rsid w:val="00B47CB8"/>
    <w:rsid w:val="00C66474"/>
    <w:rsid w:val="00C860C6"/>
    <w:rsid w:val="00DF3F47"/>
    <w:rsid w:val="00E43ED4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E2DC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2DC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2017-03-29T10:18:00Z</dcterms:created>
  <dcterms:modified xsi:type="dcterms:W3CDTF">2017-04-12T08:26:00Z</dcterms:modified>
</cp:coreProperties>
</file>