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67" w:rsidRDefault="000F2267" w:rsidP="000F2267">
      <w:pPr>
        <w:jc w:val="center"/>
        <w:rPr>
          <w:sz w:val="28"/>
          <w:szCs w:val="28"/>
          <w:lang w:val="uk-UA"/>
        </w:rPr>
      </w:pPr>
      <w:r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67" w:rsidRDefault="000F2267" w:rsidP="000F2267">
      <w:pPr>
        <w:jc w:val="center"/>
        <w:rPr>
          <w:sz w:val="28"/>
          <w:szCs w:val="28"/>
          <w:lang w:val="uk-UA"/>
        </w:rPr>
      </w:pPr>
    </w:p>
    <w:p w:rsidR="000F2267" w:rsidRDefault="000F2267" w:rsidP="000F22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 Р А Ї Н А</w:t>
      </w:r>
    </w:p>
    <w:p w:rsidR="000F2267" w:rsidRDefault="000F2267" w:rsidP="000F226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ТАРТАЦЬКА    СІЛЬСЬКА    РАДА</w:t>
      </w:r>
    </w:p>
    <w:p w:rsidR="000F2267" w:rsidRDefault="000F2267" w:rsidP="000F22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ЧЕЧЕЛЬНИЦЬКОГО  РАЙОНУ       ВІННИЦЬКОЇ    ОБЛАСТІ</w:t>
      </w:r>
    </w:p>
    <w:p w:rsidR="000F2267" w:rsidRDefault="000F2267" w:rsidP="000F226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24  сесія  7 скликання</w:t>
      </w:r>
    </w:p>
    <w:p w:rsidR="000F2267" w:rsidRDefault="000F2267" w:rsidP="000F2267">
      <w:pPr>
        <w:rPr>
          <w:b/>
          <w:i/>
          <w:sz w:val="28"/>
          <w:szCs w:val="28"/>
          <w:lang w:val="uk-UA"/>
        </w:rPr>
      </w:pPr>
    </w:p>
    <w:p w:rsidR="000F2267" w:rsidRDefault="000F2267" w:rsidP="000F2267">
      <w:pPr>
        <w:jc w:val="center"/>
        <w:rPr>
          <w:b/>
          <w:sz w:val="28"/>
          <w:szCs w:val="28"/>
          <w:lang w:val="uk-UA"/>
        </w:rPr>
      </w:pPr>
      <w:r w:rsidRPr="005F0B59">
        <w:rPr>
          <w:b/>
          <w:sz w:val="28"/>
          <w:szCs w:val="28"/>
          <w:lang w:val="uk-UA"/>
        </w:rPr>
        <w:t xml:space="preserve">РІШЕННЯ  </w:t>
      </w:r>
    </w:p>
    <w:p w:rsidR="000F2267" w:rsidRDefault="000F2267" w:rsidP="000F2267">
      <w:pPr>
        <w:jc w:val="center"/>
        <w:rPr>
          <w:sz w:val="28"/>
          <w:szCs w:val="28"/>
          <w:lang w:val="uk-UA"/>
        </w:rPr>
      </w:pPr>
    </w:p>
    <w:p w:rsidR="000F2267" w:rsidRDefault="000F2267" w:rsidP="000F2267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03.05.2019                                       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 xml:space="preserve">                                     </w:t>
      </w:r>
      <w:r w:rsidRPr="0021062A">
        <w:rPr>
          <w:b/>
          <w:sz w:val="28"/>
          <w:szCs w:val="28"/>
          <w:lang w:val="uk-UA"/>
        </w:rPr>
        <w:t xml:space="preserve">№ </w:t>
      </w:r>
      <w:r w:rsidR="00BA57D7">
        <w:rPr>
          <w:b/>
          <w:sz w:val="28"/>
          <w:szCs w:val="28"/>
          <w:lang w:val="uk-UA"/>
        </w:rPr>
        <w:t>354</w:t>
      </w:r>
    </w:p>
    <w:p w:rsidR="000F2267" w:rsidRDefault="000F2267" w:rsidP="000F2267">
      <w:pPr>
        <w:rPr>
          <w:lang w:val="uk-UA"/>
        </w:rPr>
      </w:pPr>
    </w:p>
    <w:p w:rsidR="00D022E3" w:rsidRPr="00955E6E" w:rsidRDefault="00D022E3" w:rsidP="00D022E3">
      <w:pPr>
        <w:rPr>
          <w:b/>
          <w:i/>
          <w:sz w:val="28"/>
          <w:szCs w:val="28"/>
          <w:lang w:val="uk-UA"/>
        </w:rPr>
      </w:pPr>
      <w:r w:rsidRPr="00955E6E">
        <w:rPr>
          <w:b/>
          <w:i/>
          <w:sz w:val="28"/>
          <w:szCs w:val="28"/>
          <w:lang w:val="uk-UA"/>
        </w:rPr>
        <w:t xml:space="preserve">Про надання дозволу  на виготовлення </w:t>
      </w:r>
    </w:p>
    <w:p w:rsidR="00D022E3" w:rsidRPr="00955E6E" w:rsidRDefault="00D022E3" w:rsidP="00D022E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технічної документації</w:t>
      </w:r>
      <w:r w:rsidRPr="00955E6E">
        <w:rPr>
          <w:b/>
          <w:i/>
          <w:sz w:val="28"/>
          <w:szCs w:val="28"/>
          <w:lang w:val="uk-UA"/>
        </w:rPr>
        <w:t xml:space="preserve"> із землеустрою</w:t>
      </w:r>
    </w:p>
    <w:p w:rsidR="00D022E3" w:rsidRPr="00955E6E" w:rsidRDefault="00D022E3" w:rsidP="00D022E3">
      <w:pPr>
        <w:rPr>
          <w:b/>
          <w:i/>
          <w:sz w:val="28"/>
          <w:szCs w:val="28"/>
          <w:lang w:val="uk-UA"/>
        </w:rPr>
      </w:pPr>
      <w:r w:rsidRPr="00955E6E">
        <w:rPr>
          <w:b/>
          <w:i/>
          <w:sz w:val="28"/>
          <w:szCs w:val="28"/>
          <w:lang w:val="uk-UA"/>
        </w:rPr>
        <w:t xml:space="preserve">щодо встановлення ( відновлення ) меж </w:t>
      </w:r>
    </w:p>
    <w:p w:rsidR="00D022E3" w:rsidRPr="00955E6E" w:rsidRDefault="00D022E3" w:rsidP="00D022E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земельної ділянки</w:t>
      </w:r>
      <w:r w:rsidRPr="00955E6E">
        <w:rPr>
          <w:b/>
          <w:i/>
          <w:sz w:val="28"/>
          <w:szCs w:val="28"/>
          <w:lang w:val="uk-UA"/>
        </w:rPr>
        <w:t xml:space="preserve"> в натурі ( на місцевості )</w:t>
      </w:r>
    </w:p>
    <w:p w:rsidR="00D022E3" w:rsidRPr="00955E6E" w:rsidRDefault="00D022E3" w:rsidP="00D022E3">
      <w:pPr>
        <w:rPr>
          <w:b/>
          <w:i/>
          <w:sz w:val="28"/>
          <w:szCs w:val="28"/>
          <w:lang w:val="uk-UA"/>
        </w:rPr>
      </w:pPr>
      <w:r w:rsidRPr="00955E6E">
        <w:rPr>
          <w:b/>
          <w:i/>
          <w:sz w:val="28"/>
          <w:szCs w:val="28"/>
          <w:lang w:val="uk-UA"/>
        </w:rPr>
        <w:t xml:space="preserve">для оформлення права власності </w:t>
      </w:r>
    </w:p>
    <w:p w:rsidR="00D022E3" w:rsidRPr="00955E6E" w:rsidRDefault="00D022E3" w:rsidP="00D022E3">
      <w:pPr>
        <w:rPr>
          <w:b/>
          <w:i/>
          <w:sz w:val="28"/>
          <w:szCs w:val="28"/>
          <w:lang w:val="uk-UA"/>
        </w:rPr>
      </w:pPr>
    </w:p>
    <w:p w:rsidR="00D022E3" w:rsidRDefault="00D022E3" w:rsidP="00D022E3">
      <w:pPr>
        <w:jc w:val="both"/>
        <w:rPr>
          <w:sz w:val="28"/>
          <w:szCs w:val="28"/>
          <w:lang w:val="uk-UA"/>
        </w:rPr>
      </w:pPr>
      <w:r w:rsidRPr="00955E6E">
        <w:rPr>
          <w:sz w:val="28"/>
          <w:szCs w:val="28"/>
          <w:lang w:val="uk-UA"/>
        </w:rPr>
        <w:t xml:space="preserve">     Розглянувши заяви громадян</w:t>
      </w:r>
      <w:r>
        <w:rPr>
          <w:sz w:val="28"/>
          <w:szCs w:val="28"/>
          <w:lang w:val="uk-UA"/>
        </w:rPr>
        <w:t>ина</w:t>
      </w:r>
      <w:r w:rsidRPr="00955E6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Кириленка Д. О. </w:t>
      </w:r>
      <w:r w:rsidRPr="00955E6E">
        <w:rPr>
          <w:sz w:val="28"/>
          <w:szCs w:val="28"/>
          <w:lang w:val="uk-UA"/>
        </w:rPr>
        <w:t>про передач</w:t>
      </w:r>
      <w:r>
        <w:rPr>
          <w:sz w:val="28"/>
          <w:szCs w:val="28"/>
          <w:lang w:val="uk-UA"/>
        </w:rPr>
        <w:t>у земельної ділянки у власність</w:t>
      </w:r>
      <w:r w:rsidRPr="00955E6E">
        <w:rPr>
          <w:sz w:val="28"/>
          <w:szCs w:val="28"/>
          <w:lang w:val="uk-UA"/>
        </w:rPr>
        <w:t xml:space="preserve"> , </w:t>
      </w:r>
      <w:r>
        <w:rPr>
          <w:sz w:val="28"/>
          <w:szCs w:val="28"/>
          <w:lang w:val="uk-UA"/>
        </w:rPr>
        <w:t>договір купівлі-продажу житлового будинку серії ННК №№ 962773, 962774 від 09.10.2018 року</w:t>
      </w:r>
      <w:r w:rsidRPr="00955E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</w:t>
      </w:r>
      <w:r w:rsidRPr="00955E6E">
        <w:rPr>
          <w:sz w:val="28"/>
          <w:szCs w:val="28"/>
          <w:lang w:val="uk-UA"/>
        </w:rPr>
        <w:t xml:space="preserve">витяг з Державного реєстру речових прав на нерухоме майно про реєстрацію права власності </w:t>
      </w:r>
    </w:p>
    <w:p w:rsidR="00D022E3" w:rsidRPr="00955E6E" w:rsidRDefault="00D022E3" w:rsidP="00D022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140779908 від 09.10.2018</w:t>
      </w:r>
      <w:r w:rsidRPr="00955E6E">
        <w:rPr>
          <w:sz w:val="28"/>
          <w:szCs w:val="28"/>
          <w:lang w:val="uk-UA"/>
        </w:rPr>
        <w:t xml:space="preserve"> року, керуючись п. 34 ч. 1 ст.26 Закону України «Про місцеве самоврядування в Україні,</w:t>
      </w:r>
    </w:p>
    <w:p w:rsidR="00D022E3" w:rsidRDefault="00D022E3" w:rsidP="00D022E3">
      <w:pPr>
        <w:rPr>
          <w:b/>
          <w:sz w:val="28"/>
          <w:szCs w:val="28"/>
          <w:u w:val="single"/>
          <w:lang w:val="uk-UA"/>
        </w:rPr>
      </w:pPr>
      <w:r w:rsidRPr="00955E6E">
        <w:rPr>
          <w:b/>
          <w:sz w:val="28"/>
          <w:szCs w:val="28"/>
          <w:u w:val="single"/>
          <w:lang w:val="uk-UA"/>
        </w:rPr>
        <w:t xml:space="preserve"> сільська рада   ВИРІШИЛА:</w:t>
      </w:r>
    </w:p>
    <w:p w:rsidR="00D022E3" w:rsidRPr="00955E6E" w:rsidRDefault="00D022E3" w:rsidP="00D022E3">
      <w:pPr>
        <w:rPr>
          <w:sz w:val="28"/>
          <w:szCs w:val="28"/>
          <w:lang w:val="uk-UA"/>
        </w:rPr>
      </w:pPr>
    </w:p>
    <w:p w:rsidR="00D022E3" w:rsidRDefault="00D022E3" w:rsidP="00D022E3">
      <w:pPr>
        <w:numPr>
          <w:ilvl w:val="0"/>
          <w:numId w:val="1"/>
        </w:numPr>
        <w:ind w:left="360"/>
        <w:rPr>
          <w:sz w:val="28"/>
          <w:szCs w:val="28"/>
          <w:lang w:val="uk-UA"/>
        </w:rPr>
      </w:pPr>
      <w:r w:rsidRPr="00955E6E">
        <w:rPr>
          <w:sz w:val="28"/>
          <w:szCs w:val="28"/>
          <w:lang w:val="uk-UA"/>
        </w:rPr>
        <w:t xml:space="preserve">Згідно ст. ст. 12,  40, 116, 118, 120, 121,  122, 125, 126 Земельного Кодексу України,  ст. ст. 2, 25, 30 Закону України «Про землеустрій», п.2 розділу </w:t>
      </w:r>
      <w:r w:rsidRPr="00955E6E">
        <w:rPr>
          <w:sz w:val="28"/>
          <w:szCs w:val="28"/>
          <w:lang w:val="en-US"/>
        </w:rPr>
        <w:t>V</w:t>
      </w:r>
      <w:r w:rsidRPr="00955E6E">
        <w:rPr>
          <w:sz w:val="28"/>
          <w:szCs w:val="28"/>
          <w:lang w:val="uk-UA"/>
        </w:rPr>
        <w:t>ІІ «Прикінцеві та перехідні положення» Закону України «Про державний земельний кадастр» надати</w:t>
      </w:r>
      <w:r>
        <w:rPr>
          <w:sz w:val="28"/>
          <w:szCs w:val="28"/>
          <w:lang w:val="uk-UA"/>
        </w:rPr>
        <w:t xml:space="preserve"> дозвіл на розроблення технічної документації</w:t>
      </w:r>
      <w:r w:rsidRPr="00955E6E">
        <w:rPr>
          <w:sz w:val="28"/>
          <w:szCs w:val="28"/>
          <w:lang w:val="uk-UA"/>
        </w:rPr>
        <w:t xml:space="preserve"> із землеустрою щодо встановлен</w:t>
      </w:r>
      <w:r>
        <w:rPr>
          <w:sz w:val="28"/>
          <w:szCs w:val="28"/>
          <w:lang w:val="uk-UA"/>
        </w:rPr>
        <w:t>ня ( відновлення ) меж земельної ділянки</w:t>
      </w:r>
      <w:r w:rsidRPr="00955E6E">
        <w:rPr>
          <w:sz w:val="28"/>
          <w:szCs w:val="28"/>
          <w:lang w:val="uk-UA"/>
        </w:rPr>
        <w:t xml:space="preserve"> в нат</w:t>
      </w:r>
      <w:r>
        <w:rPr>
          <w:sz w:val="28"/>
          <w:szCs w:val="28"/>
          <w:lang w:val="uk-UA"/>
        </w:rPr>
        <w:t>урі ( на місцевості ) громадянину</w:t>
      </w:r>
      <w:r w:rsidRPr="00955E6E">
        <w:rPr>
          <w:sz w:val="28"/>
          <w:szCs w:val="28"/>
          <w:lang w:val="uk-UA"/>
        </w:rPr>
        <w:t>:</w:t>
      </w:r>
    </w:p>
    <w:p w:rsidR="00D022E3" w:rsidRPr="00955E6E" w:rsidRDefault="00D022E3" w:rsidP="00D022E3">
      <w:pPr>
        <w:ind w:left="360"/>
        <w:rPr>
          <w:sz w:val="28"/>
          <w:szCs w:val="28"/>
          <w:lang w:val="uk-UA"/>
        </w:rPr>
      </w:pPr>
    </w:p>
    <w:p w:rsidR="00D022E3" w:rsidRPr="00955E6E" w:rsidRDefault="00D022E3" w:rsidP="00D022E3">
      <w:pPr>
        <w:pStyle w:val="aa"/>
        <w:ind w:left="284"/>
        <w:rPr>
          <w:sz w:val="28"/>
          <w:szCs w:val="28"/>
          <w:lang w:val="uk-UA"/>
        </w:rPr>
      </w:pPr>
      <w:r w:rsidRPr="00955E6E">
        <w:rPr>
          <w:b/>
          <w:i/>
          <w:sz w:val="28"/>
          <w:szCs w:val="28"/>
          <w:lang w:val="uk-UA"/>
        </w:rPr>
        <w:t xml:space="preserve">  1)  </w:t>
      </w:r>
      <w:r>
        <w:rPr>
          <w:b/>
          <w:i/>
          <w:sz w:val="28"/>
          <w:szCs w:val="28"/>
          <w:lang w:val="uk-UA"/>
        </w:rPr>
        <w:t xml:space="preserve">Кириленку Дмитру Олександровичу </w:t>
      </w:r>
      <w:r w:rsidRPr="00955E6E">
        <w:rPr>
          <w:b/>
          <w:i/>
          <w:sz w:val="28"/>
          <w:szCs w:val="28"/>
          <w:lang w:val="uk-UA"/>
        </w:rPr>
        <w:t xml:space="preserve"> –</w:t>
      </w:r>
      <w:r w:rsidRPr="00955E6E">
        <w:rPr>
          <w:sz w:val="28"/>
          <w:szCs w:val="28"/>
          <w:lang w:val="uk-UA"/>
        </w:rPr>
        <w:t xml:space="preserve">площею </w:t>
      </w:r>
      <w:r w:rsidRPr="00955E6E"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0,2500 </w:t>
      </w:r>
      <w:r w:rsidRPr="00955E6E">
        <w:rPr>
          <w:b/>
          <w:sz w:val="28"/>
          <w:szCs w:val="28"/>
          <w:lang w:val="uk-UA"/>
        </w:rPr>
        <w:t>га</w:t>
      </w:r>
      <w:r w:rsidRPr="00955E6E">
        <w:rPr>
          <w:sz w:val="28"/>
          <w:szCs w:val="28"/>
          <w:lang w:val="uk-UA"/>
        </w:rPr>
        <w:t xml:space="preserve">, в т. ч. для </w:t>
      </w:r>
      <w:r w:rsidRPr="00955E6E">
        <w:rPr>
          <w:b/>
          <w:i/>
          <w:sz w:val="28"/>
          <w:szCs w:val="28"/>
          <w:lang w:val="uk-UA"/>
        </w:rPr>
        <w:t xml:space="preserve">  </w:t>
      </w:r>
      <w:r w:rsidRPr="00955E6E">
        <w:rPr>
          <w:sz w:val="28"/>
          <w:szCs w:val="28"/>
          <w:lang w:val="uk-UA"/>
        </w:rPr>
        <w:t xml:space="preserve"> будівництва</w:t>
      </w:r>
      <w:r w:rsidRPr="00955E6E">
        <w:rPr>
          <w:b/>
          <w:i/>
          <w:sz w:val="28"/>
          <w:szCs w:val="28"/>
          <w:lang w:val="uk-UA"/>
        </w:rPr>
        <w:t xml:space="preserve"> </w:t>
      </w:r>
      <w:r w:rsidRPr="00955E6E">
        <w:rPr>
          <w:sz w:val="28"/>
          <w:szCs w:val="28"/>
          <w:lang w:val="uk-UA"/>
        </w:rPr>
        <w:t>і обслуговування жилого будинку,</w:t>
      </w:r>
      <w:r w:rsidRPr="00955E6E">
        <w:rPr>
          <w:b/>
          <w:sz w:val="28"/>
          <w:szCs w:val="28"/>
          <w:lang w:val="uk-UA"/>
        </w:rPr>
        <w:t xml:space="preserve"> </w:t>
      </w:r>
      <w:r w:rsidRPr="00955E6E">
        <w:rPr>
          <w:sz w:val="28"/>
          <w:szCs w:val="28"/>
          <w:lang w:val="uk-UA"/>
        </w:rPr>
        <w:t xml:space="preserve">господарських будівель і  споруд  площею  </w:t>
      </w:r>
      <w:r>
        <w:rPr>
          <w:b/>
          <w:sz w:val="28"/>
          <w:szCs w:val="28"/>
          <w:lang w:val="uk-UA"/>
        </w:rPr>
        <w:t>0,250</w:t>
      </w:r>
      <w:r w:rsidRPr="00955E6E">
        <w:rPr>
          <w:b/>
          <w:sz w:val="28"/>
          <w:szCs w:val="28"/>
          <w:lang w:val="uk-UA"/>
        </w:rPr>
        <w:t xml:space="preserve">0 га  </w:t>
      </w:r>
      <w:r w:rsidRPr="00FF7AA0">
        <w:rPr>
          <w:sz w:val="28"/>
          <w:szCs w:val="28"/>
          <w:lang w:val="uk-UA"/>
        </w:rPr>
        <w:t xml:space="preserve">(кадастровий номер земельної ділянки </w:t>
      </w:r>
      <w:r>
        <w:rPr>
          <w:b/>
          <w:sz w:val="28"/>
          <w:szCs w:val="28"/>
          <w:lang w:val="uk-UA"/>
        </w:rPr>
        <w:t>0525086400:01:003:0386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) </w:t>
      </w:r>
      <w:r w:rsidRPr="00955E6E">
        <w:rPr>
          <w:sz w:val="28"/>
          <w:szCs w:val="28"/>
          <w:lang w:val="uk-UA"/>
        </w:rPr>
        <w:t xml:space="preserve"> за </w:t>
      </w:r>
      <w:r w:rsidRPr="00955E6E">
        <w:rPr>
          <w:b/>
          <w:sz w:val="28"/>
          <w:szCs w:val="28"/>
          <w:lang w:val="uk-UA"/>
        </w:rPr>
        <w:t xml:space="preserve"> </w:t>
      </w:r>
      <w:r w:rsidRPr="00955E6E">
        <w:rPr>
          <w:sz w:val="28"/>
          <w:szCs w:val="28"/>
          <w:lang w:val="uk-UA"/>
        </w:rPr>
        <w:t>адресою:  вул.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 w:rsidRPr="00955E6E">
        <w:rPr>
          <w:sz w:val="28"/>
          <w:szCs w:val="28"/>
          <w:lang w:val="uk-UA"/>
        </w:rPr>
        <w:t xml:space="preserve">, буд. № </w:t>
      </w:r>
      <w:r>
        <w:rPr>
          <w:sz w:val="28"/>
          <w:szCs w:val="28"/>
          <w:lang w:val="uk-UA"/>
        </w:rPr>
        <w:t>160.</w:t>
      </w:r>
    </w:p>
    <w:p w:rsidR="00D022E3" w:rsidRPr="00955E6E" w:rsidRDefault="00D022E3" w:rsidP="00D022E3">
      <w:pPr>
        <w:pStyle w:val="aa"/>
        <w:ind w:left="284"/>
        <w:rPr>
          <w:sz w:val="28"/>
          <w:szCs w:val="28"/>
          <w:lang w:val="uk-UA"/>
        </w:rPr>
      </w:pPr>
    </w:p>
    <w:p w:rsidR="00D022E3" w:rsidRPr="00955E6E" w:rsidRDefault="00D022E3" w:rsidP="00D022E3">
      <w:pPr>
        <w:jc w:val="both"/>
        <w:rPr>
          <w:sz w:val="28"/>
          <w:szCs w:val="28"/>
          <w:lang w:val="uk-UA"/>
        </w:rPr>
      </w:pPr>
      <w:r w:rsidRPr="00955E6E">
        <w:rPr>
          <w:sz w:val="28"/>
          <w:szCs w:val="28"/>
          <w:lang w:val="uk-UA"/>
        </w:rPr>
        <w:t xml:space="preserve">2.  Контроль за виконанням даного рішення покласти на постійну комісію </w:t>
      </w:r>
    </w:p>
    <w:p w:rsidR="00D022E3" w:rsidRPr="00955E6E" w:rsidRDefault="00D022E3" w:rsidP="00D022E3">
      <w:pPr>
        <w:jc w:val="both"/>
        <w:rPr>
          <w:sz w:val="28"/>
          <w:szCs w:val="28"/>
          <w:lang w:val="uk-UA"/>
        </w:rPr>
      </w:pPr>
      <w:r w:rsidRPr="00955E6E">
        <w:rPr>
          <w:sz w:val="28"/>
          <w:szCs w:val="28"/>
          <w:lang w:val="uk-UA"/>
        </w:rPr>
        <w:t xml:space="preserve">     з питань охорони  довкілля,  раціонального використання земель та </w:t>
      </w:r>
    </w:p>
    <w:p w:rsidR="00D022E3" w:rsidRDefault="00D022E3" w:rsidP="00D022E3">
      <w:pPr>
        <w:jc w:val="both"/>
        <w:rPr>
          <w:sz w:val="28"/>
          <w:szCs w:val="28"/>
          <w:lang w:val="uk-UA"/>
        </w:rPr>
      </w:pPr>
      <w:r w:rsidRPr="00955E6E">
        <w:rPr>
          <w:sz w:val="28"/>
          <w:szCs w:val="28"/>
          <w:lang w:val="uk-UA"/>
        </w:rPr>
        <w:t xml:space="preserve">     земельних  відносин ( голова  комісії –  П. В. Поліщук ).</w:t>
      </w:r>
    </w:p>
    <w:p w:rsidR="00D022E3" w:rsidRDefault="00D022E3" w:rsidP="00D022E3">
      <w:pPr>
        <w:jc w:val="both"/>
        <w:rPr>
          <w:sz w:val="28"/>
          <w:szCs w:val="28"/>
          <w:lang w:val="uk-UA"/>
        </w:rPr>
      </w:pPr>
    </w:p>
    <w:p w:rsidR="00D022E3" w:rsidRPr="00955E6E" w:rsidRDefault="00D022E3" w:rsidP="00D022E3">
      <w:pPr>
        <w:jc w:val="both"/>
        <w:rPr>
          <w:sz w:val="28"/>
          <w:szCs w:val="28"/>
          <w:lang w:val="uk-UA"/>
        </w:rPr>
      </w:pPr>
    </w:p>
    <w:p w:rsidR="00990C32" w:rsidRDefault="00D022E3">
      <w:r w:rsidRPr="00955E6E">
        <w:rPr>
          <w:b/>
          <w:i/>
          <w:sz w:val="28"/>
          <w:szCs w:val="28"/>
          <w:lang w:val="uk-UA"/>
        </w:rPr>
        <w:t xml:space="preserve">     Сільський голова                                                     Віктор ДЕМЧЕНКО</w:t>
      </w:r>
    </w:p>
    <w:sectPr w:rsidR="00990C3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5FD6"/>
    <w:multiLevelType w:val="hybridMultilevel"/>
    <w:tmpl w:val="49C0BD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267"/>
    <w:rsid w:val="000A39B8"/>
    <w:rsid w:val="000F2267"/>
    <w:rsid w:val="00990C32"/>
    <w:rsid w:val="009E76EF"/>
    <w:rsid w:val="00B47CB8"/>
    <w:rsid w:val="00BA57D7"/>
    <w:rsid w:val="00D022E3"/>
    <w:rsid w:val="00E51751"/>
    <w:rsid w:val="00E8352A"/>
    <w:rsid w:val="00F7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226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226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1602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2019-05-07T12:16:00Z</cp:lastPrinted>
  <dcterms:created xsi:type="dcterms:W3CDTF">2019-05-07T12:08:00Z</dcterms:created>
  <dcterms:modified xsi:type="dcterms:W3CDTF">2019-05-10T12:11:00Z</dcterms:modified>
</cp:coreProperties>
</file>