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1B" w:rsidRPr="00481EC8" w:rsidRDefault="008D4D8B">
      <w:pPr>
        <w:rPr>
          <w:sz w:val="28"/>
          <w:szCs w:val="28"/>
          <w:lang w:val="uk-UA"/>
        </w:rPr>
      </w:pPr>
      <w:r>
        <w:rPr>
          <w:sz w:val="28"/>
          <w:szCs w:val="28"/>
          <w:lang w:val="uk-UA"/>
        </w:rPr>
        <w:t xml:space="preserve">                                                                                                    </w:t>
      </w:r>
    </w:p>
    <w:p w:rsidR="00F8670B" w:rsidRDefault="00F8670B">
      <w:pPr>
        <w:rPr>
          <w:b/>
          <w:i/>
          <w:lang w:val="uk-UA"/>
        </w:rPr>
      </w:pPr>
    </w:p>
    <w:p w:rsidR="00F8670B" w:rsidRDefault="00F8670B">
      <w:pPr>
        <w:rPr>
          <w:b/>
          <w:i/>
          <w:lang w:val="uk-UA"/>
        </w:rPr>
      </w:pPr>
    </w:p>
    <w:p w:rsidR="00481EC8" w:rsidRDefault="00F146A6" w:rsidP="00481EC8">
      <w:pPr>
        <w:jc w:val="center"/>
        <w:rPr>
          <w:lang w:val="uk-UA"/>
        </w:rPr>
      </w:pPr>
      <w:r w:rsidRPr="00F146A6">
        <w:rPr>
          <w:rFonts w:ascii="Journal" w:hAnsi="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1pt" fillcolor="window">
            <v:imagedata r:id="rId6" o:title=""/>
          </v:shape>
        </w:pict>
      </w:r>
    </w:p>
    <w:p w:rsidR="00481EC8" w:rsidRPr="00187A9A" w:rsidRDefault="00F8670B" w:rsidP="00481EC8">
      <w:pPr>
        <w:jc w:val="center"/>
        <w:rPr>
          <w:lang w:val="uk-UA"/>
        </w:rPr>
      </w:pPr>
      <w:r>
        <w:rPr>
          <w:lang w:val="uk-UA"/>
        </w:rPr>
        <w:t xml:space="preserve">                                                            </w:t>
      </w:r>
      <w:r w:rsidR="00481EC8">
        <w:rPr>
          <w:lang w:val="uk-UA"/>
        </w:rPr>
        <w:t xml:space="preserve">                               </w:t>
      </w:r>
    </w:p>
    <w:p w:rsidR="00F8670B" w:rsidRPr="00187A9A" w:rsidRDefault="00F8670B" w:rsidP="00F8670B">
      <w:pPr>
        <w:jc w:val="center"/>
        <w:rPr>
          <w:lang w:val="uk-UA"/>
        </w:rPr>
      </w:pPr>
    </w:p>
    <w:p w:rsidR="00F8670B" w:rsidRPr="00187A9A" w:rsidRDefault="00F8670B" w:rsidP="00F8670B">
      <w:pPr>
        <w:jc w:val="center"/>
        <w:rPr>
          <w:lang w:val="uk-UA"/>
        </w:rPr>
      </w:pPr>
      <w:r w:rsidRPr="00187A9A">
        <w:rPr>
          <w:lang w:val="uk-UA"/>
        </w:rPr>
        <w:t>У К Р А Ї Н А</w:t>
      </w:r>
    </w:p>
    <w:p w:rsidR="00F8670B" w:rsidRPr="00187A9A" w:rsidRDefault="00F8670B" w:rsidP="00F8670B">
      <w:pPr>
        <w:jc w:val="center"/>
        <w:rPr>
          <w:b/>
          <w:lang w:val="uk-UA"/>
        </w:rPr>
      </w:pPr>
      <w:r w:rsidRPr="00187A9A">
        <w:rPr>
          <w:b/>
          <w:lang w:val="uk-UA"/>
        </w:rPr>
        <w:t>ТАРТАЦЬКА   СІЛЬСЬКА    РАДА</w:t>
      </w:r>
    </w:p>
    <w:p w:rsidR="00F8670B" w:rsidRDefault="00F8670B" w:rsidP="00F8670B">
      <w:pPr>
        <w:jc w:val="center"/>
        <w:rPr>
          <w:lang w:val="uk-UA"/>
        </w:rPr>
      </w:pPr>
      <w:r w:rsidRPr="00187A9A">
        <w:rPr>
          <w:lang w:val="uk-UA"/>
        </w:rPr>
        <w:t>ЧЕЧЕЛЬНИЦЬКОГО  РАЙОНУ       ВІННИЦЬКОЇ   ОБЛАСТІ</w:t>
      </w:r>
    </w:p>
    <w:p w:rsidR="00F8670B" w:rsidRDefault="00F8670B" w:rsidP="00F8670B">
      <w:pPr>
        <w:jc w:val="center"/>
        <w:rPr>
          <w:lang w:val="uk-UA"/>
        </w:rPr>
      </w:pPr>
    </w:p>
    <w:p w:rsidR="00F8670B" w:rsidRDefault="00F8670B" w:rsidP="00F8670B">
      <w:pPr>
        <w:rPr>
          <w:b/>
          <w:i/>
          <w:lang w:val="uk-UA"/>
        </w:rPr>
      </w:pPr>
      <w:r>
        <w:rPr>
          <w:b/>
          <w:i/>
          <w:lang w:val="uk-UA"/>
        </w:rPr>
        <w:t xml:space="preserve">                                                              </w:t>
      </w:r>
      <w:r w:rsidR="00481EC8">
        <w:rPr>
          <w:b/>
          <w:i/>
          <w:lang w:val="uk-UA"/>
        </w:rPr>
        <w:t>25</w:t>
      </w:r>
      <w:r>
        <w:rPr>
          <w:b/>
          <w:i/>
          <w:lang w:val="uk-UA"/>
        </w:rPr>
        <w:t xml:space="preserve"> </w:t>
      </w:r>
      <w:r w:rsidRPr="00E97188">
        <w:rPr>
          <w:b/>
          <w:i/>
          <w:lang w:val="uk-UA"/>
        </w:rPr>
        <w:t xml:space="preserve"> сесія</w:t>
      </w:r>
      <w:r>
        <w:rPr>
          <w:b/>
          <w:i/>
          <w:lang w:val="uk-UA"/>
        </w:rPr>
        <w:t xml:space="preserve"> 7</w:t>
      </w:r>
      <w:r w:rsidRPr="00E97188">
        <w:rPr>
          <w:b/>
          <w:i/>
          <w:lang w:val="uk-UA"/>
        </w:rPr>
        <w:t xml:space="preserve"> скликання</w:t>
      </w:r>
    </w:p>
    <w:p w:rsidR="00F8670B" w:rsidRPr="00187A9A" w:rsidRDefault="00F8670B" w:rsidP="00F8670B">
      <w:pPr>
        <w:rPr>
          <w:b/>
          <w:lang w:val="uk-UA"/>
        </w:rPr>
      </w:pPr>
    </w:p>
    <w:p w:rsidR="00F8670B" w:rsidRDefault="00F8670B" w:rsidP="00F8670B">
      <w:pPr>
        <w:rPr>
          <w:b/>
          <w:lang w:val="uk-UA"/>
        </w:rPr>
      </w:pPr>
      <w:r>
        <w:rPr>
          <w:b/>
          <w:lang w:val="uk-UA"/>
        </w:rPr>
        <w:t xml:space="preserve">                                      </w:t>
      </w:r>
      <w:r w:rsidR="00481EC8">
        <w:rPr>
          <w:b/>
          <w:lang w:val="uk-UA"/>
        </w:rPr>
        <w:t xml:space="preserve">                          </w:t>
      </w:r>
      <w:r>
        <w:rPr>
          <w:b/>
          <w:lang w:val="uk-UA"/>
        </w:rPr>
        <w:t xml:space="preserve"> </w:t>
      </w:r>
      <w:r w:rsidRPr="00187A9A">
        <w:rPr>
          <w:b/>
          <w:lang w:val="uk-UA"/>
        </w:rPr>
        <w:t xml:space="preserve">РІШЕННЯ </w:t>
      </w:r>
    </w:p>
    <w:p w:rsidR="00F8670B" w:rsidRPr="00E71BF6" w:rsidRDefault="00F8670B" w:rsidP="00F8670B">
      <w:pPr>
        <w:jc w:val="center"/>
        <w:rPr>
          <w:b/>
          <w:lang w:val="uk-UA"/>
        </w:rPr>
      </w:pPr>
    </w:p>
    <w:p w:rsidR="00F8670B" w:rsidRPr="001650D9" w:rsidRDefault="00481EC8" w:rsidP="00F8670B">
      <w:pPr>
        <w:rPr>
          <w:b/>
          <w:lang w:val="uk-UA"/>
        </w:rPr>
      </w:pPr>
      <w:r>
        <w:rPr>
          <w:b/>
          <w:i/>
          <w:lang w:val="uk-UA"/>
        </w:rPr>
        <w:t>26.06.</w:t>
      </w:r>
      <w:r w:rsidR="00F8670B">
        <w:rPr>
          <w:b/>
          <w:i/>
          <w:lang w:val="uk-UA"/>
        </w:rPr>
        <w:t xml:space="preserve"> 2019</w:t>
      </w:r>
      <w:r>
        <w:rPr>
          <w:b/>
          <w:i/>
          <w:lang w:val="uk-UA"/>
        </w:rPr>
        <w:t xml:space="preserve"> року</w:t>
      </w:r>
      <w:r w:rsidR="00F8670B">
        <w:rPr>
          <w:b/>
          <w:i/>
          <w:lang w:val="uk-UA"/>
        </w:rPr>
        <w:t xml:space="preserve">       </w:t>
      </w:r>
      <w:r>
        <w:rPr>
          <w:b/>
          <w:i/>
          <w:lang w:val="uk-UA"/>
        </w:rPr>
        <w:t xml:space="preserve">                             </w:t>
      </w:r>
      <w:r w:rsidR="00F8670B">
        <w:rPr>
          <w:b/>
          <w:i/>
          <w:lang w:val="uk-UA"/>
        </w:rPr>
        <w:t xml:space="preserve">  </w:t>
      </w:r>
      <w:r w:rsidR="00F8670B" w:rsidRPr="00E97188">
        <w:rPr>
          <w:lang w:val="uk-UA"/>
        </w:rPr>
        <w:t>с.Тартак</w:t>
      </w:r>
      <w:r w:rsidR="00F8670B">
        <w:rPr>
          <w:lang w:val="uk-UA"/>
        </w:rPr>
        <w:t xml:space="preserve">                                           </w:t>
      </w:r>
      <w:r w:rsidR="00F8670B" w:rsidRPr="001650D9">
        <w:rPr>
          <w:b/>
          <w:lang w:val="uk-UA"/>
        </w:rPr>
        <w:t xml:space="preserve">№ </w:t>
      </w:r>
      <w:r>
        <w:rPr>
          <w:b/>
          <w:lang w:val="uk-UA"/>
        </w:rPr>
        <w:t>359</w:t>
      </w:r>
    </w:p>
    <w:p w:rsidR="00F8670B" w:rsidRPr="00B121D6" w:rsidRDefault="00F8670B" w:rsidP="00F8670B">
      <w:pPr>
        <w:rPr>
          <w:b/>
          <w:i/>
          <w:lang w:val="uk-UA"/>
        </w:rPr>
      </w:pPr>
      <w:r w:rsidRPr="00E97188">
        <w:rPr>
          <w:b/>
          <w:i/>
          <w:lang w:val="uk-UA"/>
        </w:rPr>
        <w:t xml:space="preserve">                                                      </w:t>
      </w:r>
      <w:r>
        <w:rPr>
          <w:b/>
          <w:i/>
          <w:lang w:val="uk-UA"/>
        </w:rPr>
        <w:t xml:space="preserve">              </w:t>
      </w:r>
      <w:r w:rsidRPr="00E97188">
        <w:rPr>
          <w:b/>
          <w:i/>
          <w:lang w:val="uk-UA"/>
        </w:rPr>
        <w:t xml:space="preserve"> </w:t>
      </w:r>
      <w:r w:rsidRPr="00550CA3">
        <w:rPr>
          <w:b/>
          <w:i/>
          <w:lang w:val="uk-UA"/>
        </w:rPr>
        <w:t xml:space="preserve"> </w:t>
      </w:r>
    </w:p>
    <w:p w:rsidR="00F8670B" w:rsidRPr="002E33AC" w:rsidRDefault="00F8670B" w:rsidP="00F8670B">
      <w:pPr>
        <w:rPr>
          <w:b/>
          <w:i/>
          <w:lang w:val="uk-UA"/>
        </w:rPr>
      </w:pPr>
    </w:p>
    <w:p w:rsidR="00F8670B" w:rsidRDefault="00F8670B" w:rsidP="00F8670B">
      <w:pPr>
        <w:ind w:right="3827"/>
        <w:jc w:val="both"/>
        <w:rPr>
          <w:rStyle w:val="rvts15"/>
          <w:b/>
          <w:lang w:val="uk-UA"/>
        </w:rPr>
      </w:pPr>
      <w:r w:rsidRPr="001878FD">
        <w:rPr>
          <w:b/>
          <w:lang w:val="uk-UA"/>
        </w:rPr>
        <w:t xml:space="preserve">Про </w:t>
      </w:r>
      <w:r w:rsidRPr="00531510">
        <w:rPr>
          <w:rStyle w:val="rvts15"/>
          <w:b/>
          <w:lang w:val="uk-UA"/>
        </w:rPr>
        <w:t xml:space="preserve">встановлення </w:t>
      </w:r>
      <w:r>
        <w:rPr>
          <w:rStyle w:val="rvts15"/>
          <w:b/>
          <w:lang w:val="uk-UA"/>
        </w:rPr>
        <w:t xml:space="preserve"> місцевих податків і зборів на території Тартацької  сілської ради на 2020 рік</w:t>
      </w:r>
    </w:p>
    <w:p w:rsidR="00F271D1" w:rsidRPr="001878FD" w:rsidRDefault="00F271D1" w:rsidP="00F8670B">
      <w:pPr>
        <w:ind w:right="3827"/>
        <w:jc w:val="both"/>
        <w:rPr>
          <w:b/>
          <w:lang w:val="uk-UA"/>
        </w:rPr>
      </w:pPr>
    </w:p>
    <w:p w:rsidR="00CB78E5" w:rsidRDefault="00CB78E5" w:rsidP="00CB78E5">
      <w:pPr>
        <w:jc w:val="both"/>
      </w:pPr>
      <w:r>
        <w:t xml:space="preserve">      </w:t>
      </w:r>
      <w:r w:rsidRPr="004D301C">
        <w:t xml:space="preserve">   </w:t>
      </w:r>
      <w:r w:rsidRPr="002F09A5">
        <w:t>Керуючись п.24 ст.26 Закону України „Про місцеве самоврядування в Україні</w:t>
      </w:r>
      <w:r>
        <w:t xml:space="preserve"> </w:t>
      </w:r>
      <w:r w:rsidRPr="002F09A5">
        <w:t>”,</w:t>
      </w:r>
      <w:r w:rsidRPr="008C6581">
        <w:rPr>
          <w:noProof/>
        </w:rPr>
        <w:t xml:space="preserve"> </w:t>
      </w:r>
      <w:r w:rsidRPr="00347A01">
        <w:rPr>
          <w:noProof/>
        </w:rPr>
        <w:t xml:space="preserve">статтею 266 </w:t>
      </w:r>
      <w:r>
        <w:rPr>
          <w:noProof/>
        </w:rPr>
        <w:t xml:space="preserve">, </w:t>
      </w:r>
      <w:r w:rsidRPr="008C6581">
        <w:rPr>
          <w:noProof/>
        </w:rPr>
        <w:t xml:space="preserve"> абзацами другим і третім пункту 284.1 статті 284 Податкового кодексу України</w:t>
      </w:r>
      <w:r w:rsidRPr="002F09A5">
        <w:t xml:space="preserve"> </w:t>
      </w:r>
      <w:r>
        <w:t xml:space="preserve">, </w:t>
      </w:r>
      <w:r w:rsidRPr="004D301C">
        <w:t>Бюджетним</w:t>
      </w:r>
      <w:r>
        <w:t xml:space="preserve"> кодексом України, </w:t>
      </w:r>
      <w:r w:rsidRPr="00157220">
        <w:t>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CB78E5" w:rsidRDefault="00CB78E5" w:rsidP="00CB78E5">
      <w:pPr>
        <w:rPr>
          <w:b/>
          <w:bCs/>
          <w:u w:val="single"/>
        </w:rPr>
      </w:pPr>
      <w:r>
        <w:rPr>
          <w:b/>
          <w:bCs/>
          <w:u w:val="single"/>
        </w:rPr>
        <w:t xml:space="preserve">сільська  рада </w:t>
      </w:r>
      <w:r w:rsidRPr="004D301C">
        <w:rPr>
          <w:b/>
          <w:bCs/>
          <w:u w:val="single"/>
        </w:rPr>
        <w:t>ВИРІШИЛА:</w:t>
      </w:r>
    </w:p>
    <w:p w:rsidR="00CB78E5" w:rsidRPr="00D335EC" w:rsidRDefault="00CB78E5" w:rsidP="00CB78E5">
      <w:pPr>
        <w:jc w:val="both"/>
      </w:pPr>
    </w:p>
    <w:p w:rsidR="00CB78E5" w:rsidRDefault="00CB78E5" w:rsidP="00AC27EC">
      <w:pPr>
        <w:numPr>
          <w:ilvl w:val="0"/>
          <w:numId w:val="3"/>
        </w:numPr>
        <w:jc w:val="both"/>
      </w:pPr>
      <w:r>
        <w:t xml:space="preserve">Установити на території  Тартацької сільської ради такі податки і збори  </w:t>
      </w:r>
      <w:r w:rsidRPr="004D301C">
        <w:t>:</w:t>
      </w:r>
    </w:p>
    <w:p w:rsidR="00CB78E5" w:rsidRPr="004D301C" w:rsidRDefault="00CB78E5" w:rsidP="00AC27EC">
      <w:pPr>
        <w:numPr>
          <w:ilvl w:val="1"/>
          <w:numId w:val="3"/>
        </w:numPr>
        <w:tabs>
          <w:tab w:val="num" w:pos="540"/>
        </w:tabs>
        <w:jc w:val="both"/>
        <w:rPr>
          <w:b/>
        </w:rPr>
      </w:pPr>
      <w:r w:rsidRPr="004D301C">
        <w:rPr>
          <w:b/>
        </w:rPr>
        <w:t>1.</w:t>
      </w:r>
      <w:r>
        <w:rPr>
          <w:b/>
        </w:rPr>
        <w:t>1</w:t>
      </w:r>
      <w:r w:rsidRPr="004D301C">
        <w:rPr>
          <w:b/>
        </w:rPr>
        <w:t xml:space="preserve"> </w:t>
      </w:r>
      <w:r w:rsidRPr="005E0E38">
        <w:rPr>
          <w:b/>
          <w:u w:val="single"/>
        </w:rPr>
        <w:t>Податок на майно</w:t>
      </w:r>
      <w:r w:rsidRPr="004D301C">
        <w:rPr>
          <w:b/>
        </w:rPr>
        <w:t xml:space="preserve"> </w:t>
      </w:r>
      <w:r>
        <w:rPr>
          <w:b/>
        </w:rPr>
        <w:t xml:space="preserve">, </w:t>
      </w:r>
      <w:r w:rsidRPr="00157220">
        <w:t>в тому числі</w:t>
      </w:r>
      <w:r>
        <w:rPr>
          <w:b/>
        </w:rPr>
        <w:t xml:space="preserve"> : </w:t>
      </w:r>
    </w:p>
    <w:p w:rsidR="00CB78E5" w:rsidRPr="005E0E38" w:rsidRDefault="00CB78E5" w:rsidP="00AC27EC">
      <w:pPr>
        <w:numPr>
          <w:ilvl w:val="1"/>
          <w:numId w:val="3"/>
        </w:numPr>
        <w:tabs>
          <w:tab w:val="num" w:pos="540"/>
        </w:tabs>
        <w:jc w:val="both"/>
        <w:rPr>
          <w:b/>
          <w:i/>
        </w:rPr>
      </w:pPr>
      <w:r w:rsidRPr="004D301C">
        <w:t>1.</w:t>
      </w:r>
      <w:r>
        <w:t>1</w:t>
      </w:r>
      <w:r w:rsidRPr="004D301C">
        <w:t>.1</w:t>
      </w:r>
      <w:r>
        <w:t xml:space="preserve"> </w:t>
      </w:r>
      <w:r w:rsidRPr="005E0E38">
        <w:rPr>
          <w:b/>
          <w:i/>
        </w:rPr>
        <w:t xml:space="preserve">Податок на нерухоме майно, відмінне від земельної ділянки </w:t>
      </w:r>
    </w:p>
    <w:p w:rsidR="00CB78E5" w:rsidRPr="005E0E38" w:rsidRDefault="00CB78E5" w:rsidP="00AC27EC">
      <w:pPr>
        <w:numPr>
          <w:ilvl w:val="1"/>
          <w:numId w:val="3"/>
        </w:numPr>
        <w:tabs>
          <w:tab w:val="num" w:pos="540"/>
        </w:tabs>
        <w:jc w:val="both"/>
        <w:rPr>
          <w:b/>
          <w:i/>
        </w:rPr>
      </w:pPr>
      <w:r w:rsidRPr="005E0E38">
        <w:rPr>
          <w:b/>
          <w:i/>
        </w:rPr>
        <w:t>1.1.2 Транспортний податок</w:t>
      </w:r>
    </w:p>
    <w:p w:rsidR="00CB78E5" w:rsidRPr="005E0E38" w:rsidRDefault="00CB78E5" w:rsidP="00AC27EC">
      <w:pPr>
        <w:numPr>
          <w:ilvl w:val="1"/>
          <w:numId w:val="3"/>
        </w:numPr>
        <w:tabs>
          <w:tab w:val="num" w:pos="540"/>
        </w:tabs>
        <w:jc w:val="both"/>
        <w:rPr>
          <w:b/>
          <w:i/>
        </w:rPr>
      </w:pPr>
      <w:r w:rsidRPr="005E0E38">
        <w:rPr>
          <w:b/>
          <w:i/>
        </w:rPr>
        <w:t>1.1.3. Земельний податок</w:t>
      </w:r>
    </w:p>
    <w:p w:rsidR="00CB78E5" w:rsidRDefault="00CB78E5" w:rsidP="00AC27EC">
      <w:pPr>
        <w:numPr>
          <w:ilvl w:val="1"/>
          <w:numId w:val="3"/>
        </w:numPr>
        <w:tabs>
          <w:tab w:val="num" w:pos="540"/>
        </w:tabs>
        <w:jc w:val="both"/>
        <w:rPr>
          <w:b/>
        </w:rPr>
      </w:pPr>
      <w:r w:rsidRPr="00F753D9">
        <w:rPr>
          <w:b/>
        </w:rPr>
        <w:t>1.</w:t>
      </w:r>
      <w:r>
        <w:rPr>
          <w:b/>
        </w:rPr>
        <w:t>2</w:t>
      </w:r>
      <w:r w:rsidRPr="00F753D9">
        <w:rPr>
          <w:b/>
        </w:rPr>
        <w:t xml:space="preserve"> </w:t>
      </w:r>
      <w:r w:rsidRPr="005E0E38">
        <w:rPr>
          <w:b/>
          <w:u w:val="single"/>
        </w:rPr>
        <w:t>Єдиний податок</w:t>
      </w:r>
    </w:p>
    <w:p w:rsidR="00CB78E5" w:rsidRDefault="00CB78E5" w:rsidP="00AC27EC">
      <w:pPr>
        <w:numPr>
          <w:ilvl w:val="1"/>
          <w:numId w:val="3"/>
        </w:numPr>
        <w:tabs>
          <w:tab w:val="num" w:pos="540"/>
        </w:tabs>
        <w:jc w:val="both"/>
        <w:rPr>
          <w:b/>
        </w:rPr>
      </w:pPr>
      <w:r>
        <w:rPr>
          <w:b/>
        </w:rPr>
        <w:t>1.3</w:t>
      </w:r>
      <w:r w:rsidRPr="005E0E38">
        <w:rPr>
          <w:b/>
          <w:u w:val="single"/>
        </w:rPr>
        <w:t>. Туристичний збір</w:t>
      </w:r>
      <w:r>
        <w:rPr>
          <w:b/>
        </w:rPr>
        <w:t xml:space="preserve"> </w:t>
      </w:r>
    </w:p>
    <w:p w:rsidR="00CB78E5" w:rsidRPr="00BB4F98" w:rsidRDefault="00CB78E5" w:rsidP="00AC27EC">
      <w:pPr>
        <w:numPr>
          <w:ilvl w:val="1"/>
          <w:numId w:val="3"/>
        </w:numPr>
        <w:tabs>
          <w:tab w:val="num" w:pos="540"/>
        </w:tabs>
        <w:jc w:val="both"/>
        <w:rPr>
          <w:b/>
        </w:rPr>
      </w:pPr>
    </w:p>
    <w:p w:rsidR="00CB78E5" w:rsidRDefault="00CB78E5" w:rsidP="00CB78E5">
      <w:pPr>
        <w:tabs>
          <w:tab w:val="num" w:pos="540"/>
        </w:tabs>
        <w:jc w:val="both"/>
      </w:pPr>
      <w:r>
        <w:t xml:space="preserve">2. </w:t>
      </w:r>
      <w:r w:rsidRPr="00F753D9">
        <w:t xml:space="preserve">Затвердити  ставки місцевих податків на </w:t>
      </w:r>
      <w:r>
        <w:t>:</w:t>
      </w:r>
    </w:p>
    <w:p w:rsidR="00CB78E5" w:rsidRPr="005E0E38" w:rsidRDefault="00CB78E5" w:rsidP="00CB78E5">
      <w:pPr>
        <w:tabs>
          <w:tab w:val="num" w:pos="540"/>
        </w:tabs>
        <w:jc w:val="both"/>
        <w:rPr>
          <w:b/>
        </w:rPr>
      </w:pPr>
      <w:r>
        <w:t xml:space="preserve">    - </w:t>
      </w:r>
      <w:r w:rsidRPr="007F68D5">
        <w:t xml:space="preserve"> </w:t>
      </w:r>
      <w:r w:rsidRPr="005E0E38">
        <w:rPr>
          <w:b/>
        </w:rPr>
        <w:t xml:space="preserve">нерухоме майно, відмінне від земельної ділянки , </w:t>
      </w:r>
    </w:p>
    <w:p w:rsidR="00CB78E5" w:rsidRPr="005E0E38" w:rsidRDefault="00CB78E5" w:rsidP="00CB78E5">
      <w:pPr>
        <w:tabs>
          <w:tab w:val="num" w:pos="540"/>
        </w:tabs>
        <w:jc w:val="both"/>
        <w:rPr>
          <w:b/>
        </w:rPr>
      </w:pPr>
      <w:r w:rsidRPr="005E0E38">
        <w:rPr>
          <w:b/>
        </w:rPr>
        <w:t xml:space="preserve">    - на транспортний податок, </w:t>
      </w:r>
    </w:p>
    <w:p w:rsidR="00CB78E5" w:rsidRPr="005E0E38" w:rsidRDefault="00CB78E5" w:rsidP="00CB78E5">
      <w:pPr>
        <w:tabs>
          <w:tab w:val="num" w:pos="540"/>
        </w:tabs>
        <w:jc w:val="both"/>
        <w:rPr>
          <w:b/>
        </w:rPr>
      </w:pPr>
      <w:r w:rsidRPr="005E0E38">
        <w:rPr>
          <w:b/>
        </w:rPr>
        <w:t xml:space="preserve">    - Земельний податок, </w:t>
      </w:r>
    </w:p>
    <w:p w:rsidR="00CB78E5" w:rsidRDefault="00CB78E5" w:rsidP="00CB78E5">
      <w:pPr>
        <w:tabs>
          <w:tab w:val="num" w:pos="540"/>
        </w:tabs>
        <w:jc w:val="both"/>
      </w:pPr>
      <w:r>
        <w:t xml:space="preserve">    - </w:t>
      </w:r>
      <w:r w:rsidRPr="007F68D5">
        <w:rPr>
          <w:b/>
        </w:rPr>
        <w:t>Єдиний податок</w:t>
      </w:r>
      <w:r>
        <w:t xml:space="preserve">  на </w:t>
      </w:r>
      <w:r w:rsidRPr="00F753D9">
        <w:t xml:space="preserve">території </w:t>
      </w:r>
      <w:r>
        <w:t xml:space="preserve"> Тартацької  сільської ради (згідно </w:t>
      </w:r>
      <w:r w:rsidRPr="005E0E38">
        <w:rPr>
          <w:b/>
        </w:rPr>
        <w:t>додатків 1-4</w:t>
      </w:r>
      <w:r>
        <w:t xml:space="preserve"> ).</w:t>
      </w:r>
    </w:p>
    <w:p w:rsidR="00CB78E5" w:rsidRDefault="00CB78E5" w:rsidP="00CB78E5">
      <w:pPr>
        <w:tabs>
          <w:tab w:val="num" w:pos="540"/>
        </w:tabs>
        <w:jc w:val="both"/>
      </w:pPr>
    </w:p>
    <w:p w:rsidR="00CB78E5" w:rsidRPr="00395D25" w:rsidRDefault="00CB78E5" w:rsidP="00CB78E5">
      <w:pPr>
        <w:jc w:val="both"/>
        <w:rPr>
          <w:color w:val="000000"/>
        </w:rPr>
      </w:pPr>
      <w:r>
        <w:rPr>
          <w:color w:val="000000"/>
        </w:rPr>
        <w:t xml:space="preserve">3. </w:t>
      </w:r>
      <w:r w:rsidRPr="00595615">
        <w:rPr>
          <w:color w:val="000000"/>
        </w:rPr>
        <w:t xml:space="preserve">Встановити </w:t>
      </w:r>
      <w:r w:rsidRPr="005E0E38">
        <w:rPr>
          <w:b/>
          <w:color w:val="000000"/>
        </w:rPr>
        <w:t>ставку туристичного збору у розмірі 1,0 відсотка</w:t>
      </w:r>
      <w:r w:rsidRPr="00595615">
        <w:rPr>
          <w:color w:val="000000"/>
        </w:rPr>
        <w:t xml:space="preserve"> до бази справляння збору, визначеної пунктом 4 Положення про туристичний збір на території </w:t>
      </w:r>
      <w:r>
        <w:rPr>
          <w:color w:val="000000"/>
        </w:rPr>
        <w:t xml:space="preserve"> Тартац</w:t>
      </w:r>
      <w:r w:rsidRPr="00595615">
        <w:rPr>
          <w:color w:val="000000"/>
        </w:rPr>
        <w:t>ької сільської рад</w:t>
      </w:r>
      <w:r w:rsidR="00395D25">
        <w:rPr>
          <w:color w:val="000000"/>
          <w:lang w:val="uk-UA"/>
        </w:rPr>
        <w:t xml:space="preserve">и </w:t>
      </w:r>
      <w:r>
        <w:t>згідно Додатку №11 до рішення.</w:t>
      </w:r>
    </w:p>
    <w:p w:rsidR="00CB78E5" w:rsidRDefault="00CB78E5" w:rsidP="00CB78E5">
      <w:pPr>
        <w:shd w:val="clear" w:color="auto" w:fill="FFFFFF"/>
        <w:tabs>
          <w:tab w:val="left" w:pos="1181"/>
        </w:tabs>
        <w:jc w:val="both"/>
      </w:pPr>
      <w:r>
        <w:t xml:space="preserve">4. </w:t>
      </w:r>
      <w:r w:rsidRPr="00157220">
        <w:t>Ввести затверджені ставки до виконання з 01.01.20</w:t>
      </w:r>
      <w:r w:rsidR="00F271D1">
        <w:rPr>
          <w:lang w:val="uk-UA"/>
        </w:rPr>
        <w:t>20</w:t>
      </w:r>
      <w:r w:rsidRPr="00157220">
        <w:t xml:space="preserve"> року</w:t>
      </w:r>
    </w:p>
    <w:p w:rsidR="00CB78E5" w:rsidRPr="008C6581" w:rsidRDefault="00CB78E5" w:rsidP="00CB78E5">
      <w:pPr>
        <w:pStyle w:val="aff"/>
        <w:ind w:firstLine="0"/>
        <w:jc w:val="both"/>
        <w:rPr>
          <w:rFonts w:ascii="Times New Roman" w:hAnsi="Times New Roman"/>
          <w:noProof/>
          <w:sz w:val="24"/>
          <w:szCs w:val="24"/>
          <w:lang w:val="ru-RU"/>
        </w:rPr>
      </w:pPr>
      <w:r>
        <w:rPr>
          <w:rFonts w:ascii="Times New Roman" w:hAnsi="Times New Roman"/>
          <w:noProof/>
          <w:sz w:val="24"/>
          <w:szCs w:val="24"/>
        </w:rPr>
        <w:t xml:space="preserve">5. Встановити </w:t>
      </w:r>
      <w:r w:rsidRPr="00595615">
        <w:rPr>
          <w:rFonts w:ascii="Times New Roman" w:hAnsi="Times New Roman"/>
          <w:noProof/>
          <w:sz w:val="24"/>
          <w:szCs w:val="24"/>
        </w:rPr>
        <w:t>пільги для фізичних та юридичних осіб зі сплати земельного пода</w:t>
      </w:r>
      <w:r>
        <w:rPr>
          <w:rFonts w:ascii="Times New Roman" w:hAnsi="Times New Roman"/>
          <w:noProof/>
          <w:sz w:val="24"/>
          <w:szCs w:val="24"/>
          <w:lang w:val="ru-RU"/>
        </w:rPr>
        <w:t xml:space="preserve">тку </w:t>
      </w:r>
      <w:r w:rsidRPr="008C6581">
        <w:rPr>
          <w:rFonts w:ascii="Times New Roman" w:hAnsi="Times New Roman"/>
          <w:noProof/>
          <w:sz w:val="24"/>
          <w:szCs w:val="24"/>
          <w:lang w:val="ru-RU"/>
        </w:rPr>
        <w:t xml:space="preserve">, надані </w:t>
      </w:r>
      <w:r w:rsidR="00395D25">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r>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Pr="005E0E38">
        <w:rPr>
          <w:rFonts w:ascii="Times New Roman" w:hAnsi="Times New Roman"/>
          <w:b/>
          <w:noProof/>
          <w:sz w:val="24"/>
          <w:szCs w:val="24"/>
          <w:lang w:val="ru-RU"/>
        </w:rPr>
        <w:t>додатком 5.</w:t>
      </w:r>
    </w:p>
    <w:p w:rsidR="00CB78E5" w:rsidRDefault="00CB78E5" w:rsidP="00CB78E5">
      <w:pPr>
        <w:pStyle w:val="aff"/>
        <w:ind w:firstLine="0"/>
        <w:jc w:val="both"/>
        <w:rPr>
          <w:rFonts w:ascii="Times New Roman" w:hAnsi="Times New Roman"/>
          <w:b/>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Pr="00A8278C">
        <w:rPr>
          <w:rFonts w:ascii="Times New Roman" w:hAnsi="Times New Roman"/>
          <w:noProof/>
          <w:sz w:val="24"/>
          <w:szCs w:val="24"/>
          <w:lang w:val="ru-RU"/>
        </w:rPr>
        <w:t xml:space="preserve">ги для фізичних та юридичних </w:t>
      </w:r>
      <w:r>
        <w:rPr>
          <w:rFonts w:ascii="Times New Roman" w:hAnsi="Times New Roman"/>
          <w:noProof/>
          <w:sz w:val="24"/>
          <w:szCs w:val="24"/>
          <w:lang w:val="ru-RU"/>
        </w:rPr>
        <w:t>осіб зі сплати п</w:t>
      </w:r>
      <w:r w:rsidRPr="007F68D5">
        <w:rPr>
          <w:rFonts w:ascii="Times New Roman" w:hAnsi="Times New Roman"/>
          <w:sz w:val="24"/>
          <w:szCs w:val="24"/>
        </w:rPr>
        <w:t>одатк</w:t>
      </w:r>
      <w:r>
        <w:rPr>
          <w:rFonts w:ascii="Times New Roman" w:hAnsi="Times New Roman"/>
          <w:sz w:val="24"/>
          <w:szCs w:val="24"/>
        </w:rPr>
        <w:t>у</w:t>
      </w:r>
      <w:r w:rsidRPr="007F68D5">
        <w:rPr>
          <w:rFonts w:ascii="Times New Roman" w:hAnsi="Times New Roman"/>
          <w:sz w:val="24"/>
          <w:szCs w:val="24"/>
        </w:rPr>
        <w:t xml:space="preserve"> на нерухоме майно, відмінне від земельної ділянки</w:t>
      </w:r>
      <w:r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Pr="005E0E38">
        <w:rPr>
          <w:rFonts w:ascii="Times New Roman" w:hAnsi="Times New Roman"/>
          <w:b/>
          <w:noProof/>
          <w:sz w:val="24"/>
          <w:szCs w:val="24"/>
          <w:lang w:val="ru-RU"/>
        </w:rPr>
        <w:t>додатком 6.</w:t>
      </w:r>
    </w:p>
    <w:p w:rsidR="00395D25" w:rsidRPr="00BB4F98" w:rsidRDefault="00395D25" w:rsidP="00CB78E5">
      <w:pPr>
        <w:pStyle w:val="aff"/>
        <w:ind w:firstLine="0"/>
        <w:jc w:val="both"/>
        <w:rPr>
          <w:rFonts w:ascii="Times New Roman" w:hAnsi="Times New Roman"/>
          <w:noProof/>
          <w:sz w:val="24"/>
          <w:szCs w:val="24"/>
          <w:lang w:val="ru-RU"/>
        </w:rPr>
      </w:pPr>
    </w:p>
    <w:p w:rsidR="00CB78E5" w:rsidRDefault="00CB78E5" w:rsidP="00CB78E5">
      <w:pPr>
        <w:shd w:val="clear" w:color="auto" w:fill="FFFFFF"/>
        <w:tabs>
          <w:tab w:val="left" w:pos="1181"/>
        </w:tabs>
        <w:jc w:val="both"/>
        <w:rPr>
          <w:b/>
          <w:lang w:val="uk-UA"/>
        </w:rPr>
      </w:pPr>
      <w:r>
        <w:t xml:space="preserve">7. </w:t>
      </w:r>
      <w:r w:rsidRPr="00F753D9">
        <w:t xml:space="preserve">Затвердити Положення про місцеві податки і збори, згідно  </w:t>
      </w:r>
      <w:r w:rsidRPr="005E0E38">
        <w:rPr>
          <w:b/>
        </w:rPr>
        <w:t>додатк</w:t>
      </w:r>
      <w:r>
        <w:rPr>
          <w:b/>
        </w:rPr>
        <w:t xml:space="preserve">ів </w:t>
      </w:r>
      <w:r w:rsidRPr="005E0E38">
        <w:rPr>
          <w:b/>
        </w:rPr>
        <w:t xml:space="preserve"> 7-11.</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8. </w:t>
      </w:r>
      <w:r w:rsidRPr="00F753D9">
        <w:t>Оприлюднити це рішення в установленому порядку .</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rsidRPr="00550680">
        <w:rPr>
          <w:lang w:val="uk-UA"/>
        </w:rPr>
        <w:t xml:space="preserve">9. Копію цього рішення з відповідними додатками надати </w:t>
      </w:r>
      <w:r w:rsidR="00550680">
        <w:rPr>
          <w:lang w:val="uk-UA"/>
        </w:rPr>
        <w:t xml:space="preserve"> Тростянецькому управлінню ГДФС у Вінницькій області </w:t>
      </w:r>
      <w:r w:rsidRPr="00550680">
        <w:rPr>
          <w:lang w:val="uk-UA"/>
        </w:rPr>
        <w:t>для використання у практичній роботі та  здійснення контролю за надходження платежів до бюджету сільської ради.</w:t>
      </w:r>
    </w:p>
    <w:p w:rsidR="00395D25" w:rsidRPr="00395D25" w:rsidRDefault="00395D25" w:rsidP="00CB78E5">
      <w:pPr>
        <w:shd w:val="clear" w:color="auto" w:fill="FFFFFF"/>
        <w:tabs>
          <w:tab w:val="left" w:pos="1181"/>
        </w:tabs>
        <w:jc w:val="both"/>
        <w:rPr>
          <w:lang w:val="uk-UA"/>
        </w:rPr>
      </w:pPr>
    </w:p>
    <w:p w:rsidR="00CB78E5" w:rsidRDefault="00CB78E5" w:rsidP="00CB78E5">
      <w:pPr>
        <w:jc w:val="both"/>
        <w:rPr>
          <w:lang w:val="uk-UA"/>
        </w:rPr>
      </w:pPr>
      <w:r>
        <w:t>10.</w:t>
      </w:r>
      <w:r w:rsidRPr="00F753D9">
        <w:t xml:space="preserve"> Контроль за виконанням даного рішення покласти на постійну комісію  з питань планування  бюджету та фінансів (</w:t>
      </w:r>
      <w:r>
        <w:t>Ткач О.Ф.</w:t>
      </w:r>
      <w:r w:rsidRPr="00F753D9">
        <w:t>)</w:t>
      </w:r>
    </w:p>
    <w:p w:rsidR="00395D25" w:rsidRDefault="00395D25" w:rsidP="00CB78E5">
      <w:pPr>
        <w:jc w:val="both"/>
        <w:rPr>
          <w:lang w:val="uk-UA"/>
        </w:rPr>
      </w:pPr>
    </w:p>
    <w:p w:rsidR="00395D25" w:rsidRDefault="00395D25" w:rsidP="00CB78E5">
      <w:pPr>
        <w:jc w:val="both"/>
        <w:rPr>
          <w:lang w:val="uk-UA"/>
        </w:rPr>
      </w:pPr>
    </w:p>
    <w:p w:rsidR="00395D25" w:rsidRDefault="00395D25" w:rsidP="00CB78E5">
      <w:pPr>
        <w:jc w:val="both"/>
        <w:rPr>
          <w:lang w:val="uk-UA"/>
        </w:rPr>
      </w:pPr>
    </w:p>
    <w:p w:rsidR="00395D25" w:rsidRDefault="00395D25" w:rsidP="00CB78E5">
      <w:pPr>
        <w:jc w:val="both"/>
        <w:rPr>
          <w:lang w:val="uk-UA"/>
        </w:rPr>
      </w:pPr>
    </w:p>
    <w:p w:rsidR="00395D25" w:rsidRPr="00395D25" w:rsidRDefault="00395D25" w:rsidP="00CB78E5">
      <w:pPr>
        <w:jc w:val="both"/>
        <w:rPr>
          <w:lang w:val="uk-UA"/>
        </w:rPr>
      </w:pPr>
    </w:p>
    <w:p w:rsidR="00CB78E5" w:rsidRDefault="00CB78E5" w:rsidP="00CB78E5">
      <w:pPr>
        <w:pStyle w:val="a8"/>
        <w:rPr>
          <w:rFonts w:ascii="Times New Roman" w:hAnsi="Times New Roman" w:cs="Times New Roman"/>
          <w:sz w:val="24"/>
          <w:szCs w:val="24"/>
        </w:rPr>
      </w:pPr>
    </w:p>
    <w:p w:rsidR="00CB78E5" w:rsidRDefault="00395D25" w:rsidP="00CB78E5">
      <w:pPr>
        <w:jc w:val="both"/>
        <w:rPr>
          <w:b/>
          <w:lang w:val="uk-UA"/>
        </w:rPr>
      </w:pPr>
      <w:r>
        <w:rPr>
          <w:b/>
          <w:lang w:val="uk-UA"/>
        </w:rPr>
        <w:t xml:space="preserve"> </w:t>
      </w:r>
      <w:r w:rsidR="00CB78E5" w:rsidRPr="009C5B6A">
        <w:rPr>
          <w:b/>
        </w:rPr>
        <w:t>Сільськ</w:t>
      </w:r>
      <w:r w:rsidR="00CB78E5">
        <w:rPr>
          <w:b/>
        </w:rPr>
        <w:t xml:space="preserve">ий </w:t>
      </w:r>
      <w:r w:rsidR="00CB78E5" w:rsidRPr="009C5B6A">
        <w:rPr>
          <w:b/>
        </w:rPr>
        <w:t xml:space="preserve"> голов</w:t>
      </w:r>
      <w:r w:rsidR="00CB78E5">
        <w:rPr>
          <w:b/>
        </w:rPr>
        <w:t>а</w:t>
      </w:r>
      <w:r w:rsidR="00CB78E5" w:rsidRPr="009C5B6A">
        <w:rPr>
          <w:b/>
        </w:rPr>
        <w:t xml:space="preserve">                     </w:t>
      </w:r>
      <w:r w:rsidR="00CB78E5">
        <w:rPr>
          <w:b/>
        </w:rPr>
        <w:t xml:space="preserve">                </w:t>
      </w:r>
      <w:r>
        <w:rPr>
          <w:b/>
          <w:lang w:val="uk-UA"/>
        </w:rPr>
        <w:t xml:space="preserve">                               </w:t>
      </w:r>
      <w:r w:rsidR="00CB78E5">
        <w:rPr>
          <w:b/>
        </w:rPr>
        <w:t>В</w:t>
      </w:r>
      <w:r>
        <w:rPr>
          <w:b/>
          <w:lang w:val="uk-UA"/>
        </w:rPr>
        <w:t xml:space="preserve">іктор </w:t>
      </w:r>
      <w:r w:rsidR="00CB78E5">
        <w:rPr>
          <w:b/>
        </w:rPr>
        <w:t xml:space="preserve"> Д</w:t>
      </w:r>
      <w:r>
        <w:rPr>
          <w:b/>
          <w:lang w:val="uk-UA"/>
        </w:rPr>
        <w:t xml:space="preserve">ЕМЧЕНКО </w:t>
      </w:r>
      <w:r w:rsidR="00CB78E5">
        <w:rPr>
          <w:b/>
        </w:rPr>
        <w:t xml:space="preserve"> </w:t>
      </w: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F271D1" w:rsidRDefault="00F271D1" w:rsidP="00CB78E5">
      <w:pPr>
        <w:jc w:val="both"/>
        <w:rPr>
          <w:b/>
          <w:lang w:val="uk-UA"/>
        </w:rPr>
      </w:pPr>
    </w:p>
    <w:p w:rsidR="00CB78E5" w:rsidRDefault="00CB78E5" w:rsidP="00395D25">
      <w:pPr>
        <w:jc w:val="both"/>
        <w:rPr>
          <w:b/>
          <w:lang w:val="uk-UA"/>
        </w:rPr>
      </w:pPr>
    </w:p>
    <w:p w:rsidR="00395D25" w:rsidRPr="00395D25" w:rsidRDefault="00395D25" w:rsidP="00395D25">
      <w:pPr>
        <w:jc w:val="both"/>
        <w:rPr>
          <w:b/>
          <w:lang w:val="uk-UA"/>
        </w:rPr>
      </w:pPr>
    </w:p>
    <w:p w:rsidR="00CB78E5" w:rsidRDefault="00CB78E5" w:rsidP="00CB78E5">
      <w:pPr>
        <w:jc w:val="both"/>
        <w:rPr>
          <w:b/>
        </w:rPr>
      </w:pPr>
    </w:p>
    <w:p w:rsidR="00CB78E5" w:rsidRDefault="00CB78E5" w:rsidP="00CB78E5">
      <w:pPr>
        <w:ind w:left="360"/>
        <w:jc w:val="both"/>
        <w:rPr>
          <w:b/>
        </w:rPr>
      </w:pPr>
    </w:p>
    <w:p w:rsidR="00CB78E5" w:rsidRPr="00A772CC" w:rsidRDefault="00CB78E5" w:rsidP="00CB78E5">
      <w:pPr>
        <w:rPr>
          <w:b/>
        </w:rPr>
      </w:pPr>
      <w:r>
        <w:rPr>
          <w:b/>
        </w:rPr>
        <w:t xml:space="preserve">                                                                                                          </w:t>
      </w:r>
      <w:r w:rsidR="00F271D1">
        <w:rPr>
          <w:b/>
        </w:rPr>
        <w:t xml:space="preserve">                     </w:t>
      </w:r>
      <w:r>
        <w:rPr>
          <w:b/>
        </w:rPr>
        <w:t xml:space="preserve">  Додаток  1</w:t>
      </w:r>
    </w:p>
    <w:p w:rsidR="00CB78E5" w:rsidRPr="00903C28" w:rsidRDefault="00CB78E5" w:rsidP="00CB78E5">
      <w:pPr>
        <w:jc w:val="right"/>
      </w:pPr>
      <w:r>
        <w:t xml:space="preserve">До </w:t>
      </w:r>
      <w:r w:rsidRPr="00903C28">
        <w:t xml:space="preserve">рішенням </w:t>
      </w:r>
      <w:r w:rsidR="00481EC8">
        <w:rPr>
          <w:lang w:val="uk-UA"/>
        </w:rPr>
        <w:t>25</w:t>
      </w:r>
      <w:r>
        <w:t xml:space="preserve"> </w:t>
      </w:r>
      <w:r w:rsidRPr="00903C28">
        <w:t xml:space="preserve">сесії  </w:t>
      </w:r>
      <w:r>
        <w:t xml:space="preserve">7 </w:t>
      </w:r>
      <w:r w:rsidRPr="00903C28">
        <w:t xml:space="preserve"> скликання  </w:t>
      </w:r>
    </w:p>
    <w:p w:rsidR="00CB78E5" w:rsidRDefault="00CB78E5" w:rsidP="00CB78E5">
      <w:pPr>
        <w:jc w:val="right"/>
      </w:pPr>
      <w:r>
        <w:t>Тартац</w:t>
      </w:r>
      <w:r w:rsidRPr="00903C28">
        <w:t>ької с</w:t>
      </w:r>
      <w:r>
        <w:t>ільськ</w:t>
      </w:r>
      <w:r w:rsidRPr="00903C28">
        <w:t xml:space="preserve">ої ради </w:t>
      </w:r>
    </w:p>
    <w:p w:rsidR="00CB78E5" w:rsidRPr="00FF033A" w:rsidRDefault="00CB78E5" w:rsidP="00CB78E5">
      <w:pPr>
        <w:jc w:val="right"/>
      </w:pPr>
      <w:r w:rsidRPr="00903C28">
        <w:t>№</w:t>
      </w:r>
      <w:r w:rsidR="00481EC8">
        <w:rPr>
          <w:lang w:val="uk-UA"/>
        </w:rPr>
        <w:t xml:space="preserve"> 359</w:t>
      </w:r>
      <w:r>
        <w:t xml:space="preserve"> </w:t>
      </w:r>
      <w:r w:rsidRPr="00903C28">
        <w:t xml:space="preserve"> від </w:t>
      </w:r>
      <w:r w:rsidR="00481EC8">
        <w:rPr>
          <w:lang w:val="uk-UA"/>
        </w:rPr>
        <w:t>26.06</w:t>
      </w:r>
      <w:r>
        <w:t>.201</w:t>
      </w:r>
      <w:r w:rsidR="00F271D1">
        <w:rPr>
          <w:lang w:val="uk-UA"/>
        </w:rPr>
        <w:t>9</w:t>
      </w:r>
      <w:r w:rsidRPr="00903C28">
        <w:t xml:space="preserve"> р</w:t>
      </w:r>
      <w:r w:rsidRPr="003731AA">
        <w:t xml:space="preserve"> </w:t>
      </w:r>
    </w:p>
    <w:p w:rsidR="00CB78E5" w:rsidRPr="004001F8" w:rsidRDefault="00CB78E5" w:rsidP="00CB78E5">
      <w:pPr>
        <w:pStyle w:val="afe"/>
        <w:spacing w:before="120" w:after="120"/>
        <w:jc w:val="left"/>
        <w:rPr>
          <w:rFonts w:ascii="Times New Roman" w:hAnsi="Times New Roman"/>
          <w:noProof/>
          <w:sz w:val="28"/>
          <w:szCs w:val="28"/>
        </w:rPr>
      </w:pPr>
    </w:p>
    <w:p w:rsidR="00CB78E5" w:rsidRPr="004001F8" w:rsidRDefault="00CB78E5" w:rsidP="00CB78E5">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CB78E5" w:rsidRPr="0080231C" w:rsidRDefault="00CB78E5" w:rsidP="00CB78E5">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рік та вводяться в дію з 01 січня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року.</w:t>
      </w:r>
    </w:p>
    <w:p w:rsidR="00CB78E5" w:rsidRPr="00094AC6" w:rsidRDefault="00CB78E5" w:rsidP="00CB78E5">
      <w:pPr>
        <w:spacing w:before="120" w:after="120"/>
        <w:jc w:val="center"/>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130"/>
        <w:gridCol w:w="1416"/>
        <w:gridCol w:w="5493"/>
      </w:tblGrid>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Назва</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 xml:space="preserve">С. Тартак </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493" w:type="dxa"/>
            <w:tcBorders>
              <w:top w:val="single" w:sz="4" w:space="0" w:color="auto"/>
              <w:left w:val="single" w:sz="4" w:space="0" w:color="auto"/>
              <w:bottom w:val="single" w:sz="4" w:space="0" w:color="auto"/>
              <w:right w:val="single" w:sz="4" w:space="0" w:color="auto"/>
            </w:tcBorders>
          </w:tcPr>
          <w:p w:rsidR="00CB78E5" w:rsidRDefault="00CB78E5" w:rsidP="00A54F72">
            <w:pPr>
              <w:jc w:val="center"/>
              <w:rPr>
                <w:b/>
                <w:bCs/>
              </w:rPr>
            </w:pPr>
            <w:r>
              <w:rPr>
                <w:b/>
                <w:bCs/>
              </w:rPr>
              <w:t xml:space="preserve">С. Анютине </w:t>
            </w:r>
          </w:p>
        </w:tc>
      </w:tr>
    </w:tbl>
    <w:p w:rsidR="00CB78E5" w:rsidRDefault="00CB78E5" w:rsidP="00CB78E5">
      <w:pPr>
        <w:rPr>
          <w:sz w:val="14"/>
          <w:szCs w:val="14"/>
        </w:rPr>
      </w:pPr>
    </w:p>
    <w:p w:rsidR="00CB78E5" w:rsidRDefault="00CB78E5" w:rsidP="00CB78E5">
      <w:pPr>
        <w:rPr>
          <w:sz w:val="14"/>
          <w:szCs w:val="14"/>
        </w:rPr>
      </w:pPr>
    </w:p>
    <w:p w:rsidR="00CB78E5" w:rsidRDefault="00CB78E5" w:rsidP="00CB78E5">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3493"/>
        <w:gridCol w:w="915"/>
        <w:gridCol w:w="68"/>
        <w:gridCol w:w="753"/>
        <w:gridCol w:w="6"/>
        <w:gridCol w:w="60"/>
        <w:gridCol w:w="819"/>
        <w:gridCol w:w="85"/>
        <w:gridCol w:w="821"/>
        <w:gridCol w:w="6"/>
        <w:gridCol w:w="38"/>
        <w:gridCol w:w="791"/>
        <w:gridCol w:w="26"/>
        <w:gridCol w:w="794"/>
        <w:gridCol w:w="17"/>
      </w:tblGrid>
      <w:tr w:rsidR="00CB78E5" w:rsidRPr="00EC0B8E" w:rsidTr="00A54F72">
        <w:tc>
          <w:tcPr>
            <w:tcW w:w="2239" w:type="pct"/>
            <w:gridSpan w:val="2"/>
            <w:shd w:val="clear" w:color="auto" w:fill="auto"/>
            <w:vAlign w:val="center"/>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8</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4F24A7" w:rsidRDefault="00CB78E5" w:rsidP="00A54F72">
            <w:pPr>
              <w:pStyle w:val="ab"/>
              <w:widowControl w:val="0"/>
              <w:ind w:right="-108"/>
              <w:jc w:val="center"/>
              <w:rPr>
                <w:lang w:val="uk-UA"/>
              </w:rPr>
            </w:pPr>
            <w:r w:rsidRPr="004F24A7">
              <w:rPr>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B78E5" w:rsidRPr="00EC0B8E" w:rsidRDefault="00CB78E5" w:rsidP="00A54F72">
            <w:pPr>
              <w:jc w:val="center"/>
            </w:pPr>
            <w:r w:rsidRPr="00EC0B8E">
              <w:t>х</w:t>
            </w: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tc>
        <w:tc>
          <w:tcPr>
            <w:tcW w:w="435" w:type="pct"/>
            <w:gridSpan w:val="3"/>
            <w:shd w:val="clear" w:color="auto" w:fill="auto"/>
          </w:tcPr>
          <w:p w:rsidR="00CB78E5" w:rsidRPr="00EC0B8E" w:rsidRDefault="00CB78E5" w:rsidP="00A54F72">
            <w:pPr>
              <w:jc w:val="center"/>
            </w:pPr>
            <w:r w:rsidRPr="00EC0B8E">
              <w:t>х</w:t>
            </w:r>
          </w:p>
        </w:tc>
        <w:tc>
          <w:tcPr>
            <w:tcW w:w="435" w:type="pct"/>
          </w:tcPr>
          <w:p w:rsidR="00CB78E5" w:rsidRPr="00EC0B8E" w:rsidRDefault="00CB78E5" w:rsidP="00A54F72">
            <w:pPr>
              <w:jc w:val="center"/>
            </w:pPr>
            <w:r w:rsidRPr="00EC0B8E">
              <w:t>х</w:t>
            </w:r>
          </w:p>
        </w:tc>
        <w:tc>
          <w:tcPr>
            <w:tcW w:w="504" w:type="pct"/>
            <w:gridSpan w:val="4"/>
          </w:tcPr>
          <w:p w:rsidR="00CB78E5" w:rsidRPr="00EC0B8E" w:rsidRDefault="00CB78E5" w:rsidP="00A54F72">
            <w:pPr>
              <w:jc w:val="center"/>
            </w:pPr>
            <w:r w:rsidRPr="00EC0B8E">
              <w:t>х</w:t>
            </w:r>
          </w:p>
        </w:tc>
        <w:tc>
          <w:tcPr>
            <w:tcW w:w="434" w:type="pct"/>
            <w:gridSpan w:val="2"/>
          </w:tcPr>
          <w:p w:rsidR="00CB78E5" w:rsidRPr="00EC0B8E" w:rsidRDefault="00CB78E5" w:rsidP="00A54F72">
            <w:pPr>
              <w:jc w:val="center"/>
            </w:pPr>
            <w:r w:rsidRPr="00EC0B8E">
              <w:t>х</w:t>
            </w:r>
          </w:p>
        </w:tc>
        <w:tc>
          <w:tcPr>
            <w:tcW w:w="431" w:type="pct"/>
            <w:gridSpan w:val="2"/>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xml:space="preserve">Котеджі та будинки </w:t>
            </w:r>
            <w:r w:rsidRPr="00E00F0F">
              <w:rPr>
                <w:rFonts w:ascii="Times New Roman" w:hAnsi="Times New Roman"/>
                <w:sz w:val="24"/>
                <w:szCs w:val="24"/>
                <w:lang w:val="uk-UA"/>
              </w:rPr>
              <w:lastRenderedPageBreak/>
              <w:t>одноквартирні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lastRenderedPageBreak/>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1130.1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1212.2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органів державного та місцевого управління</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фінансового обслуговування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органів правосуддя</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закордонних представництв </w:t>
            </w:r>
          </w:p>
        </w:tc>
        <w:tc>
          <w:tcPr>
            <w:tcW w:w="486" w:type="pct"/>
            <w:shd w:val="clear" w:color="auto" w:fill="auto"/>
          </w:tcPr>
          <w:p w:rsidR="00CB78E5" w:rsidRPr="00EC0B8E" w:rsidRDefault="00CB78E5" w:rsidP="00A54F72">
            <w:pPr>
              <w:spacing w:before="25" w:after="25"/>
              <w:jc w:val="center"/>
            </w:pPr>
            <w:r w:rsidRPr="00EC0B8E">
              <w:t>-</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Адміністративно-побутові будівлі промислових підприємств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 цілей інші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xml:space="preserve">Цей клас включає: </w:t>
            </w:r>
            <w:r w:rsidRPr="00E00F0F">
              <w:rPr>
                <w:rFonts w:ascii="Times New Roman" w:hAnsi="Times New Roman"/>
                <w:sz w:val="24"/>
                <w:szCs w:val="24"/>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sz w:val="24"/>
                <w:szCs w:val="24"/>
              </w:rPr>
              <w:br/>
              <w:t xml:space="preserve">Цей клас включає також: </w:t>
            </w:r>
            <w:r w:rsidRPr="00E00F0F">
              <w:rPr>
                <w:rFonts w:ascii="Times New Roman" w:hAnsi="Times New Roman"/>
                <w:sz w:val="24"/>
                <w:szCs w:val="24"/>
              </w:rPr>
              <w:br/>
              <w:t xml:space="preserve">- підприємства та установи громадського харчування (їдальні, кафе, закусочні та т. ін.) </w:t>
            </w:r>
            <w:r w:rsidRPr="00E00F0F">
              <w:rPr>
                <w:rFonts w:ascii="Times New Roman" w:hAnsi="Times New Roman"/>
                <w:sz w:val="24"/>
                <w:szCs w:val="24"/>
              </w:rPr>
              <w:br/>
              <w:t xml:space="preserve">- приміщення складські та бази підприємств торгівлі й </w:t>
            </w:r>
            <w:r w:rsidRPr="00E00F0F">
              <w:rPr>
                <w:rFonts w:ascii="Times New Roman" w:hAnsi="Times New Roman"/>
                <w:sz w:val="24"/>
                <w:szCs w:val="24"/>
              </w:rPr>
              <w:lastRenderedPageBreak/>
              <w:t xml:space="preserve">громадського харчування </w:t>
            </w:r>
            <w:r w:rsidRPr="00E00F0F">
              <w:rPr>
                <w:rFonts w:ascii="Times New Roman" w:hAnsi="Times New Roman"/>
                <w:sz w:val="24"/>
                <w:szCs w:val="24"/>
              </w:rPr>
              <w:br/>
              <w:t>- підприємства побутового обслуговування</w:t>
            </w:r>
            <w:r w:rsidRPr="00E00F0F">
              <w:rPr>
                <w:rFonts w:ascii="Times New Roman" w:hAnsi="Times New Roman"/>
                <w:sz w:val="24"/>
                <w:szCs w:val="24"/>
              </w:rPr>
              <w:br/>
              <w:t xml:space="preserve">Цей клас не включає: </w:t>
            </w:r>
            <w:r w:rsidRPr="00E00F0F">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sz w:val="24"/>
                <w:szCs w:val="24"/>
              </w:rPr>
              <w:br/>
              <w:t xml:space="preserve">- ресторани та бари, розміщені в готелях або окремо (1211) </w:t>
            </w:r>
            <w:r w:rsidRPr="00E00F0F">
              <w:rPr>
                <w:rFonts w:ascii="Times New Roman" w:hAnsi="Times New Roman"/>
                <w:sz w:val="24"/>
                <w:szCs w:val="24"/>
              </w:rPr>
              <w:br/>
              <w:t>- лазні та пральні (1274) </w:t>
            </w:r>
          </w:p>
        </w:tc>
        <w:tc>
          <w:tcPr>
            <w:tcW w:w="486" w:type="pct"/>
            <w:shd w:val="clear" w:color="auto" w:fill="auto"/>
          </w:tcPr>
          <w:p w:rsidR="00CB78E5" w:rsidRPr="00EC0B8E" w:rsidRDefault="00CB78E5" w:rsidP="00A54F72">
            <w:pPr>
              <w:jc w:val="center"/>
            </w:pPr>
            <w:r w:rsidRPr="00EC0B8E">
              <w:lastRenderedPageBreak/>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CB78E5" w:rsidRPr="00EC0B8E" w:rsidRDefault="00CB78E5" w:rsidP="00F271D1">
            <w:pPr>
              <w:spacing w:before="25" w:after="25"/>
              <w:jc w:val="center"/>
            </w:pPr>
            <w:r>
              <w:t>0,</w:t>
            </w:r>
            <w:r w:rsidR="00F271D1">
              <w:rPr>
                <w:lang w:val="uk-UA"/>
              </w:rPr>
              <w:t>30</w:t>
            </w:r>
            <w:r w:rsidRPr="00EC0B8E">
              <w:t>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F271D1">
            <w:pPr>
              <w:spacing w:before="25" w:after="25"/>
              <w:jc w:val="center"/>
            </w:pPr>
            <w:r>
              <w:t>0,</w:t>
            </w:r>
            <w:r w:rsidR="00F271D1">
              <w:rPr>
                <w:lang w:val="uk-UA"/>
              </w:rPr>
              <w:t>30</w:t>
            </w:r>
            <w:r w:rsidRPr="00EC0B8E">
              <w:t>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CB78E5" w:rsidRPr="00EC0B8E" w:rsidRDefault="00CB78E5" w:rsidP="00A54F72">
            <w:pPr>
              <w:jc w:val="center"/>
            </w:pPr>
            <w:r w:rsidRPr="00EC0B8E">
              <w:lastRenderedPageBreak/>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ін.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w:t>
            </w:r>
            <w:r w:rsidRPr="005D5C48">
              <w:rPr>
                <w:rFonts w:ascii="Times New Roman" w:hAnsi="Times New Roman"/>
                <w:sz w:val="24"/>
                <w:szCs w:val="24"/>
                <w:lang w:val="uk-UA"/>
              </w:rPr>
              <w:lastRenderedPageBreak/>
              <w:t>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машинобудування та металообробної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чорної металургії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легкої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харчової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інших промислових виробництв, включаючи поліграфічне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xml:space="preserve">Цей клас включає: </w:t>
            </w:r>
            <w:r w:rsidRPr="005D5C48">
              <w:rPr>
                <w:rFonts w:ascii="Times New Roman" w:hAnsi="Times New Roman"/>
                <w:sz w:val="24"/>
                <w:szCs w:val="24"/>
              </w:rPr>
              <w:br/>
              <w:t xml:space="preserve">- резервуари та ємності </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xml:space="preserve">- силоси для зерна, цементу та інших сипких мас </w:t>
            </w:r>
            <w:r w:rsidRPr="005D5C48">
              <w:rPr>
                <w:rFonts w:ascii="Times New Roman" w:hAnsi="Times New Roman"/>
                <w:sz w:val="24"/>
                <w:szCs w:val="24"/>
              </w:rPr>
              <w:br/>
              <w:t>- холодильники та спеціальні склади</w:t>
            </w:r>
            <w:r w:rsidRPr="005D5C48">
              <w:rPr>
                <w:rFonts w:ascii="Times New Roman" w:hAnsi="Times New Roman"/>
                <w:sz w:val="24"/>
                <w:szCs w:val="24"/>
              </w:rPr>
              <w:br/>
              <w:t xml:space="preserve">Цей клас включає також: </w:t>
            </w:r>
            <w:r w:rsidRPr="005D5C48">
              <w:rPr>
                <w:rFonts w:ascii="Times New Roman" w:hAnsi="Times New Roman"/>
                <w:sz w:val="24"/>
                <w:szCs w:val="24"/>
              </w:rPr>
              <w:br/>
              <w:t>- складські майданчики</w:t>
            </w:r>
            <w:r w:rsidRPr="005D5C48">
              <w:rPr>
                <w:rFonts w:ascii="Times New Roman" w:hAnsi="Times New Roman"/>
                <w:sz w:val="24"/>
                <w:szCs w:val="24"/>
              </w:rPr>
              <w:br/>
              <w:t xml:space="preserve">Цей клас не включає: </w:t>
            </w:r>
            <w:r w:rsidRPr="005D5C48">
              <w:rPr>
                <w:rFonts w:ascii="Times New Roman" w:hAnsi="Times New Roman"/>
                <w:sz w:val="24"/>
                <w:szCs w:val="24"/>
              </w:rPr>
              <w:br/>
              <w:t xml:space="preserve">- сільськогосподарські силоси та складські будівлі, що використовуються для сільського господарства (1271) </w:t>
            </w:r>
            <w:r w:rsidRPr="005D5C48">
              <w:rPr>
                <w:rFonts w:ascii="Times New Roman" w:hAnsi="Times New Roman"/>
                <w:sz w:val="24"/>
                <w:szCs w:val="24"/>
              </w:rPr>
              <w:br/>
              <w:t xml:space="preserve">- водонапірні башти (2222) </w:t>
            </w:r>
            <w:r w:rsidRPr="005D5C48">
              <w:rPr>
                <w:rFonts w:ascii="Times New Roman" w:hAnsi="Times New Roman"/>
                <w:sz w:val="24"/>
                <w:szCs w:val="24"/>
              </w:rPr>
              <w:br/>
              <w:t>- нафтотермінали (2303)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та ємності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lastRenderedPageBreak/>
              <w:t>1252.3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зерна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цементу та інших сипучих матеріалів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спеціальні товарні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Складські майданчики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універсальні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та сховища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1262.6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550680"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550680"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w:t>
            </w:r>
            <w:r w:rsidRPr="005D5C48">
              <w:rPr>
                <w:rFonts w:ascii="Times New Roman" w:hAnsi="Times New Roman"/>
                <w:sz w:val="24"/>
                <w:szCs w:val="24"/>
                <w:lang w:val="uk-UA"/>
              </w:rPr>
              <w:lastRenderedPageBreak/>
              <w:t>дослідних закладів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lastRenderedPageBreak/>
              <w:t>1264 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w:t>
            </w:r>
            <w:r w:rsidRPr="00165753">
              <w:rPr>
                <w:rFonts w:ascii="Times New Roman" w:hAnsi="Times New Roman"/>
                <w:sz w:val="24"/>
                <w:szCs w:val="24"/>
                <w:lang w:val="uk-UA"/>
              </w:rPr>
              <w:lastRenderedPageBreak/>
              <w:t xml:space="preserve">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w:t>
            </w:r>
            <w:r>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550680"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1272.1 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Height w:val="601"/>
        </w:trPr>
        <w:tc>
          <w:tcPr>
            <w:tcW w:w="383"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Пам'ятки історичні та такі,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Height w:val="1124"/>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1274.1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bl>
    <w:p w:rsidR="00CB78E5" w:rsidRPr="002E6538" w:rsidRDefault="00CB78E5" w:rsidP="00CB78E5">
      <w:pPr>
        <w:pStyle w:val="afa"/>
        <w:rPr>
          <w:sz w:val="24"/>
          <w:szCs w:val="24"/>
          <w:lang w:val="uk-UA"/>
        </w:rPr>
      </w:pPr>
    </w:p>
    <w:p w:rsidR="00CB78E5" w:rsidRPr="00F271D1" w:rsidRDefault="00CB78E5" w:rsidP="00CB78E5">
      <w:pPr>
        <w:jc w:val="both"/>
        <w:rPr>
          <w:lang w:val="uk-UA"/>
        </w:rPr>
      </w:pPr>
      <w:r w:rsidRPr="00F271D1">
        <w:rPr>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F271D1">
        <w:rPr>
          <w:vertAlign w:val="superscript"/>
          <w:lang w:val="uk-UA"/>
        </w:rPr>
        <w:t xml:space="preserve"> </w:t>
      </w:r>
      <w:r w:rsidRPr="00F271D1">
        <w:rPr>
          <w:lang w:val="uk-UA"/>
        </w:rPr>
        <w:t>не приймалися.</w:t>
      </w:r>
    </w:p>
    <w:p w:rsidR="00CB78E5" w:rsidRPr="00F271D1" w:rsidRDefault="00CB78E5" w:rsidP="00CB78E5">
      <w:pPr>
        <w:rPr>
          <w:lang w:val="uk-UA"/>
        </w:rPr>
      </w:pPr>
    </w:p>
    <w:p w:rsidR="00CB78E5" w:rsidRPr="00F271D1" w:rsidRDefault="00CB78E5" w:rsidP="00CB78E5">
      <w:pPr>
        <w:rPr>
          <w:lang w:val="uk-UA"/>
        </w:rPr>
      </w:pPr>
    </w:p>
    <w:p w:rsidR="00CB78E5" w:rsidRPr="008F3197" w:rsidRDefault="00CB78E5" w:rsidP="00CB78E5">
      <w:pPr>
        <w:pStyle w:val="afa"/>
        <w:rPr>
          <w:b/>
          <w:sz w:val="24"/>
          <w:szCs w:val="24"/>
          <w:lang w:val="uk-UA"/>
        </w:rPr>
      </w:pPr>
      <w:r w:rsidRPr="008F3197">
        <w:rPr>
          <w:rFonts w:ascii="Times New Roman" w:hAnsi="Times New Roman"/>
          <w:b/>
          <w:sz w:val="24"/>
          <w:szCs w:val="24"/>
          <w:lang w:val="uk-UA"/>
        </w:rPr>
        <w:t>С</w:t>
      </w:r>
      <w:r w:rsidR="00F271D1">
        <w:rPr>
          <w:rFonts w:ascii="Times New Roman" w:hAnsi="Times New Roman"/>
          <w:b/>
          <w:sz w:val="24"/>
          <w:szCs w:val="24"/>
          <w:lang w:val="uk-UA"/>
        </w:rPr>
        <w:t xml:space="preserve">ектретар сільської ради </w:t>
      </w:r>
      <w:r w:rsidRPr="008F3197">
        <w:rPr>
          <w:rFonts w:ascii="Times New Roman" w:hAnsi="Times New Roman"/>
          <w:b/>
          <w:sz w:val="24"/>
          <w:szCs w:val="24"/>
          <w:lang w:val="uk-UA"/>
        </w:rPr>
        <w:t xml:space="preserve">                                           </w:t>
      </w:r>
      <w:r w:rsidR="00F271D1">
        <w:rPr>
          <w:rFonts w:ascii="Times New Roman" w:hAnsi="Times New Roman"/>
          <w:b/>
          <w:sz w:val="24"/>
          <w:szCs w:val="24"/>
          <w:lang w:val="uk-UA"/>
        </w:rPr>
        <w:t xml:space="preserve"> Олена ПАВЛИШЕНА </w:t>
      </w:r>
      <w:r w:rsidRPr="008F3197">
        <w:rPr>
          <w:rFonts w:ascii="Times New Roman" w:hAnsi="Times New Roman"/>
          <w:b/>
          <w:sz w:val="24"/>
          <w:szCs w:val="24"/>
          <w:lang w:val="uk-UA"/>
        </w:rPr>
        <w:t xml:space="preserve">                                          </w:t>
      </w:r>
      <w:r w:rsidRPr="008F3197">
        <w:rPr>
          <w:rFonts w:ascii="Times New Roman" w:eastAsia="Times New Roman" w:hAnsi="Times New Roman"/>
          <w:b/>
          <w:sz w:val="24"/>
          <w:szCs w:val="24"/>
          <w:lang w:val="uk-UA" w:eastAsia="ru-RU"/>
        </w:rPr>
        <w:t xml:space="preserve">                           </w:t>
      </w:r>
      <w:r w:rsidRPr="008F3197">
        <w:rPr>
          <w:rFonts w:ascii="Times New Roman" w:hAnsi="Times New Roman"/>
          <w:b/>
          <w:sz w:val="24"/>
          <w:szCs w:val="24"/>
          <w:lang w:val="uk-UA"/>
        </w:rPr>
        <w:t xml:space="preserve"> </w:t>
      </w:r>
    </w:p>
    <w:p w:rsidR="00CB78E5" w:rsidRPr="008F3197" w:rsidRDefault="00CB78E5" w:rsidP="00CB78E5">
      <w:pPr>
        <w:ind w:left="360"/>
        <w:jc w:val="both"/>
        <w:rPr>
          <w:b/>
        </w:rPr>
      </w:pPr>
    </w:p>
    <w:p w:rsidR="00CB78E5" w:rsidRDefault="00CB78E5" w:rsidP="00CB78E5"/>
    <w:p w:rsidR="00CB78E5" w:rsidRDefault="00CB78E5" w:rsidP="00CB78E5"/>
    <w:p w:rsidR="00CB78E5" w:rsidRDefault="00CB78E5" w:rsidP="00CB78E5"/>
    <w:p w:rsidR="00CB78E5" w:rsidRDefault="00CB78E5"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B40C3F" w:rsidRDefault="00B40C3F" w:rsidP="00CB78E5">
      <w:pPr>
        <w:rPr>
          <w:lang w:val="uk-UA"/>
        </w:rPr>
      </w:pPr>
    </w:p>
    <w:p w:rsidR="00A54F72" w:rsidRDefault="00A54F72" w:rsidP="00CB78E5">
      <w:pPr>
        <w:rPr>
          <w:lang w:val="uk-UA"/>
        </w:rPr>
      </w:pPr>
    </w:p>
    <w:p w:rsidR="00A54F72" w:rsidRDefault="00A54F72" w:rsidP="00CB78E5">
      <w:pPr>
        <w:rPr>
          <w:lang w:val="uk-UA"/>
        </w:rPr>
      </w:pPr>
    </w:p>
    <w:p w:rsidR="00CB78E5" w:rsidRPr="00B40C3F" w:rsidRDefault="00CB78E5" w:rsidP="00CB78E5">
      <w:pPr>
        <w:rPr>
          <w:lang w:val="uk-UA"/>
        </w:rPr>
      </w:pPr>
    </w:p>
    <w:p w:rsidR="00CB78E5" w:rsidRDefault="00CB78E5" w:rsidP="00CB78E5"/>
    <w:p w:rsidR="00CB78E5" w:rsidRPr="00A772CC" w:rsidRDefault="00CB78E5" w:rsidP="00CB78E5">
      <w:pPr>
        <w:rPr>
          <w:b/>
        </w:rPr>
      </w:pPr>
      <w:r>
        <w:rPr>
          <w:b/>
        </w:rPr>
        <w:lastRenderedPageBreak/>
        <w:t xml:space="preserve">                                                                                                                              Додаток </w:t>
      </w:r>
      <w:r w:rsidR="00F271D1">
        <w:rPr>
          <w:b/>
          <w:lang w:val="uk-UA"/>
        </w:rPr>
        <w:t xml:space="preserve"> </w:t>
      </w:r>
      <w:r>
        <w:rPr>
          <w:b/>
        </w:rPr>
        <w:t>5</w:t>
      </w:r>
    </w:p>
    <w:p w:rsidR="00CB78E5" w:rsidRPr="00903C28" w:rsidRDefault="00CB78E5" w:rsidP="00CB78E5">
      <w:pPr>
        <w:jc w:val="right"/>
      </w:pPr>
      <w:r>
        <w:t xml:space="preserve">До </w:t>
      </w:r>
      <w:r w:rsidRPr="00903C28">
        <w:t xml:space="preserve">рішенням </w:t>
      </w:r>
      <w:r w:rsidR="00B40C3F">
        <w:rPr>
          <w:lang w:val="uk-UA"/>
        </w:rPr>
        <w:t>25</w:t>
      </w:r>
      <w:r>
        <w:t xml:space="preserve"> </w:t>
      </w:r>
      <w:r w:rsidRPr="00903C28">
        <w:t xml:space="preserve">сесії  </w:t>
      </w:r>
      <w:r>
        <w:t xml:space="preserve">7 </w:t>
      </w:r>
      <w:r w:rsidRPr="00903C28">
        <w:t xml:space="preserve"> скликання  </w:t>
      </w:r>
    </w:p>
    <w:p w:rsidR="00CB78E5" w:rsidRPr="00F271D1" w:rsidRDefault="00CB78E5" w:rsidP="00F271D1">
      <w:pPr>
        <w:jc w:val="center"/>
        <w:rPr>
          <w:lang w:val="uk-UA"/>
        </w:rPr>
      </w:pPr>
      <w:r>
        <w:t xml:space="preserve">                                          </w:t>
      </w:r>
      <w:r w:rsidR="00F271D1">
        <w:t xml:space="preserve">                                </w:t>
      </w:r>
      <w:r>
        <w:t>Тартац</w:t>
      </w:r>
      <w:r w:rsidRPr="00903C28">
        <w:t>ької с</w:t>
      </w:r>
      <w:r>
        <w:t>ільськ</w:t>
      </w:r>
      <w:r w:rsidRPr="00903C28">
        <w:t xml:space="preserve">ої ради </w:t>
      </w:r>
    </w:p>
    <w:p w:rsidR="00CB78E5" w:rsidRPr="00F271D1" w:rsidRDefault="00CB78E5" w:rsidP="00CB78E5">
      <w:pPr>
        <w:jc w:val="center"/>
        <w:rPr>
          <w:lang w:val="uk-UA"/>
        </w:rPr>
      </w:pPr>
      <w:r w:rsidRPr="00F271D1">
        <w:rPr>
          <w:lang w:val="uk-UA"/>
        </w:rPr>
        <w:t xml:space="preserve">                                                           </w:t>
      </w:r>
      <w:r w:rsidR="00F271D1" w:rsidRPr="00F271D1">
        <w:rPr>
          <w:lang w:val="uk-UA"/>
        </w:rPr>
        <w:t xml:space="preserve">           </w:t>
      </w:r>
      <w:r w:rsidRPr="00F271D1">
        <w:rPr>
          <w:lang w:val="uk-UA"/>
        </w:rPr>
        <w:t xml:space="preserve"> № </w:t>
      </w:r>
      <w:r w:rsidR="00B40C3F">
        <w:rPr>
          <w:lang w:val="uk-UA"/>
        </w:rPr>
        <w:t>359</w:t>
      </w:r>
      <w:r w:rsidRPr="00F271D1">
        <w:rPr>
          <w:lang w:val="uk-UA"/>
        </w:rPr>
        <w:t xml:space="preserve">  від </w:t>
      </w:r>
      <w:r w:rsidR="00B40C3F">
        <w:rPr>
          <w:lang w:val="uk-UA"/>
        </w:rPr>
        <w:t xml:space="preserve"> 26.06.</w:t>
      </w:r>
      <w:r w:rsidRPr="00F271D1">
        <w:rPr>
          <w:lang w:val="uk-UA"/>
        </w:rPr>
        <w:t>.201</w:t>
      </w:r>
      <w:r w:rsidR="00F271D1">
        <w:rPr>
          <w:lang w:val="uk-UA"/>
        </w:rPr>
        <w:t>9</w:t>
      </w:r>
      <w:r w:rsidRPr="00F271D1">
        <w:rPr>
          <w:lang w:val="uk-UA"/>
        </w:rPr>
        <w:t xml:space="preserve"> р </w:t>
      </w:r>
    </w:p>
    <w:p w:rsidR="00CB78E5" w:rsidRDefault="00CB78E5" w:rsidP="00CB78E5">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CB78E5" w:rsidRPr="00F4597B" w:rsidRDefault="00CB78E5" w:rsidP="00CB78E5">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sidR="00F271D1">
        <w:rPr>
          <w:rFonts w:ascii="Times New Roman" w:hAnsi="Times New Roman"/>
          <w:b/>
          <w:sz w:val="24"/>
          <w:szCs w:val="24"/>
        </w:rPr>
        <w:t>20</w:t>
      </w:r>
      <w:r w:rsidRPr="00F4597B">
        <w:rPr>
          <w:rFonts w:ascii="Times New Roman" w:hAnsi="Times New Roman"/>
          <w:b/>
          <w:sz w:val="24"/>
          <w:szCs w:val="24"/>
        </w:rPr>
        <w:t xml:space="preserve"> рік та вводяться в дію з 01.01. 20</w:t>
      </w:r>
      <w:r w:rsidR="00F271D1">
        <w:rPr>
          <w:rFonts w:ascii="Times New Roman" w:hAnsi="Times New Roman"/>
          <w:b/>
          <w:sz w:val="24"/>
          <w:szCs w:val="24"/>
        </w:rPr>
        <w:t>20</w:t>
      </w:r>
      <w:r w:rsidRPr="00F4597B">
        <w:rPr>
          <w:rFonts w:ascii="Times New Roman" w:hAnsi="Times New Roman"/>
          <w:b/>
          <w:sz w:val="24"/>
          <w:szCs w:val="24"/>
        </w:rPr>
        <w:t xml:space="preserve"> року.</w:t>
      </w:r>
    </w:p>
    <w:p w:rsidR="00CB78E5" w:rsidRDefault="00CB78E5" w:rsidP="00CB78E5">
      <w:pPr>
        <w:pStyle w:val="aff"/>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CB78E5" w:rsidTr="00A54F72">
        <w:trPr>
          <w:trHeight w:val="584"/>
        </w:trPr>
        <w:tc>
          <w:tcPr>
            <w:tcW w:w="1198"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району</w:t>
            </w:r>
            <w:r w:rsidRPr="0028789A">
              <w:rPr>
                <w:b/>
                <w:bCs/>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КОАТУУ</w:t>
            </w:r>
            <w:r w:rsidRPr="0028789A">
              <w:rPr>
                <w:b/>
                <w:bCs/>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Назва</w:t>
            </w:r>
            <w:r w:rsidRPr="0028789A">
              <w:rPr>
                <w:b/>
                <w:bCs/>
                <w:vertAlign w:val="superscript"/>
              </w:rPr>
              <w:t>2</w:t>
            </w:r>
          </w:p>
        </w:tc>
      </w:tr>
      <w:tr w:rsidR="00CB78E5" w:rsidTr="00A54F72">
        <w:trPr>
          <w:trHeight w:val="560"/>
        </w:trPr>
        <w:tc>
          <w:tcPr>
            <w:tcW w:w="1198"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3802" w:type="dxa"/>
            <w:tcBorders>
              <w:top w:val="single" w:sz="4" w:space="0" w:color="auto"/>
              <w:left w:val="single" w:sz="4" w:space="0" w:color="auto"/>
              <w:bottom w:val="single" w:sz="4" w:space="0" w:color="auto"/>
              <w:right w:val="single" w:sz="4" w:space="0" w:color="auto"/>
            </w:tcBorders>
            <w:hideMark/>
          </w:tcPr>
          <w:p w:rsidR="00CB78E5" w:rsidRPr="00B20FB0" w:rsidRDefault="00CB78E5" w:rsidP="00A54F72">
            <w:pPr>
              <w:jc w:val="both"/>
              <w:rPr>
                <w:b/>
                <w:bCs/>
                <w:sz w:val="22"/>
                <w:szCs w:val="22"/>
              </w:rPr>
            </w:pPr>
            <w:r w:rsidRPr="00B20FB0">
              <w:rPr>
                <w:b/>
                <w:bCs/>
                <w:sz w:val="22"/>
                <w:szCs w:val="22"/>
              </w:rPr>
              <w:t xml:space="preserve">Тартацька сільська рада </w:t>
            </w:r>
          </w:p>
          <w:p w:rsidR="00CB78E5" w:rsidRPr="00B20FB0" w:rsidRDefault="00CB78E5" w:rsidP="00A54F72">
            <w:pPr>
              <w:jc w:val="both"/>
              <w:rPr>
                <w:b/>
                <w:bCs/>
                <w:sz w:val="22"/>
                <w:szCs w:val="22"/>
              </w:rPr>
            </w:pPr>
            <w:r w:rsidRPr="00B20FB0">
              <w:rPr>
                <w:b/>
                <w:bCs/>
                <w:sz w:val="22"/>
                <w:szCs w:val="22"/>
              </w:rPr>
              <w:t xml:space="preserve">С. Тартак </w:t>
            </w:r>
          </w:p>
          <w:p w:rsidR="00CB78E5" w:rsidRPr="00B20FB0" w:rsidRDefault="00CB78E5" w:rsidP="00A54F72">
            <w:pPr>
              <w:jc w:val="both"/>
              <w:rPr>
                <w:b/>
                <w:bCs/>
                <w:sz w:val="22"/>
                <w:szCs w:val="22"/>
              </w:rPr>
            </w:pPr>
          </w:p>
        </w:tc>
      </w:tr>
      <w:tr w:rsidR="00CB78E5" w:rsidTr="00A54F72">
        <w:trPr>
          <w:trHeight w:val="560"/>
        </w:trPr>
        <w:tc>
          <w:tcPr>
            <w:tcW w:w="1198"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3802" w:type="dxa"/>
            <w:tcBorders>
              <w:top w:val="single" w:sz="4" w:space="0" w:color="auto"/>
              <w:left w:val="single" w:sz="4" w:space="0" w:color="auto"/>
              <w:bottom w:val="single" w:sz="4" w:space="0" w:color="auto"/>
              <w:right w:val="single" w:sz="4" w:space="0" w:color="auto"/>
            </w:tcBorders>
            <w:hideMark/>
          </w:tcPr>
          <w:p w:rsidR="00CB78E5" w:rsidRPr="00B20FB0" w:rsidRDefault="00CB78E5" w:rsidP="00A54F72">
            <w:pPr>
              <w:jc w:val="both"/>
              <w:rPr>
                <w:b/>
                <w:bCs/>
                <w:sz w:val="22"/>
                <w:szCs w:val="22"/>
              </w:rPr>
            </w:pPr>
            <w:r w:rsidRPr="00B20FB0">
              <w:rPr>
                <w:b/>
                <w:bCs/>
                <w:sz w:val="22"/>
                <w:szCs w:val="22"/>
              </w:rPr>
              <w:t xml:space="preserve">С. Анютине </w:t>
            </w:r>
          </w:p>
        </w:tc>
      </w:tr>
    </w:tbl>
    <w:p w:rsidR="00CB78E5" w:rsidRDefault="00CB78E5" w:rsidP="00CB78E5">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40"/>
      </w:tblGrid>
      <w:tr w:rsidR="00CB78E5" w:rsidTr="00A54F72">
        <w:tc>
          <w:tcPr>
            <w:tcW w:w="3569" w:type="pct"/>
            <w:vAlign w:val="center"/>
            <w:hideMark/>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Група платників, категорія/класифікація</w:t>
            </w:r>
            <w:r>
              <w:rPr>
                <w:rFonts w:ascii="Times New Roman" w:hAnsi="Times New Roman"/>
                <w:sz w:val="24"/>
                <w:szCs w:val="24"/>
                <w:lang w:eastAsia="ru-RU"/>
              </w:rPr>
              <w:br/>
              <w:t>будівель та споруд</w:t>
            </w:r>
          </w:p>
        </w:tc>
        <w:tc>
          <w:tcPr>
            <w:tcW w:w="1431" w:type="pct"/>
            <w:vAlign w:val="center"/>
            <w:hideMark/>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Розмір пільги</w:t>
            </w:r>
            <w:r>
              <w:rPr>
                <w:rFonts w:ascii="Times New Roman" w:hAnsi="Times New Roman"/>
                <w:sz w:val="24"/>
                <w:szCs w:val="24"/>
                <w:lang w:eastAsia="ru-RU"/>
              </w:rPr>
              <w:br/>
              <w:t>(відсотків суми податкового зобов’язання за рік)</w:t>
            </w:r>
          </w:p>
        </w:tc>
      </w:tr>
      <w:tr w:rsidR="00CB78E5" w:rsidRPr="00CC7AF6" w:rsidTr="00A54F72">
        <w:tc>
          <w:tcPr>
            <w:tcW w:w="3569" w:type="pct"/>
            <w:vAlign w:val="center"/>
          </w:tcPr>
          <w:p w:rsidR="00CB78E5" w:rsidRPr="00CC7AF6" w:rsidRDefault="00CB78E5" w:rsidP="00A54F72">
            <w:pPr>
              <w:ind w:right="-54" w:firstLine="900"/>
              <w:jc w:val="both"/>
              <w:rPr>
                <w:color w:val="000000"/>
              </w:rPr>
            </w:pPr>
            <w:r w:rsidRPr="00CC7AF6">
              <w:rPr>
                <w:color w:val="000000"/>
              </w:rPr>
              <w:t>- об’єкти нежитлової нерухомості некомерційного призначення фізичних осіб, які знаходяться виключно в межах присадибних ділянок;</w:t>
            </w:r>
          </w:p>
          <w:p w:rsidR="00CB78E5" w:rsidRDefault="00CB78E5" w:rsidP="00A54F72">
            <w:pPr>
              <w:ind w:right="-54" w:firstLine="900"/>
              <w:jc w:val="both"/>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000000"/>
              </w:rPr>
            </w:pPr>
            <w:r w:rsidRPr="00CC7AF6">
              <w:rPr>
                <w:color w:val="000000"/>
              </w:rPr>
              <w:t>- об’єкти житлової нерухомості, в тому числі їх частки, учасників АТО та членів їх сімей на період проходження служби;</w:t>
            </w:r>
          </w:p>
          <w:p w:rsidR="00CB78E5" w:rsidRPr="00CC7AF6" w:rsidRDefault="00CB78E5" w:rsidP="00A54F72">
            <w:pPr>
              <w:ind w:right="-54" w:firstLine="900"/>
              <w:jc w:val="both"/>
              <w:rPr>
                <w:color w:val="000000"/>
              </w:rPr>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1C1C1C"/>
              </w:rPr>
            </w:pPr>
            <w:r w:rsidRPr="00CC7AF6">
              <w:rPr>
                <w:color w:val="1C1C1C"/>
              </w:rPr>
              <w:t>- об’єкти житлової та нежитлової нерухомості, які перебувають у власності громадських організацій інвалідів та їх підприємств.</w:t>
            </w:r>
          </w:p>
          <w:p w:rsidR="00CB78E5" w:rsidRPr="00CC7AF6" w:rsidRDefault="00CB78E5" w:rsidP="00A54F72">
            <w:pPr>
              <w:ind w:right="-54" w:firstLine="708"/>
              <w:jc w:val="both"/>
            </w:pPr>
            <w:r w:rsidRPr="00CC7AF6">
              <w:t>- об’єкти житлової  нерухомості, в тому числі їх частки, що належать інвалідам  першої  і другої  групи;</w:t>
            </w:r>
          </w:p>
          <w:p w:rsidR="00CB78E5" w:rsidRPr="00CC7AF6" w:rsidRDefault="00CB78E5" w:rsidP="00A54F72">
            <w:pPr>
              <w:ind w:right="-54" w:firstLine="900"/>
              <w:jc w:val="both"/>
              <w:rPr>
                <w:color w:val="000000"/>
              </w:rPr>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1C1C1C"/>
              </w:rPr>
            </w:pP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bl>
    <w:p w:rsidR="00CB78E5" w:rsidRDefault="00CB78E5" w:rsidP="00CB78E5">
      <w:pPr>
        <w:spacing w:before="100" w:beforeAutospacing="1" w:after="100" w:afterAutospacing="1"/>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B40C3F" w:rsidRDefault="00B40C3F" w:rsidP="00CB78E5">
      <w:pPr>
        <w:rPr>
          <w:b/>
          <w:bCs/>
          <w:color w:val="000000"/>
          <w:lang w:val="uk-UA"/>
        </w:rPr>
      </w:pPr>
    </w:p>
    <w:p w:rsidR="00B40C3F" w:rsidRDefault="00B40C3F" w:rsidP="00CB78E5">
      <w:pPr>
        <w:rPr>
          <w:b/>
          <w:bCs/>
          <w:color w:val="000000"/>
          <w:lang w:val="uk-UA"/>
        </w:rPr>
      </w:pPr>
    </w:p>
    <w:p w:rsidR="00CB78E5" w:rsidRPr="00A772CC" w:rsidRDefault="00CB78E5" w:rsidP="00CB78E5">
      <w:pPr>
        <w:rPr>
          <w:b/>
        </w:rPr>
      </w:pPr>
      <w:r>
        <w:rPr>
          <w:b/>
        </w:rPr>
        <w:lastRenderedPageBreak/>
        <w:t xml:space="preserve">                                                                                                            </w:t>
      </w:r>
      <w:r w:rsidR="00F271D1">
        <w:rPr>
          <w:b/>
        </w:rPr>
        <w:t xml:space="preserve">           </w:t>
      </w:r>
      <w:r>
        <w:rPr>
          <w:b/>
        </w:rPr>
        <w:t xml:space="preserve">Додаток </w:t>
      </w:r>
      <w:r w:rsidR="00F271D1">
        <w:rPr>
          <w:b/>
          <w:lang w:val="uk-UA"/>
        </w:rPr>
        <w:t xml:space="preserve"> </w:t>
      </w:r>
      <w:r>
        <w:rPr>
          <w:b/>
        </w:rPr>
        <w:t>2</w:t>
      </w:r>
    </w:p>
    <w:p w:rsidR="00CB78E5" w:rsidRPr="00903C28" w:rsidRDefault="00CB78E5" w:rsidP="00CB78E5">
      <w:pPr>
        <w:jc w:val="right"/>
      </w:pPr>
      <w:r>
        <w:t xml:space="preserve">До </w:t>
      </w:r>
      <w:r w:rsidRPr="00903C28">
        <w:t xml:space="preserve">рішенням </w:t>
      </w:r>
      <w:r w:rsidR="00B40C3F">
        <w:rPr>
          <w:lang w:val="uk-UA"/>
        </w:rPr>
        <w:t>25</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F271D1">
        <w:t xml:space="preserve">       </w:t>
      </w:r>
      <w:r>
        <w:t>Тартац</w:t>
      </w:r>
      <w:r w:rsidRPr="00903C28">
        <w:t>ької с</w:t>
      </w:r>
      <w:r>
        <w:t>ільськ</w:t>
      </w:r>
      <w:r w:rsidRPr="00903C28">
        <w:t xml:space="preserve">ої ради </w:t>
      </w:r>
    </w:p>
    <w:p w:rsidR="00CB78E5" w:rsidRPr="00EE0E24" w:rsidRDefault="00CB78E5" w:rsidP="00CB78E5">
      <w:pPr>
        <w:jc w:val="center"/>
      </w:pPr>
      <w:r>
        <w:t xml:space="preserve">                                                               </w:t>
      </w:r>
      <w:r w:rsidR="00F271D1">
        <w:t xml:space="preserve">        </w:t>
      </w:r>
      <w:r w:rsidRPr="00903C28">
        <w:t xml:space="preserve">№  </w:t>
      </w:r>
      <w:r w:rsidR="00B40C3F">
        <w:rPr>
          <w:lang w:val="uk-UA"/>
        </w:rPr>
        <w:t xml:space="preserve">359 </w:t>
      </w:r>
      <w:r w:rsidRPr="00903C28">
        <w:t xml:space="preserve">від </w:t>
      </w:r>
      <w:r w:rsidR="00B40C3F">
        <w:rPr>
          <w:lang w:val="uk-UA"/>
        </w:rPr>
        <w:t>26.06</w:t>
      </w:r>
      <w:r w:rsidR="00F271D1">
        <w:t>.201</w:t>
      </w:r>
      <w:r w:rsidR="00F271D1">
        <w:rPr>
          <w:lang w:val="uk-UA"/>
        </w:rPr>
        <w:t>9</w:t>
      </w:r>
      <w:r w:rsidRPr="00903C28">
        <w:t xml:space="preserve"> р</w:t>
      </w:r>
      <w:r w:rsidRPr="003731AA">
        <w:t xml:space="preserve"> </w:t>
      </w:r>
    </w:p>
    <w:p w:rsidR="00CB78E5" w:rsidRDefault="00CB78E5" w:rsidP="00CB78E5">
      <w:pPr>
        <w:rPr>
          <w:b/>
        </w:rPr>
      </w:pPr>
    </w:p>
    <w:p w:rsidR="00CB78E5" w:rsidRPr="00527B9E" w:rsidRDefault="00CB78E5" w:rsidP="00CB78E5">
      <w:pPr>
        <w:spacing w:before="60"/>
        <w:jc w:val="center"/>
        <w:rPr>
          <w:b/>
          <w:bCs/>
          <w:sz w:val="28"/>
          <w:szCs w:val="28"/>
          <w:vertAlign w:val="superscript"/>
        </w:rPr>
      </w:pPr>
      <w:r w:rsidRPr="00527B9E">
        <w:rPr>
          <w:b/>
          <w:bCs/>
          <w:sz w:val="28"/>
          <w:szCs w:val="28"/>
        </w:rPr>
        <w:t>Ставки земельного податку</w:t>
      </w:r>
    </w:p>
    <w:p w:rsidR="00CB78E5" w:rsidRPr="00527B9E" w:rsidRDefault="00CB78E5" w:rsidP="00CB78E5">
      <w:pPr>
        <w:spacing w:before="60"/>
        <w:jc w:val="center"/>
        <w:rPr>
          <w:b/>
          <w:bCs/>
          <w:sz w:val="28"/>
          <w:szCs w:val="28"/>
        </w:rPr>
      </w:pPr>
      <w:r w:rsidRPr="00527B9E">
        <w:rPr>
          <w:b/>
          <w:bCs/>
          <w:sz w:val="28"/>
          <w:szCs w:val="28"/>
        </w:rPr>
        <w:t>на 20</w:t>
      </w:r>
      <w:r w:rsidR="00364332">
        <w:rPr>
          <w:b/>
          <w:bCs/>
          <w:sz w:val="28"/>
          <w:szCs w:val="28"/>
          <w:lang w:val="uk-UA"/>
        </w:rPr>
        <w:t>20</w:t>
      </w:r>
      <w:r w:rsidRPr="00527B9E">
        <w:rPr>
          <w:b/>
          <w:bCs/>
          <w:sz w:val="28"/>
          <w:szCs w:val="28"/>
        </w:rPr>
        <w:t xml:space="preserve"> рік, </w:t>
      </w:r>
    </w:p>
    <w:p w:rsidR="00CB78E5" w:rsidRPr="00EE0E24" w:rsidRDefault="00CB78E5" w:rsidP="00CB78E5">
      <w:pPr>
        <w:spacing w:before="60"/>
        <w:jc w:val="center"/>
        <w:rPr>
          <w:b/>
          <w:bCs/>
        </w:rPr>
      </w:pPr>
      <w:r w:rsidRPr="00EE0E24">
        <w:rPr>
          <w:b/>
          <w:bCs/>
        </w:rPr>
        <w:t>введені в дію з 1 січня 20</w:t>
      </w:r>
      <w:r w:rsidR="00364332">
        <w:rPr>
          <w:b/>
          <w:bCs/>
          <w:lang w:val="uk-UA"/>
        </w:rPr>
        <w:t>20</w:t>
      </w:r>
      <w:r w:rsidRPr="00EE0E24">
        <w:rPr>
          <w:b/>
          <w:bCs/>
        </w:rPr>
        <w:t xml:space="preserve"> року</w:t>
      </w:r>
    </w:p>
    <w:p w:rsidR="00CB78E5" w:rsidRPr="00EE0E24" w:rsidRDefault="00CB78E5" w:rsidP="00CB78E5">
      <w:pPr>
        <w:spacing w:before="60"/>
        <w:jc w:val="center"/>
        <w:rPr>
          <w:b/>
          <w:bCs/>
        </w:rPr>
      </w:pPr>
    </w:p>
    <w:p w:rsidR="00CB78E5" w:rsidRPr="00EE0E24" w:rsidRDefault="00CB78E5" w:rsidP="00CB78E5">
      <w:pPr>
        <w:spacing w:before="60"/>
        <w:jc w:val="center"/>
        <w:rPr>
          <w:b/>
          <w:bCs/>
        </w:rPr>
      </w:pPr>
      <w:r w:rsidRPr="00EE0E24">
        <w:rPr>
          <w:b/>
          <w:bCs/>
        </w:rPr>
        <w:t>Адміністративно-територіальна одиниця,</w:t>
      </w:r>
      <w:r w:rsidRPr="00EE0E24">
        <w:rPr>
          <w:b/>
          <w:bCs/>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КОАТУУ</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Назва</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 xml:space="preserve">с. </w:t>
            </w:r>
            <w:r>
              <w:rPr>
                <w:b/>
                <w:bCs/>
              </w:rPr>
              <w:t>Тартак</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 xml:space="preserve">с. </w:t>
            </w:r>
            <w:r>
              <w:rPr>
                <w:b/>
                <w:bCs/>
              </w:rPr>
              <w:t>Анютине</w:t>
            </w:r>
          </w:p>
        </w:tc>
      </w:tr>
    </w:tbl>
    <w:p w:rsidR="00CB78E5" w:rsidRPr="00EE0E24" w:rsidRDefault="00CB78E5" w:rsidP="00CB78E5"/>
    <w:p w:rsidR="00CB78E5" w:rsidRPr="00EE0E24" w:rsidRDefault="00CB78E5" w:rsidP="00CB78E5"/>
    <w:p w:rsidR="00CB78E5" w:rsidRPr="00EE0E24" w:rsidRDefault="00CB78E5" w:rsidP="00CB78E5"/>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671"/>
        <w:gridCol w:w="1276"/>
        <w:gridCol w:w="992"/>
        <w:gridCol w:w="1134"/>
        <w:gridCol w:w="850"/>
      </w:tblGrid>
      <w:tr w:rsidR="00CB78E5" w:rsidRPr="00EE0E24" w:rsidTr="00364332">
        <w:tc>
          <w:tcPr>
            <w:tcW w:w="5387" w:type="dxa"/>
            <w:gridSpan w:val="2"/>
            <w:vMerge w:val="restart"/>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Вид цільового призначення земель</w:t>
            </w:r>
            <w:r w:rsidRPr="00EE0E24">
              <w:rPr>
                <w:b/>
                <w:vertAlign w:val="superscript"/>
              </w:rPr>
              <w:t xml:space="preserve"> 3</w:t>
            </w:r>
          </w:p>
        </w:tc>
        <w:tc>
          <w:tcPr>
            <w:tcW w:w="4252" w:type="dxa"/>
            <w:gridSpan w:val="4"/>
            <w:shd w:val="clear" w:color="auto" w:fill="auto"/>
          </w:tcPr>
          <w:p w:rsidR="00CB78E5" w:rsidRPr="00EE0E24" w:rsidRDefault="00CB78E5" w:rsidP="00A54F72">
            <w:pPr>
              <w:jc w:val="center"/>
              <w:rPr>
                <w:b/>
              </w:rPr>
            </w:pPr>
            <w:r w:rsidRPr="00EE0E24">
              <w:rPr>
                <w:b/>
              </w:rPr>
              <w:t>Ставки податку</w:t>
            </w:r>
            <w:r w:rsidRPr="00EE0E24">
              <w:rPr>
                <w:b/>
                <w:vertAlign w:val="superscript"/>
              </w:rPr>
              <w:t>4</w:t>
            </w:r>
            <w:r w:rsidRPr="00EE0E24">
              <w:rPr>
                <w:b/>
              </w:rPr>
              <w:t xml:space="preserve"> </w:t>
            </w:r>
            <w:r w:rsidRPr="00EE0E24">
              <w:rPr>
                <w:b/>
              </w:rPr>
              <w:br/>
              <w:t xml:space="preserve">(% нормативної грошової оцінки) </w:t>
            </w:r>
          </w:p>
        </w:tc>
      </w:tr>
      <w:tr w:rsidR="00CB78E5" w:rsidRPr="00EE0E24" w:rsidTr="00364332">
        <w:tc>
          <w:tcPr>
            <w:tcW w:w="5387" w:type="dxa"/>
            <w:gridSpan w:val="2"/>
            <w:vMerge/>
            <w:shd w:val="clear" w:color="auto" w:fill="auto"/>
          </w:tcPr>
          <w:p w:rsidR="00CB78E5" w:rsidRPr="00EE0E24" w:rsidRDefault="00CB78E5" w:rsidP="00A54F72">
            <w:pPr>
              <w:jc w:val="center"/>
              <w:rPr>
                <w:b/>
              </w:rPr>
            </w:pPr>
          </w:p>
        </w:tc>
        <w:tc>
          <w:tcPr>
            <w:tcW w:w="2268" w:type="dxa"/>
            <w:gridSpan w:val="2"/>
            <w:shd w:val="clear" w:color="auto" w:fill="auto"/>
          </w:tcPr>
          <w:p w:rsidR="00CB78E5" w:rsidRPr="00EE0E24" w:rsidRDefault="00CB78E5" w:rsidP="00A54F72">
            <w:pPr>
              <w:jc w:val="center"/>
              <w:rPr>
                <w:b/>
              </w:rPr>
            </w:pPr>
            <w:r w:rsidRPr="00EE0E24">
              <w:rPr>
                <w:b/>
              </w:rPr>
              <w:t>За земельні ділянки, нормативну грошову оцінку яких проведено (незалежно від місцезнаходження)</w:t>
            </w:r>
          </w:p>
        </w:tc>
        <w:tc>
          <w:tcPr>
            <w:tcW w:w="1984" w:type="dxa"/>
            <w:gridSpan w:val="2"/>
            <w:shd w:val="clear" w:color="auto" w:fill="auto"/>
          </w:tcPr>
          <w:p w:rsidR="00CB78E5" w:rsidRPr="00EE0E24" w:rsidRDefault="00CB78E5" w:rsidP="00A54F72">
            <w:pPr>
              <w:jc w:val="center"/>
              <w:rPr>
                <w:b/>
              </w:rPr>
            </w:pPr>
            <w:r w:rsidRPr="00EE0E24">
              <w:rPr>
                <w:b/>
              </w:rPr>
              <w:t>За земельні ділянки за межами населених пунктів, нормативну грошову оцінку яких не проведено</w:t>
            </w:r>
          </w:p>
        </w:tc>
      </w:tr>
      <w:tr w:rsidR="00CB78E5" w:rsidRPr="00EE0E24" w:rsidTr="00364332">
        <w:tc>
          <w:tcPr>
            <w:tcW w:w="716" w:type="dxa"/>
            <w:shd w:val="clear" w:color="auto" w:fill="auto"/>
          </w:tcPr>
          <w:p w:rsidR="00CB78E5" w:rsidRPr="00EE0E24" w:rsidRDefault="00CB78E5" w:rsidP="00A54F72">
            <w:pPr>
              <w:ind w:right="-108"/>
              <w:jc w:val="center"/>
              <w:rPr>
                <w:b/>
              </w:rPr>
            </w:pPr>
          </w:p>
          <w:p w:rsidR="00CB78E5" w:rsidRPr="00EE0E24" w:rsidRDefault="00CB78E5" w:rsidP="00A54F72">
            <w:pPr>
              <w:ind w:right="-108"/>
              <w:jc w:val="center"/>
              <w:rPr>
                <w:b/>
              </w:rPr>
            </w:pPr>
            <w:r w:rsidRPr="00EE0E24">
              <w:rPr>
                <w:b/>
              </w:rPr>
              <w:t>Код</w:t>
            </w:r>
            <w:r w:rsidRPr="00EE0E24">
              <w:rPr>
                <w:b/>
                <w:vertAlign w:val="superscript"/>
              </w:rPr>
              <w:t>3</w:t>
            </w:r>
          </w:p>
        </w:tc>
        <w:tc>
          <w:tcPr>
            <w:tcW w:w="4671" w:type="dxa"/>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Назва</w:t>
            </w:r>
            <w:r w:rsidRPr="00EE0E24">
              <w:rPr>
                <w:b/>
                <w:vertAlign w:val="superscript"/>
              </w:rPr>
              <w:t>3</w:t>
            </w:r>
          </w:p>
        </w:tc>
        <w:tc>
          <w:tcPr>
            <w:tcW w:w="1276" w:type="dxa"/>
            <w:shd w:val="clear" w:color="auto" w:fill="auto"/>
          </w:tcPr>
          <w:p w:rsidR="00CB78E5" w:rsidRPr="00EE0E24" w:rsidRDefault="00CB78E5" w:rsidP="00A54F72">
            <w:pPr>
              <w:jc w:val="center"/>
              <w:rPr>
                <w:b/>
              </w:rPr>
            </w:pPr>
            <w:r w:rsidRPr="00EE0E24">
              <w:rPr>
                <w:b/>
              </w:rPr>
              <w:t>для юридич-них осіб</w:t>
            </w:r>
          </w:p>
        </w:tc>
        <w:tc>
          <w:tcPr>
            <w:tcW w:w="992" w:type="dxa"/>
            <w:shd w:val="clear" w:color="auto" w:fill="auto"/>
          </w:tcPr>
          <w:p w:rsidR="00CB78E5" w:rsidRPr="00EE0E24" w:rsidRDefault="00CB78E5" w:rsidP="00A54F72">
            <w:pPr>
              <w:jc w:val="center"/>
              <w:rPr>
                <w:b/>
              </w:rPr>
            </w:pPr>
            <w:r w:rsidRPr="00EE0E24">
              <w:rPr>
                <w:b/>
              </w:rPr>
              <w:t>для фізичних осіб</w:t>
            </w:r>
          </w:p>
        </w:tc>
        <w:tc>
          <w:tcPr>
            <w:tcW w:w="1134" w:type="dxa"/>
            <w:shd w:val="clear" w:color="auto" w:fill="auto"/>
          </w:tcPr>
          <w:p w:rsidR="00CB78E5" w:rsidRPr="00EE0E24" w:rsidRDefault="00CB78E5" w:rsidP="00A54F72">
            <w:pPr>
              <w:jc w:val="center"/>
              <w:rPr>
                <w:b/>
              </w:rPr>
            </w:pPr>
            <w:r w:rsidRPr="00EE0E24">
              <w:rPr>
                <w:b/>
              </w:rPr>
              <w:t>для юридич-них осіб</w:t>
            </w:r>
          </w:p>
        </w:tc>
        <w:tc>
          <w:tcPr>
            <w:tcW w:w="850" w:type="dxa"/>
            <w:shd w:val="clear" w:color="auto" w:fill="auto"/>
          </w:tcPr>
          <w:p w:rsidR="00CB78E5" w:rsidRPr="00EE0E24" w:rsidRDefault="00CB78E5" w:rsidP="00A54F72">
            <w:pPr>
              <w:jc w:val="center"/>
              <w:rPr>
                <w:b/>
              </w:rPr>
            </w:pPr>
            <w:r w:rsidRPr="00EE0E24">
              <w:rPr>
                <w:b/>
              </w:rPr>
              <w:t>для фізичних осіб</w:t>
            </w:r>
          </w:p>
        </w:tc>
      </w:tr>
      <w:tr w:rsidR="00CB78E5" w:rsidRPr="00EE0E24" w:rsidTr="00364332">
        <w:tc>
          <w:tcPr>
            <w:tcW w:w="716" w:type="dxa"/>
            <w:shd w:val="clear" w:color="auto" w:fill="auto"/>
          </w:tcPr>
          <w:p w:rsidR="00CB78E5" w:rsidRPr="00EE0E24" w:rsidRDefault="00CB78E5" w:rsidP="00A54F72">
            <w:pPr>
              <w:ind w:right="-108"/>
              <w:jc w:val="center"/>
              <w:rPr>
                <w:b/>
              </w:rPr>
            </w:pPr>
            <w:r w:rsidRPr="00EE0E24">
              <w:rPr>
                <w:b/>
              </w:rPr>
              <w:t>1</w:t>
            </w:r>
          </w:p>
        </w:tc>
        <w:tc>
          <w:tcPr>
            <w:tcW w:w="4671" w:type="dxa"/>
            <w:shd w:val="clear" w:color="auto" w:fill="auto"/>
          </w:tcPr>
          <w:p w:rsidR="00CB78E5" w:rsidRPr="00EE0E24" w:rsidRDefault="00CB78E5" w:rsidP="00A54F72">
            <w:pPr>
              <w:jc w:val="center"/>
              <w:rPr>
                <w:b/>
              </w:rPr>
            </w:pPr>
            <w:r w:rsidRPr="00EE0E24">
              <w:rPr>
                <w:b/>
              </w:rPr>
              <w:t>2</w:t>
            </w:r>
          </w:p>
        </w:tc>
        <w:tc>
          <w:tcPr>
            <w:tcW w:w="1276" w:type="dxa"/>
            <w:shd w:val="clear" w:color="auto" w:fill="auto"/>
          </w:tcPr>
          <w:p w:rsidR="00CB78E5" w:rsidRPr="00EE0E24" w:rsidRDefault="00CB78E5" w:rsidP="00A54F72">
            <w:pPr>
              <w:jc w:val="center"/>
              <w:rPr>
                <w:b/>
              </w:rPr>
            </w:pPr>
            <w:r w:rsidRPr="00EE0E24">
              <w:rPr>
                <w:b/>
              </w:rPr>
              <w:t>3</w:t>
            </w:r>
          </w:p>
        </w:tc>
        <w:tc>
          <w:tcPr>
            <w:tcW w:w="992" w:type="dxa"/>
            <w:shd w:val="clear" w:color="auto" w:fill="auto"/>
          </w:tcPr>
          <w:p w:rsidR="00CB78E5" w:rsidRPr="00EE0E24" w:rsidRDefault="00CB78E5" w:rsidP="00A54F72">
            <w:pPr>
              <w:jc w:val="center"/>
              <w:rPr>
                <w:b/>
              </w:rPr>
            </w:pPr>
            <w:r w:rsidRPr="00EE0E24">
              <w:rPr>
                <w:b/>
              </w:rPr>
              <w:t>4</w:t>
            </w:r>
          </w:p>
        </w:tc>
        <w:tc>
          <w:tcPr>
            <w:tcW w:w="1134" w:type="dxa"/>
            <w:shd w:val="clear" w:color="auto" w:fill="auto"/>
          </w:tcPr>
          <w:p w:rsidR="00CB78E5" w:rsidRPr="00EE0E24" w:rsidRDefault="00CB78E5" w:rsidP="00A54F72">
            <w:pPr>
              <w:jc w:val="center"/>
              <w:rPr>
                <w:b/>
              </w:rPr>
            </w:pPr>
            <w:r w:rsidRPr="00EE0E24">
              <w:rPr>
                <w:b/>
              </w:rPr>
              <w:t>5</w:t>
            </w:r>
          </w:p>
        </w:tc>
        <w:tc>
          <w:tcPr>
            <w:tcW w:w="850" w:type="dxa"/>
            <w:shd w:val="clear" w:color="auto" w:fill="auto"/>
          </w:tcPr>
          <w:p w:rsidR="00CB78E5" w:rsidRPr="00EE0E24" w:rsidRDefault="00CB78E5" w:rsidP="00A54F72">
            <w:pPr>
              <w:jc w:val="center"/>
              <w:rPr>
                <w:b/>
              </w:rPr>
            </w:pPr>
            <w:r w:rsidRPr="00EE0E24">
              <w:rPr>
                <w:b/>
              </w:rPr>
              <w:t>6</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01</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сільськогосподарського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01.01</w:t>
            </w:r>
          </w:p>
        </w:tc>
        <w:tc>
          <w:tcPr>
            <w:tcW w:w="4671" w:type="dxa"/>
            <w:shd w:val="clear" w:color="auto" w:fill="auto"/>
          </w:tcPr>
          <w:p w:rsidR="00CB78E5" w:rsidRPr="00EE0E24" w:rsidRDefault="00CB78E5" w:rsidP="00A54F72">
            <w:r w:rsidRPr="00EE0E24">
              <w:t>Для ведення товарного сільськогосподарського виробництва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EC33DF">
            <w:pPr>
              <w:jc w:val="center"/>
            </w:pPr>
            <w:r>
              <w:t>0,</w:t>
            </w:r>
            <w:r w:rsidR="00EC33DF">
              <w:rPr>
                <w:lang w:val="uk-UA"/>
              </w:rPr>
              <w:t>8</w:t>
            </w:r>
            <w:r>
              <w:t>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EC33DF">
            <w:pPr>
              <w:jc w:val="center"/>
            </w:pPr>
            <w:r>
              <w:t>0,</w:t>
            </w:r>
            <w:r w:rsidR="00EC33DF">
              <w:rPr>
                <w:lang w:val="uk-UA"/>
              </w:rPr>
              <w:t>8</w:t>
            </w:r>
            <w:r>
              <w:t>00</w:t>
            </w:r>
          </w:p>
        </w:tc>
      </w:tr>
      <w:tr w:rsidR="00CB78E5" w:rsidRPr="00EE0E24" w:rsidTr="00364332">
        <w:tc>
          <w:tcPr>
            <w:tcW w:w="716" w:type="dxa"/>
            <w:shd w:val="clear" w:color="auto" w:fill="auto"/>
          </w:tcPr>
          <w:p w:rsidR="00CB78E5" w:rsidRPr="00EE0E24" w:rsidRDefault="00CB78E5" w:rsidP="00A54F72">
            <w:pPr>
              <w:jc w:val="center"/>
            </w:pPr>
            <w:r w:rsidRPr="00EE0E24">
              <w:t>01.02</w:t>
            </w:r>
          </w:p>
        </w:tc>
        <w:tc>
          <w:tcPr>
            <w:tcW w:w="4671" w:type="dxa"/>
            <w:shd w:val="clear" w:color="auto" w:fill="auto"/>
          </w:tcPr>
          <w:p w:rsidR="00CB78E5" w:rsidRPr="00EE0E24" w:rsidRDefault="00CB78E5" w:rsidP="00A54F72">
            <w:r w:rsidRPr="00EE0E24">
              <w:t>Для ведення фермерського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t>5</w:t>
            </w:r>
            <w:r w:rsidRPr="00EE0E24">
              <w:t>,000</w:t>
            </w:r>
          </w:p>
        </w:tc>
        <w:tc>
          <w:tcPr>
            <w:tcW w:w="850" w:type="dxa"/>
            <w:shd w:val="clear" w:color="auto" w:fill="auto"/>
          </w:tcPr>
          <w:p w:rsidR="00CB78E5" w:rsidRPr="00EE0E24" w:rsidRDefault="00CB78E5" w:rsidP="00A54F72">
            <w:pPr>
              <w:jc w:val="center"/>
            </w:pPr>
            <w:r>
              <w:t>5</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01.03</w:t>
            </w:r>
          </w:p>
        </w:tc>
        <w:tc>
          <w:tcPr>
            <w:tcW w:w="4671" w:type="dxa"/>
            <w:shd w:val="clear" w:color="auto" w:fill="auto"/>
          </w:tcPr>
          <w:p w:rsidR="00CB78E5" w:rsidRPr="00EE0E24" w:rsidRDefault="00CB78E5" w:rsidP="00A54F72">
            <w:r w:rsidRPr="00EE0E24">
              <w:t>Для ведення особистого селянського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t>0,300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0,300</w:t>
            </w:r>
          </w:p>
        </w:tc>
      </w:tr>
      <w:tr w:rsidR="00CB78E5" w:rsidRPr="00EE0E24" w:rsidTr="00364332">
        <w:tc>
          <w:tcPr>
            <w:tcW w:w="716" w:type="dxa"/>
            <w:shd w:val="clear" w:color="auto" w:fill="auto"/>
          </w:tcPr>
          <w:p w:rsidR="00CB78E5" w:rsidRPr="00EE0E24" w:rsidRDefault="00CB78E5" w:rsidP="00A54F72">
            <w:pPr>
              <w:jc w:val="center"/>
            </w:pPr>
            <w:r w:rsidRPr="00EE0E24">
              <w:t>01.04</w:t>
            </w:r>
          </w:p>
        </w:tc>
        <w:tc>
          <w:tcPr>
            <w:tcW w:w="4671" w:type="dxa"/>
            <w:shd w:val="clear" w:color="auto" w:fill="auto"/>
          </w:tcPr>
          <w:p w:rsidR="00CB78E5" w:rsidRPr="00EE0E24" w:rsidRDefault="00CB78E5" w:rsidP="00A54F72">
            <w:r w:rsidRPr="00EE0E24">
              <w:t>Для ведення підсобного сільського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t>0,300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0,300</w:t>
            </w:r>
          </w:p>
        </w:tc>
      </w:tr>
      <w:tr w:rsidR="00CB78E5" w:rsidRPr="00EE0E24" w:rsidTr="00364332">
        <w:tc>
          <w:tcPr>
            <w:tcW w:w="716" w:type="dxa"/>
            <w:shd w:val="clear" w:color="auto" w:fill="auto"/>
          </w:tcPr>
          <w:p w:rsidR="00CB78E5" w:rsidRPr="00EE0E24" w:rsidRDefault="00CB78E5" w:rsidP="00A54F72">
            <w:pPr>
              <w:jc w:val="center"/>
            </w:pPr>
            <w:r w:rsidRPr="00EE0E24">
              <w:t>01.05</w:t>
            </w:r>
          </w:p>
        </w:tc>
        <w:tc>
          <w:tcPr>
            <w:tcW w:w="4671" w:type="dxa"/>
            <w:shd w:val="clear" w:color="auto" w:fill="auto"/>
          </w:tcPr>
          <w:p w:rsidR="00CB78E5" w:rsidRPr="00EE0E24" w:rsidRDefault="00CB78E5" w:rsidP="00A54F72">
            <w:r w:rsidRPr="00EE0E24">
              <w:t>Для індивідуального садівництва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01.06</w:t>
            </w:r>
          </w:p>
        </w:tc>
        <w:tc>
          <w:tcPr>
            <w:tcW w:w="4671" w:type="dxa"/>
            <w:shd w:val="clear" w:color="auto" w:fill="auto"/>
          </w:tcPr>
          <w:p w:rsidR="00CB78E5" w:rsidRPr="00EE0E24" w:rsidRDefault="00CB78E5" w:rsidP="00A54F72">
            <w:r w:rsidRPr="00EE0E24">
              <w:t>Для колективного садівництва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01.07</w:t>
            </w:r>
          </w:p>
        </w:tc>
        <w:tc>
          <w:tcPr>
            <w:tcW w:w="4671" w:type="dxa"/>
            <w:shd w:val="clear" w:color="auto" w:fill="auto"/>
          </w:tcPr>
          <w:p w:rsidR="00CB78E5" w:rsidRPr="00EE0E24" w:rsidRDefault="00CB78E5" w:rsidP="00A54F72">
            <w:r w:rsidRPr="00EE0E24">
              <w:t>Для городництва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01.08</w:t>
            </w:r>
          </w:p>
        </w:tc>
        <w:tc>
          <w:tcPr>
            <w:tcW w:w="4671" w:type="dxa"/>
            <w:shd w:val="clear" w:color="auto" w:fill="auto"/>
          </w:tcPr>
          <w:p w:rsidR="00CB78E5" w:rsidRPr="00EE0E24" w:rsidRDefault="00CB78E5" w:rsidP="00A54F72">
            <w:r w:rsidRPr="00EE0E24">
              <w:t>Для сінокосіння і випасання худоби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01.09</w:t>
            </w:r>
          </w:p>
        </w:tc>
        <w:tc>
          <w:tcPr>
            <w:tcW w:w="4671" w:type="dxa"/>
            <w:shd w:val="clear" w:color="auto" w:fill="auto"/>
          </w:tcPr>
          <w:p w:rsidR="00CB78E5" w:rsidRPr="00EE0E24" w:rsidRDefault="00CB78E5" w:rsidP="00A54F72">
            <w:r w:rsidRPr="00EE0E24">
              <w:t>Для дослідних і навчальних цілей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01.10</w:t>
            </w:r>
          </w:p>
        </w:tc>
        <w:tc>
          <w:tcPr>
            <w:tcW w:w="4671" w:type="dxa"/>
            <w:shd w:val="clear" w:color="auto" w:fill="auto"/>
          </w:tcPr>
          <w:p w:rsidR="00CB78E5" w:rsidRPr="00EE0E24" w:rsidRDefault="00CB78E5" w:rsidP="00A54F72">
            <w:r w:rsidRPr="00EE0E24">
              <w:t>Для пропаганди передового досвіду ведення сільського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01.11</w:t>
            </w:r>
          </w:p>
        </w:tc>
        <w:tc>
          <w:tcPr>
            <w:tcW w:w="4671" w:type="dxa"/>
            <w:shd w:val="clear" w:color="auto" w:fill="auto"/>
          </w:tcPr>
          <w:p w:rsidR="00CB78E5" w:rsidRPr="00EE0E24" w:rsidRDefault="00CB78E5" w:rsidP="00A54F72">
            <w:r w:rsidRPr="00EE0E24">
              <w:t>Для надання послуг у сільському господарстві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Default="00CB78E5" w:rsidP="00A54F72">
            <w:pPr>
              <w:jc w:val="center"/>
              <w:rPr>
                <w:lang w:val="uk-UA"/>
              </w:rPr>
            </w:pPr>
            <w:r w:rsidRPr="00EE0E24">
              <w:t>5,000</w:t>
            </w:r>
          </w:p>
          <w:p w:rsidR="00D9034F" w:rsidRDefault="00D9034F" w:rsidP="00A54F72">
            <w:pPr>
              <w:jc w:val="center"/>
              <w:rPr>
                <w:lang w:val="uk-UA"/>
              </w:rPr>
            </w:pPr>
          </w:p>
          <w:p w:rsidR="00D9034F" w:rsidRPr="00D9034F" w:rsidRDefault="00D9034F" w:rsidP="00A54F72">
            <w:pPr>
              <w:jc w:val="center"/>
              <w:rPr>
                <w:lang w:val="uk-UA"/>
              </w:rPr>
            </w:pPr>
          </w:p>
        </w:tc>
      </w:tr>
      <w:tr w:rsidR="00CB78E5" w:rsidRPr="00EE0E24" w:rsidTr="00364332">
        <w:tc>
          <w:tcPr>
            <w:tcW w:w="716" w:type="dxa"/>
            <w:shd w:val="clear" w:color="auto" w:fill="auto"/>
          </w:tcPr>
          <w:p w:rsidR="00CB78E5" w:rsidRPr="00EE0E24" w:rsidRDefault="00CB78E5" w:rsidP="00A54F72">
            <w:pPr>
              <w:jc w:val="center"/>
            </w:pPr>
            <w:r w:rsidRPr="00EE0E24">
              <w:t>01.12</w:t>
            </w:r>
          </w:p>
        </w:tc>
        <w:tc>
          <w:tcPr>
            <w:tcW w:w="4671" w:type="dxa"/>
            <w:shd w:val="clear" w:color="auto" w:fill="auto"/>
          </w:tcPr>
          <w:p w:rsidR="00CB78E5" w:rsidRPr="00EE0E24" w:rsidRDefault="00CB78E5" w:rsidP="00A54F72">
            <w:r w:rsidRPr="00EE0E24">
              <w:t xml:space="preserve">Для розміщення інфраструктури оптових </w:t>
            </w:r>
            <w:r w:rsidRPr="00EE0E24">
              <w:lastRenderedPageBreak/>
              <w:t>ринків сільськогосподарської продукції </w:t>
            </w:r>
          </w:p>
        </w:tc>
        <w:tc>
          <w:tcPr>
            <w:tcW w:w="1276" w:type="dxa"/>
            <w:shd w:val="clear" w:color="auto" w:fill="auto"/>
          </w:tcPr>
          <w:p w:rsidR="00CB78E5" w:rsidRPr="00EE0E24" w:rsidRDefault="00CB78E5" w:rsidP="00A54F72">
            <w:pPr>
              <w:jc w:val="center"/>
            </w:pPr>
            <w:r w:rsidRPr="00EE0E24">
              <w:lastRenderedPageBreak/>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01.13</w:t>
            </w:r>
          </w:p>
        </w:tc>
        <w:tc>
          <w:tcPr>
            <w:tcW w:w="4671" w:type="dxa"/>
            <w:shd w:val="clear" w:color="auto" w:fill="auto"/>
          </w:tcPr>
          <w:p w:rsidR="00CB78E5" w:rsidRPr="00EE0E24" w:rsidRDefault="00CB78E5" w:rsidP="00A54F72">
            <w:r w:rsidRPr="00EE0E24">
              <w:t>Для іншого сільськогосподарського призначення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t>1</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01.14</w:t>
            </w:r>
          </w:p>
        </w:tc>
        <w:tc>
          <w:tcPr>
            <w:tcW w:w="4671" w:type="dxa"/>
            <w:shd w:val="clear" w:color="auto" w:fill="auto"/>
          </w:tcPr>
          <w:p w:rsidR="00CB78E5" w:rsidRPr="00EE0E24" w:rsidRDefault="00CB78E5" w:rsidP="00A54F72">
            <w:r w:rsidRPr="00EE0E24">
              <w:t>Для цілей підрозділів 01.01 - 01.13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02</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житлової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02.01</w:t>
            </w:r>
          </w:p>
        </w:tc>
        <w:tc>
          <w:tcPr>
            <w:tcW w:w="4671" w:type="dxa"/>
            <w:shd w:val="clear" w:color="auto" w:fill="auto"/>
          </w:tcPr>
          <w:p w:rsidR="00CB78E5" w:rsidRPr="00EE0E24" w:rsidRDefault="00CB78E5" w:rsidP="00A54F72">
            <w:r w:rsidRPr="00EE0E24">
              <w:t>Для будівництва і обслуговування житлового будинку, господарських будівель і споруд (присадибна ділянка)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02.02</w:t>
            </w:r>
          </w:p>
        </w:tc>
        <w:tc>
          <w:tcPr>
            <w:tcW w:w="4671" w:type="dxa"/>
            <w:shd w:val="clear" w:color="auto" w:fill="auto"/>
          </w:tcPr>
          <w:p w:rsidR="00CB78E5" w:rsidRPr="00EE0E24" w:rsidRDefault="00CB78E5" w:rsidP="00A54F72">
            <w:r w:rsidRPr="00EE0E24">
              <w:t>Для колективного житлового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02.03</w:t>
            </w:r>
          </w:p>
        </w:tc>
        <w:tc>
          <w:tcPr>
            <w:tcW w:w="4671" w:type="dxa"/>
            <w:shd w:val="clear" w:color="auto" w:fill="auto"/>
          </w:tcPr>
          <w:p w:rsidR="00CB78E5" w:rsidRPr="00EE0E24" w:rsidRDefault="00CB78E5" w:rsidP="00A54F72">
            <w:r w:rsidRPr="00EE0E24">
              <w:t>Для будівництва і обслуговування багатоквартирного житлового будинку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02.04</w:t>
            </w:r>
          </w:p>
        </w:tc>
        <w:tc>
          <w:tcPr>
            <w:tcW w:w="4671" w:type="dxa"/>
            <w:shd w:val="clear" w:color="auto" w:fill="auto"/>
          </w:tcPr>
          <w:p w:rsidR="00CB78E5" w:rsidRPr="00EE0E24" w:rsidRDefault="00CB78E5" w:rsidP="00A54F72">
            <w:r w:rsidRPr="00EE0E24">
              <w:t>Для будівництва і обслуговування будівель тимчасового проживання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02.05</w:t>
            </w:r>
          </w:p>
        </w:tc>
        <w:tc>
          <w:tcPr>
            <w:tcW w:w="4671" w:type="dxa"/>
            <w:shd w:val="clear" w:color="auto" w:fill="auto"/>
          </w:tcPr>
          <w:p w:rsidR="00CB78E5" w:rsidRPr="00EE0E24" w:rsidRDefault="00CB78E5" w:rsidP="00A54F72">
            <w:r w:rsidRPr="00EE0E24">
              <w:t>Для будівництва індивідуальних гаражів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02.06</w:t>
            </w:r>
          </w:p>
        </w:tc>
        <w:tc>
          <w:tcPr>
            <w:tcW w:w="4671" w:type="dxa"/>
            <w:shd w:val="clear" w:color="auto" w:fill="auto"/>
          </w:tcPr>
          <w:p w:rsidR="00CB78E5" w:rsidRPr="00EE0E24" w:rsidRDefault="00CB78E5" w:rsidP="00A54F72">
            <w:r w:rsidRPr="00EE0E24">
              <w:t>Для колективного гаражного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02.07</w:t>
            </w:r>
          </w:p>
        </w:tc>
        <w:tc>
          <w:tcPr>
            <w:tcW w:w="4671" w:type="dxa"/>
            <w:shd w:val="clear" w:color="auto" w:fill="auto"/>
          </w:tcPr>
          <w:p w:rsidR="00CB78E5" w:rsidRPr="00EE0E24" w:rsidRDefault="00CB78E5" w:rsidP="00A54F72">
            <w:r w:rsidRPr="00EE0E24">
              <w:t>Для іншої житлової забудови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02.08</w:t>
            </w:r>
          </w:p>
        </w:tc>
        <w:tc>
          <w:tcPr>
            <w:tcW w:w="4671" w:type="dxa"/>
            <w:shd w:val="clear" w:color="auto" w:fill="auto"/>
          </w:tcPr>
          <w:p w:rsidR="00CB78E5" w:rsidRPr="00EE0E24" w:rsidRDefault="00CB78E5" w:rsidP="00A54F72">
            <w:r w:rsidRPr="00EE0E24">
              <w:t>Для цілей підрозділів 02.01 - 02.07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03</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громадської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03.01</w:t>
            </w:r>
          </w:p>
        </w:tc>
        <w:tc>
          <w:tcPr>
            <w:tcW w:w="4671" w:type="dxa"/>
            <w:shd w:val="clear" w:color="auto" w:fill="auto"/>
          </w:tcPr>
          <w:p w:rsidR="00CB78E5" w:rsidRPr="00EE0E24" w:rsidRDefault="00CB78E5" w:rsidP="00A54F72">
            <w:r w:rsidRPr="00EE0E24">
              <w:t>Для будівництва та обслуговування будівель органів державної влади та місцевого самоврядування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p>
        </w:tc>
      </w:tr>
      <w:tr w:rsidR="00CB78E5" w:rsidRPr="00EE0E24" w:rsidTr="00364332">
        <w:tc>
          <w:tcPr>
            <w:tcW w:w="716" w:type="dxa"/>
            <w:shd w:val="clear" w:color="auto" w:fill="auto"/>
          </w:tcPr>
          <w:p w:rsidR="00CB78E5" w:rsidRPr="00EE0E24" w:rsidRDefault="00CB78E5" w:rsidP="00A54F72">
            <w:pPr>
              <w:jc w:val="center"/>
            </w:pPr>
            <w:r w:rsidRPr="00EE0E24">
              <w:t>03.02</w:t>
            </w:r>
          </w:p>
        </w:tc>
        <w:tc>
          <w:tcPr>
            <w:tcW w:w="4671" w:type="dxa"/>
            <w:shd w:val="clear" w:color="auto" w:fill="auto"/>
          </w:tcPr>
          <w:p w:rsidR="00CB78E5" w:rsidRPr="00EE0E24" w:rsidRDefault="00CB78E5" w:rsidP="00A54F72">
            <w:r w:rsidRPr="00EE0E24">
              <w:t>Для будівництва та обслуговування будівель закладів</w:t>
            </w:r>
            <w:r w:rsidRPr="00EE0E24">
              <w:rPr>
                <w:b/>
                <w:bCs/>
              </w:rPr>
              <w:t xml:space="preserve"> </w:t>
            </w:r>
            <w:r w:rsidRPr="00EE0E24">
              <w:t>освіти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охорони здоров'я та соціальної допомоги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03.04</w:t>
            </w:r>
          </w:p>
        </w:tc>
        <w:tc>
          <w:tcPr>
            <w:tcW w:w="4671" w:type="dxa"/>
            <w:shd w:val="clear" w:color="auto" w:fill="auto"/>
          </w:tcPr>
          <w:p w:rsidR="00CB78E5" w:rsidRPr="00EE0E24" w:rsidRDefault="00CB78E5" w:rsidP="00A54F72">
            <w:r w:rsidRPr="00EE0E24">
              <w:t>Для будівництва та обслуговування будівель громадських та релігійних організацій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03.05</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культурно-просвітницького обслуговування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03.06</w:t>
            </w:r>
          </w:p>
        </w:tc>
        <w:tc>
          <w:tcPr>
            <w:tcW w:w="4671" w:type="dxa"/>
            <w:shd w:val="clear" w:color="auto" w:fill="auto"/>
          </w:tcPr>
          <w:p w:rsidR="00CB78E5" w:rsidRPr="00EE0E24" w:rsidRDefault="00CB78E5" w:rsidP="00A54F72">
            <w:r w:rsidRPr="00EE0E24">
              <w:t>Для будівництва та обслуговування будівель екстериторіальних організацій та органів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03.07</w:t>
            </w:r>
          </w:p>
        </w:tc>
        <w:tc>
          <w:tcPr>
            <w:tcW w:w="4671" w:type="dxa"/>
            <w:shd w:val="clear" w:color="auto" w:fill="auto"/>
          </w:tcPr>
          <w:p w:rsidR="00CB78E5" w:rsidRPr="00EE0E24" w:rsidRDefault="00CB78E5" w:rsidP="00A54F72">
            <w:r w:rsidRPr="00EE0E24">
              <w:t>Для будівництва та обслуговування будівель торгівлі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03.08</w:t>
            </w:r>
          </w:p>
        </w:tc>
        <w:tc>
          <w:tcPr>
            <w:tcW w:w="4671" w:type="dxa"/>
            <w:shd w:val="clear" w:color="auto" w:fill="auto"/>
          </w:tcPr>
          <w:p w:rsidR="00CB78E5" w:rsidRPr="00EE0E24" w:rsidRDefault="00CB78E5" w:rsidP="00A54F72">
            <w:r w:rsidRPr="00EE0E24">
              <w:t>Для будівництва та обслуговування об'єктів туристичної інфраструктури та закладів громадського харчування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03.09</w:t>
            </w:r>
          </w:p>
        </w:tc>
        <w:tc>
          <w:tcPr>
            <w:tcW w:w="4671" w:type="dxa"/>
            <w:shd w:val="clear" w:color="auto" w:fill="auto"/>
          </w:tcPr>
          <w:p w:rsidR="00CB78E5" w:rsidRPr="00EE0E24" w:rsidRDefault="00CB78E5" w:rsidP="00A54F72">
            <w:r w:rsidRPr="00EE0E24">
              <w:t>Для будівництва та обслуговування будівель кредитно-фінансових установ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03.10</w:t>
            </w:r>
          </w:p>
        </w:tc>
        <w:tc>
          <w:tcPr>
            <w:tcW w:w="4671" w:type="dxa"/>
            <w:shd w:val="clear" w:color="auto" w:fill="auto"/>
          </w:tcPr>
          <w:p w:rsidR="00CB78E5" w:rsidRPr="00EE0E24" w:rsidRDefault="00CB78E5" w:rsidP="00A54F72">
            <w:r w:rsidRPr="00EE0E24">
              <w:t>Для будівництва та обслуговування будівель ринкової інфраструктури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03.11</w:t>
            </w:r>
          </w:p>
        </w:tc>
        <w:tc>
          <w:tcPr>
            <w:tcW w:w="4671" w:type="dxa"/>
            <w:shd w:val="clear" w:color="auto" w:fill="auto"/>
          </w:tcPr>
          <w:p w:rsidR="00CB78E5" w:rsidRPr="00EE0E24" w:rsidRDefault="00CB78E5" w:rsidP="00A54F72">
            <w:r w:rsidRPr="00EE0E24">
              <w:t>Для будівництва та обслуговування будівель і споруд закладів науки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03.12</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комунального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побутового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03.14</w:t>
            </w:r>
          </w:p>
        </w:tc>
        <w:tc>
          <w:tcPr>
            <w:tcW w:w="4671" w:type="dxa"/>
            <w:shd w:val="clear" w:color="auto" w:fill="auto"/>
          </w:tcPr>
          <w:p w:rsidR="00CB78E5" w:rsidRPr="00EE0E24" w:rsidRDefault="00CB78E5" w:rsidP="00A54F72">
            <w:r w:rsidRPr="00EE0E24">
              <w:t>Для розміщення та постійної діяльності органів МНС</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03.15</w:t>
            </w:r>
          </w:p>
        </w:tc>
        <w:tc>
          <w:tcPr>
            <w:tcW w:w="4671" w:type="dxa"/>
            <w:shd w:val="clear" w:color="auto" w:fill="auto"/>
          </w:tcPr>
          <w:p w:rsidR="00CB78E5" w:rsidRPr="00EE0E24" w:rsidRDefault="00CB78E5" w:rsidP="00A54F72">
            <w:r w:rsidRPr="00EE0E24">
              <w:t>Для будівництва та обслуговування інших будівель громадської забудови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03.16</w:t>
            </w:r>
          </w:p>
        </w:tc>
        <w:tc>
          <w:tcPr>
            <w:tcW w:w="4671" w:type="dxa"/>
            <w:shd w:val="clear" w:color="auto" w:fill="auto"/>
          </w:tcPr>
          <w:p w:rsidR="00CB78E5" w:rsidRPr="00EE0E24" w:rsidRDefault="00CB78E5" w:rsidP="00A54F72">
            <w:r w:rsidRPr="00EE0E24">
              <w:t>Для цілей підрозділів 03.01 - 03.15 та для збереження та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04</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природно-заповідного фонду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04.01</w:t>
            </w:r>
          </w:p>
        </w:tc>
        <w:tc>
          <w:tcPr>
            <w:tcW w:w="4671" w:type="dxa"/>
            <w:shd w:val="clear" w:color="auto" w:fill="auto"/>
          </w:tcPr>
          <w:p w:rsidR="00CB78E5" w:rsidRPr="00EE0E24" w:rsidRDefault="00CB78E5" w:rsidP="00A54F72">
            <w:r w:rsidRPr="00EE0E24">
              <w:t>Для збереження та використання біосферних заповідників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04.02</w:t>
            </w:r>
          </w:p>
        </w:tc>
        <w:tc>
          <w:tcPr>
            <w:tcW w:w="4671" w:type="dxa"/>
            <w:shd w:val="clear" w:color="auto" w:fill="auto"/>
          </w:tcPr>
          <w:p w:rsidR="00CB78E5" w:rsidRPr="00EE0E24" w:rsidRDefault="00CB78E5" w:rsidP="00A54F72">
            <w:r w:rsidRPr="00EE0E24">
              <w:t>Для збереження та використання природних заповідників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04.03</w:t>
            </w:r>
          </w:p>
        </w:tc>
        <w:tc>
          <w:tcPr>
            <w:tcW w:w="4671" w:type="dxa"/>
            <w:shd w:val="clear" w:color="auto" w:fill="auto"/>
          </w:tcPr>
          <w:p w:rsidR="00CB78E5" w:rsidRPr="00EE0E24" w:rsidRDefault="00CB78E5" w:rsidP="00A54F72">
            <w:r w:rsidRPr="00EE0E24">
              <w:t>Для збереження та використання національних природних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04.04</w:t>
            </w:r>
          </w:p>
        </w:tc>
        <w:tc>
          <w:tcPr>
            <w:tcW w:w="4671" w:type="dxa"/>
            <w:shd w:val="clear" w:color="auto" w:fill="auto"/>
          </w:tcPr>
          <w:p w:rsidR="00CB78E5" w:rsidRPr="00EE0E24" w:rsidRDefault="00CB78E5" w:rsidP="00A54F72">
            <w:r w:rsidRPr="00EE0E24">
              <w:t>Для збереження та використання ботанічних садів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04.05</w:t>
            </w:r>
          </w:p>
        </w:tc>
        <w:tc>
          <w:tcPr>
            <w:tcW w:w="4671" w:type="dxa"/>
            <w:shd w:val="clear" w:color="auto" w:fill="auto"/>
          </w:tcPr>
          <w:p w:rsidR="00CB78E5" w:rsidRPr="00EE0E24" w:rsidRDefault="00CB78E5" w:rsidP="00A54F72">
            <w:r w:rsidRPr="00EE0E24">
              <w:t>Для збереження та використання зоологічних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04.06</w:t>
            </w:r>
          </w:p>
        </w:tc>
        <w:tc>
          <w:tcPr>
            <w:tcW w:w="4671" w:type="dxa"/>
            <w:shd w:val="clear" w:color="auto" w:fill="auto"/>
          </w:tcPr>
          <w:p w:rsidR="00CB78E5" w:rsidRPr="00EE0E24" w:rsidRDefault="00CB78E5" w:rsidP="00A54F72">
            <w:r w:rsidRPr="00EE0E24">
              <w:t>Для збереження та використання дендрологічних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04.07</w:t>
            </w:r>
          </w:p>
        </w:tc>
        <w:tc>
          <w:tcPr>
            <w:tcW w:w="4671" w:type="dxa"/>
            <w:shd w:val="clear" w:color="auto" w:fill="auto"/>
          </w:tcPr>
          <w:p w:rsidR="00CB78E5" w:rsidRPr="00EE0E24" w:rsidRDefault="00CB78E5" w:rsidP="00A54F72">
            <w:r w:rsidRPr="00EE0E24">
              <w:t>Для збереження та використання парків-пам'яток садово-паркового мистецтва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04.08</w:t>
            </w:r>
          </w:p>
        </w:tc>
        <w:tc>
          <w:tcPr>
            <w:tcW w:w="4671" w:type="dxa"/>
            <w:shd w:val="clear" w:color="auto" w:fill="auto"/>
          </w:tcPr>
          <w:p w:rsidR="00CB78E5" w:rsidRPr="00EE0E24" w:rsidRDefault="00CB78E5" w:rsidP="00A54F72">
            <w:r w:rsidRPr="00EE0E24">
              <w:t>Для збереження та використання заказників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04.09</w:t>
            </w:r>
          </w:p>
        </w:tc>
        <w:tc>
          <w:tcPr>
            <w:tcW w:w="4671" w:type="dxa"/>
            <w:shd w:val="clear" w:color="auto" w:fill="auto"/>
          </w:tcPr>
          <w:p w:rsidR="00CB78E5" w:rsidRPr="00EE0E24" w:rsidRDefault="00CB78E5" w:rsidP="00A54F72">
            <w:r w:rsidRPr="00EE0E24">
              <w:t>Для збереження та використання заповідних урочищ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04.10</w:t>
            </w:r>
          </w:p>
        </w:tc>
        <w:tc>
          <w:tcPr>
            <w:tcW w:w="4671" w:type="dxa"/>
            <w:shd w:val="clear" w:color="auto" w:fill="auto"/>
          </w:tcPr>
          <w:p w:rsidR="00CB78E5" w:rsidRPr="00EE0E24" w:rsidRDefault="00CB78E5" w:rsidP="00A54F72">
            <w:r w:rsidRPr="00EE0E24">
              <w:t>Для збереження та використання пам'яток природи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04.11</w:t>
            </w:r>
          </w:p>
        </w:tc>
        <w:tc>
          <w:tcPr>
            <w:tcW w:w="4671" w:type="dxa"/>
            <w:shd w:val="clear" w:color="auto" w:fill="auto"/>
          </w:tcPr>
          <w:p w:rsidR="00CB78E5" w:rsidRPr="00EE0E24" w:rsidRDefault="00CB78E5" w:rsidP="00A54F72">
            <w:r w:rsidRPr="00EE0E24">
              <w:t>Для збереження та використання регіональних ландшафтних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05</w:t>
            </w:r>
          </w:p>
        </w:tc>
        <w:tc>
          <w:tcPr>
            <w:tcW w:w="4671" w:type="dxa"/>
            <w:shd w:val="clear" w:color="auto" w:fill="auto"/>
          </w:tcPr>
          <w:p w:rsidR="00CB78E5" w:rsidRPr="00EE0E24" w:rsidRDefault="00CB78E5" w:rsidP="00A54F72">
            <w:pPr>
              <w:pStyle w:val="ab"/>
              <w:rPr>
                <w:lang w:val="uk-UA"/>
              </w:rPr>
            </w:pPr>
            <w:r w:rsidRPr="00EE0E24">
              <w:rPr>
                <w:b/>
                <w:bCs/>
                <w:lang w:val="uk-UA"/>
              </w:rPr>
              <w:t>Землі іншого природоохоронного призначення</w:t>
            </w:r>
            <w:r w:rsidRPr="00EE0E24">
              <w:rPr>
                <w:lang w:val="uk-UA"/>
              </w:rPr>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06</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06.01</w:t>
            </w:r>
          </w:p>
        </w:tc>
        <w:tc>
          <w:tcPr>
            <w:tcW w:w="4671" w:type="dxa"/>
            <w:shd w:val="clear" w:color="auto" w:fill="auto"/>
          </w:tcPr>
          <w:p w:rsidR="00CB78E5" w:rsidRPr="00EE0E24" w:rsidRDefault="00CB78E5" w:rsidP="00A54F72">
            <w:r w:rsidRPr="00EE0E24">
              <w:t>Для будівництва і обслуговування санаторно-оздоровчих закладів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06.02</w:t>
            </w:r>
          </w:p>
        </w:tc>
        <w:tc>
          <w:tcPr>
            <w:tcW w:w="4671" w:type="dxa"/>
            <w:shd w:val="clear" w:color="auto" w:fill="auto"/>
          </w:tcPr>
          <w:p w:rsidR="00CB78E5" w:rsidRPr="00EE0E24" w:rsidRDefault="00CB78E5" w:rsidP="00A54F72">
            <w:r w:rsidRPr="00EE0E24">
              <w:t>Для розробки родовищ природних лікувальних ресурсів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06.03</w:t>
            </w:r>
          </w:p>
        </w:tc>
        <w:tc>
          <w:tcPr>
            <w:tcW w:w="4671" w:type="dxa"/>
            <w:shd w:val="clear" w:color="auto" w:fill="auto"/>
          </w:tcPr>
          <w:p w:rsidR="00CB78E5" w:rsidRPr="00EE0E24" w:rsidRDefault="00CB78E5" w:rsidP="00A54F72">
            <w:r w:rsidRPr="00EE0E24">
              <w:t>Для інших оздоровчих цілей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06.04</w:t>
            </w:r>
          </w:p>
        </w:tc>
        <w:tc>
          <w:tcPr>
            <w:tcW w:w="4671" w:type="dxa"/>
            <w:shd w:val="clear" w:color="auto" w:fill="auto"/>
          </w:tcPr>
          <w:p w:rsidR="00CB78E5" w:rsidRPr="00EE0E24" w:rsidRDefault="00CB78E5" w:rsidP="00A54F72">
            <w:r w:rsidRPr="00EE0E24">
              <w:t>Для цілей підрозділів 06.01 - 06.03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07</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рекреаційного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07.01</w:t>
            </w:r>
          </w:p>
        </w:tc>
        <w:tc>
          <w:tcPr>
            <w:tcW w:w="4671" w:type="dxa"/>
            <w:shd w:val="clear" w:color="auto" w:fill="auto"/>
          </w:tcPr>
          <w:p w:rsidR="00CB78E5" w:rsidRPr="00EE0E24" w:rsidRDefault="00CB78E5" w:rsidP="00A54F72">
            <w:r w:rsidRPr="00EE0E24">
              <w:t>Для будівництва та обслуговування об'єктів рекреаційного призначення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07.02</w:t>
            </w:r>
          </w:p>
        </w:tc>
        <w:tc>
          <w:tcPr>
            <w:tcW w:w="4671" w:type="dxa"/>
            <w:shd w:val="clear" w:color="auto" w:fill="auto"/>
          </w:tcPr>
          <w:p w:rsidR="00CB78E5" w:rsidRPr="00EE0E24" w:rsidRDefault="00CB78E5" w:rsidP="00A54F72">
            <w:r w:rsidRPr="00EE0E24">
              <w:t>Для будівництва та обслуговування об'єктів фізичної культури і 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07.03</w:t>
            </w:r>
          </w:p>
        </w:tc>
        <w:tc>
          <w:tcPr>
            <w:tcW w:w="4671" w:type="dxa"/>
            <w:shd w:val="clear" w:color="auto" w:fill="auto"/>
          </w:tcPr>
          <w:p w:rsidR="00CB78E5" w:rsidRPr="00EE0E24" w:rsidRDefault="00CB78E5" w:rsidP="00A54F72">
            <w:r w:rsidRPr="00EE0E24">
              <w:t>Для індивідуального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07.04</w:t>
            </w:r>
          </w:p>
        </w:tc>
        <w:tc>
          <w:tcPr>
            <w:tcW w:w="4671" w:type="dxa"/>
            <w:shd w:val="clear" w:color="auto" w:fill="auto"/>
          </w:tcPr>
          <w:p w:rsidR="00CB78E5" w:rsidRPr="00EE0E24" w:rsidRDefault="00CB78E5" w:rsidP="00A54F72">
            <w:r w:rsidRPr="00EE0E24">
              <w:t>Для колективного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07.05</w:t>
            </w:r>
          </w:p>
        </w:tc>
        <w:tc>
          <w:tcPr>
            <w:tcW w:w="4671" w:type="dxa"/>
            <w:shd w:val="clear" w:color="auto" w:fill="auto"/>
          </w:tcPr>
          <w:p w:rsidR="00CB78E5" w:rsidRPr="00EE0E24" w:rsidRDefault="00CB78E5" w:rsidP="00A54F72">
            <w:r w:rsidRPr="00EE0E24">
              <w:t>Для цілей підрозділів 07.01 - 07.04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08</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історико-культурного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08.01</w:t>
            </w:r>
          </w:p>
        </w:tc>
        <w:tc>
          <w:tcPr>
            <w:tcW w:w="4671" w:type="dxa"/>
            <w:shd w:val="clear" w:color="auto" w:fill="auto"/>
          </w:tcPr>
          <w:p w:rsidR="00CB78E5" w:rsidRPr="00EE0E24" w:rsidRDefault="00CB78E5" w:rsidP="00A54F72">
            <w:r w:rsidRPr="00EE0E24">
              <w:t xml:space="preserve">Для забезпечення охорони об'єктів </w:t>
            </w:r>
            <w:r w:rsidRPr="00EE0E24">
              <w:lastRenderedPageBreak/>
              <w:t>культурної спадщини  </w:t>
            </w:r>
          </w:p>
        </w:tc>
        <w:tc>
          <w:tcPr>
            <w:tcW w:w="1276" w:type="dxa"/>
            <w:shd w:val="clear" w:color="auto" w:fill="auto"/>
          </w:tcPr>
          <w:p w:rsidR="00CB78E5" w:rsidRPr="00EE0E24" w:rsidRDefault="00CB78E5" w:rsidP="00A54F72">
            <w:pPr>
              <w:jc w:val="center"/>
            </w:pPr>
            <w:r>
              <w:lastRenderedPageBreak/>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08.02</w:t>
            </w:r>
          </w:p>
        </w:tc>
        <w:tc>
          <w:tcPr>
            <w:tcW w:w="4671" w:type="dxa"/>
            <w:shd w:val="clear" w:color="auto" w:fill="auto"/>
          </w:tcPr>
          <w:p w:rsidR="00CB78E5" w:rsidRPr="00EE0E24" w:rsidRDefault="00CB78E5" w:rsidP="00A54F72">
            <w:r w:rsidRPr="00EE0E24">
              <w:t>Для розміщення та обслуговування музейних закладів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08.03</w:t>
            </w:r>
          </w:p>
        </w:tc>
        <w:tc>
          <w:tcPr>
            <w:tcW w:w="4671" w:type="dxa"/>
            <w:shd w:val="clear" w:color="auto" w:fill="auto"/>
          </w:tcPr>
          <w:p w:rsidR="00CB78E5" w:rsidRPr="00EE0E24" w:rsidRDefault="00CB78E5" w:rsidP="00A54F72">
            <w:r w:rsidRPr="00EE0E24">
              <w:t>Для іншого історико-культурного призначення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08.04</w:t>
            </w:r>
          </w:p>
        </w:tc>
        <w:tc>
          <w:tcPr>
            <w:tcW w:w="4671" w:type="dxa"/>
            <w:shd w:val="clear" w:color="auto" w:fill="auto"/>
          </w:tcPr>
          <w:p w:rsidR="00CB78E5" w:rsidRPr="00EE0E24" w:rsidRDefault="00CB78E5" w:rsidP="00A54F72">
            <w:r w:rsidRPr="00EE0E24">
              <w:t>Для цілей підрозділів 08.01 - 08.03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09</w:t>
            </w:r>
          </w:p>
        </w:tc>
        <w:tc>
          <w:tcPr>
            <w:tcW w:w="4671" w:type="dxa"/>
            <w:shd w:val="clear" w:color="auto" w:fill="auto"/>
          </w:tcPr>
          <w:p w:rsidR="00CB78E5" w:rsidRPr="00EE0E24" w:rsidRDefault="00CB78E5" w:rsidP="00A54F72">
            <w:pPr>
              <w:rPr>
                <w:b/>
                <w:bCs/>
              </w:rPr>
            </w:pPr>
            <w:r w:rsidRPr="00EE0E24">
              <w:rPr>
                <w:b/>
                <w:bCs/>
              </w:rPr>
              <w:t>Землі лісогосподарського призначення</w:t>
            </w:r>
            <w:r w:rsidRPr="00EE0E24">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09.01</w:t>
            </w:r>
          </w:p>
        </w:tc>
        <w:tc>
          <w:tcPr>
            <w:tcW w:w="4671" w:type="dxa"/>
            <w:shd w:val="clear" w:color="auto" w:fill="auto"/>
          </w:tcPr>
          <w:p w:rsidR="00CB78E5" w:rsidRPr="00EE0E24" w:rsidRDefault="00CB78E5" w:rsidP="00A54F72">
            <w:r w:rsidRPr="00EE0E24">
              <w:t>Для ведення лісового господарства і пов'язаних з ним послуг  </w:t>
            </w:r>
          </w:p>
        </w:tc>
        <w:tc>
          <w:tcPr>
            <w:tcW w:w="1276" w:type="dxa"/>
            <w:shd w:val="clear" w:color="auto" w:fill="auto"/>
          </w:tcPr>
          <w:p w:rsidR="00CB78E5" w:rsidRPr="001B0B86" w:rsidRDefault="001B0B86" w:rsidP="00A54F72">
            <w:pPr>
              <w:jc w:val="center"/>
              <w:rPr>
                <w:lang w:val="uk-UA"/>
              </w:rPr>
            </w:pPr>
            <w:r>
              <w:rPr>
                <w:lang w:val="uk-UA"/>
              </w:rPr>
              <w:t>0,1</w:t>
            </w:r>
          </w:p>
        </w:tc>
        <w:tc>
          <w:tcPr>
            <w:tcW w:w="992" w:type="dxa"/>
            <w:shd w:val="clear" w:color="auto" w:fill="auto"/>
          </w:tcPr>
          <w:p w:rsidR="00CB78E5" w:rsidRPr="001B0B86" w:rsidRDefault="001B0B86" w:rsidP="00A54F72">
            <w:pPr>
              <w:jc w:val="center"/>
              <w:rPr>
                <w:lang w:val="uk-UA"/>
              </w:rPr>
            </w:pPr>
            <w:r>
              <w:rPr>
                <w:lang w:val="uk-UA"/>
              </w:rPr>
              <w:t>0,1</w:t>
            </w:r>
          </w:p>
        </w:tc>
        <w:tc>
          <w:tcPr>
            <w:tcW w:w="1134" w:type="dxa"/>
            <w:shd w:val="clear" w:color="auto" w:fill="auto"/>
          </w:tcPr>
          <w:p w:rsidR="00CB78E5" w:rsidRPr="001B0B86" w:rsidRDefault="001B0B86" w:rsidP="00A54F72">
            <w:pPr>
              <w:jc w:val="center"/>
              <w:rPr>
                <w:lang w:val="uk-UA"/>
              </w:rPr>
            </w:pPr>
            <w:r>
              <w:rPr>
                <w:lang w:val="uk-UA"/>
              </w:rPr>
              <w:t>0,1</w:t>
            </w:r>
          </w:p>
        </w:tc>
        <w:tc>
          <w:tcPr>
            <w:tcW w:w="850" w:type="dxa"/>
            <w:shd w:val="clear" w:color="auto" w:fill="auto"/>
          </w:tcPr>
          <w:p w:rsidR="00CB78E5" w:rsidRPr="001B0B86" w:rsidRDefault="001B0B86" w:rsidP="00A54F72">
            <w:pPr>
              <w:jc w:val="center"/>
              <w:rPr>
                <w:lang w:val="uk-UA"/>
              </w:rPr>
            </w:pPr>
            <w:r>
              <w:rPr>
                <w:lang w:val="uk-UA"/>
              </w:rPr>
              <w:t>0,1</w:t>
            </w:r>
          </w:p>
        </w:tc>
      </w:tr>
      <w:tr w:rsidR="001B0B86" w:rsidRPr="00EE0E24" w:rsidTr="00364332">
        <w:tc>
          <w:tcPr>
            <w:tcW w:w="716" w:type="dxa"/>
            <w:shd w:val="clear" w:color="auto" w:fill="auto"/>
          </w:tcPr>
          <w:p w:rsidR="001B0B86" w:rsidRPr="00EE0E24" w:rsidRDefault="001B0B86" w:rsidP="00A54F72">
            <w:pPr>
              <w:jc w:val="center"/>
            </w:pPr>
            <w:r w:rsidRPr="00EE0E24">
              <w:t>09.02</w:t>
            </w:r>
          </w:p>
        </w:tc>
        <w:tc>
          <w:tcPr>
            <w:tcW w:w="4671" w:type="dxa"/>
            <w:shd w:val="clear" w:color="auto" w:fill="auto"/>
          </w:tcPr>
          <w:p w:rsidR="001B0B86" w:rsidRPr="00EE0E24" w:rsidRDefault="001B0B86" w:rsidP="00A54F72">
            <w:r w:rsidRPr="00EE0E24">
              <w:t>Для іншого лісогосподарського призначення  </w:t>
            </w:r>
          </w:p>
        </w:tc>
        <w:tc>
          <w:tcPr>
            <w:tcW w:w="1276" w:type="dxa"/>
            <w:shd w:val="clear" w:color="auto" w:fill="auto"/>
          </w:tcPr>
          <w:p w:rsidR="001B0B86" w:rsidRPr="001B0B86" w:rsidRDefault="001B0B86" w:rsidP="00EC33DF">
            <w:pPr>
              <w:jc w:val="center"/>
              <w:rPr>
                <w:lang w:val="uk-UA"/>
              </w:rPr>
            </w:pPr>
            <w:r>
              <w:rPr>
                <w:lang w:val="uk-UA"/>
              </w:rPr>
              <w:t>0,1</w:t>
            </w:r>
          </w:p>
        </w:tc>
        <w:tc>
          <w:tcPr>
            <w:tcW w:w="992" w:type="dxa"/>
            <w:shd w:val="clear" w:color="auto" w:fill="auto"/>
          </w:tcPr>
          <w:p w:rsidR="001B0B86" w:rsidRPr="001B0B86" w:rsidRDefault="001B0B86" w:rsidP="00EC33DF">
            <w:pPr>
              <w:jc w:val="center"/>
              <w:rPr>
                <w:lang w:val="uk-UA"/>
              </w:rPr>
            </w:pPr>
            <w:r>
              <w:rPr>
                <w:lang w:val="uk-UA"/>
              </w:rPr>
              <w:t>0,1</w:t>
            </w:r>
          </w:p>
        </w:tc>
        <w:tc>
          <w:tcPr>
            <w:tcW w:w="1134" w:type="dxa"/>
            <w:shd w:val="clear" w:color="auto" w:fill="auto"/>
          </w:tcPr>
          <w:p w:rsidR="001B0B86" w:rsidRPr="001B0B86" w:rsidRDefault="001B0B86" w:rsidP="00EC33DF">
            <w:pPr>
              <w:jc w:val="center"/>
              <w:rPr>
                <w:lang w:val="uk-UA"/>
              </w:rPr>
            </w:pPr>
            <w:r>
              <w:rPr>
                <w:lang w:val="uk-UA"/>
              </w:rPr>
              <w:t>0,1</w:t>
            </w:r>
          </w:p>
        </w:tc>
        <w:tc>
          <w:tcPr>
            <w:tcW w:w="850" w:type="dxa"/>
            <w:shd w:val="clear" w:color="auto" w:fill="auto"/>
          </w:tcPr>
          <w:p w:rsidR="001B0B86" w:rsidRPr="001B0B86" w:rsidRDefault="001B0B86" w:rsidP="00EC33DF">
            <w:pPr>
              <w:jc w:val="center"/>
              <w:rPr>
                <w:lang w:val="uk-UA"/>
              </w:rPr>
            </w:pPr>
            <w:r>
              <w:rPr>
                <w:lang w:val="uk-UA"/>
              </w:rPr>
              <w:t>0,1</w:t>
            </w:r>
          </w:p>
        </w:tc>
      </w:tr>
      <w:tr w:rsidR="001B0B86" w:rsidRPr="00EE0E24" w:rsidTr="00364332">
        <w:tc>
          <w:tcPr>
            <w:tcW w:w="716" w:type="dxa"/>
            <w:shd w:val="clear" w:color="auto" w:fill="auto"/>
          </w:tcPr>
          <w:p w:rsidR="001B0B86" w:rsidRPr="00EE0E24" w:rsidRDefault="001B0B86" w:rsidP="00A54F72">
            <w:pPr>
              <w:jc w:val="center"/>
            </w:pPr>
            <w:r w:rsidRPr="00EE0E24">
              <w:t>09.03</w:t>
            </w:r>
          </w:p>
        </w:tc>
        <w:tc>
          <w:tcPr>
            <w:tcW w:w="4671" w:type="dxa"/>
            <w:shd w:val="clear" w:color="auto" w:fill="auto"/>
          </w:tcPr>
          <w:p w:rsidR="001B0B86" w:rsidRPr="00EE0E24" w:rsidRDefault="001B0B86" w:rsidP="00A54F72">
            <w:r w:rsidRPr="00EE0E24">
              <w:t>Для цілей підрозділів 09.01 - 09.02 та для збереження та використання земель природно-заповідного фонду </w:t>
            </w:r>
          </w:p>
        </w:tc>
        <w:tc>
          <w:tcPr>
            <w:tcW w:w="1276" w:type="dxa"/>
            <w:shd w:val="clear" w:color="auto" w:fill="auto"/>
          </w:tcPr>
          <w:p w:rsidR="001B0B86" w:rsidRPr="001B0B86" w:rsidRDefault="001B0B86" w:rsidP="00EC33DF">
            <w:pPr>
              <w:jc w:val="center"/>
              <w:rPr>
                <w:lang w:val="uk-UA"/>
              </w:rPr>
            </w:pPr>
            <w:r>
              <w:rPr>
                <w:lang w:val="uk-UA"/>
              </w:rPr>
              <w:t>0,1</w:t>
            </w:r>
          </w:p>
        </w:tc>
        <w:tc>
          <w:tcPr>
            <w:tcW w:w="992" w:type="dxa"/>
            <w:shd w:val="clear" w:color="auto" w:fill="auto"/>
          </w:tcPr>
          <w:p w:rsidR="001B0B86" w:rsidRPr="001B0B86" w:rsidRDefault="001B0B86" w:rsidP="00EC33DF">
            <w:pPr>
              <w:jc w:val="center"/>
              <w:rPr>
                <w:lang w:val="uk-UA"/>
              </w:rPr>
            </w:pPr>
            <w:r>
              <w:rPr>
                <w:lang w:val="uk-UA"/>
              </w:rPr>
              <w:t>0,1</w:t>
            </w:r>
          </w:p>
        </w:tc>
        <w:tc>
          <w:tcPr>
            <w:tcW w:w="1134" w:type="dxa"/>
            <w:shd w:val="clear" w:color="auto" w:fill="auto"/>
          </w:tcPr>
          <w:p w:rsidR="001B0B86" w:rsidRPr="001B0B86" w:rsidRDefault="001B0B86" w:rsidP="00EC33DF">
            <w:pPr>
              <w:jc w:val="center"/>
              <w:rPr>
                <w:lang w:val="uk-UA"/>
              </w:rPr>
            </w:pPr>
            <w:r>
              <w:rPr>
                <w:lang w:val="uk-UA"/>
              </w:rPr>
              <w:t>0,1</w:t>
            </w:r>
          </w:p>
        </w:tc>
        <w:tc>
          <w:tcPr>
            <w:tcW w:w="850" w:type="dxa"/>
            <w:shd w:val="clear" w:color="auto" w:fill="auto"/>
          </w:tcPr>
          <w:p w:rsidR="001B0B86" w:rsidRPr="001B0B86" w:rsidRDefault="001B0B86" w:rsidP="00EC33DF">
            <w:pPr>
              <w:jc w:val="center"/>
              <w:rPr>
                <w:lang w:val="uk-UA"/>
              </w:rPr>
            </w:pPr>
            <w:r>
              <w:rPr>
                <w:lang w:val="uk-UA"/>
              </w:rPr>
              <w:t>0,1</w:t>
            </w:r>
          </w:p>
        </w:tc>
      </w:tr>
      <w:tr w:rsidR="001B0B86" w:rsidRPr="00EE0E24" w:rsidTr="00364332">
        <w:tc>
          <w:tcPr>
            <w:tcW w:w="716" w:type="dxa"/>
            <w:shd w:val="clear" w:color="auto" w:fill="auto"/>
          </w:tcPr>
          <w:p w:rsidR="001B0B86" w:rsidRPr="00EE0E24" w:rsidRDefault="001B0B86" w:rsidP="00A54F72">
            <w:pPr>
              <w:pStyle w:val="ab"/>
              <w:ind w:right="-108"/>
              <w:jc w:val="center"/>
              <w:rPr>
                <w:b/>
                <w:bCs/>
                <w:lang w:val="uk-UA"/>
              </w:rPr>
            </w:pPr>
            <w:r w:rsidRPr="00EE0E24">
              <w:rPr>
                <w:b/>
                <w:bCs/>
                <w:lang w:val="uk-UA"/>
              </w:rPr>
              <w:t>10</w:t>
            </w:r>
          </w:p>
        </w:tc>
        <w:tc>
          <w:tcPr>
            <w:tcW w:w="4671" w:type="dxa"/>
            <w:shd w:val="clear" w:color="auto" w:fill="auto"/>
          </w:tcPr>
          <w:p w:rsidR="001B0B86" w:rsidRPr="00EE0E24" w:rsidRDefault="001B0B86" w:rsidP="00A54F72">
            <w:pPr>
              <w:pStyle w:val="ab"/>
              <w:rPr>
                <w:bCs/>
                <w:lang w:val="uk-UA"/>
              </w:rPr>
            </w:pPr>
            <w:r w:rsidRPr="00EE0E24">
              <w:rPr>
                <w:b/>
                <w:bCs/>
                <w:lang w:val="uk-UA"/>
              </w:rPr>
              <w:t>Землі водного фонду</w:t>
            </w:r>
            <w:r w:rsidRPr="00EE0E24">
              <w:rPr>
                <w:lang w:val="uk-UA"/>
              </w:rPr>
              <w:t xml:space="preserve">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10.01</w:t>
            </w:r>
          </w:p>
        </w:tc>
        <w:tc>
          <w:tcPr>
            <w:tcW w:w="4671" w:type="dxa"/>
            <w:shd w:val="clear" w:color="auto" w:fill="auto"/>
          </w:tcPr>
          <w:p w:rsidR="001B0B86" w:rsidRPr="00EE0E24" w:rsidRDefault="001B0B86" w:rsidP="00A54F72">
            <w:r w:rsidRPr="00EE0E24">
              <w:t>Для експлуатації та догляду за водними об'єктами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10.02</w:t>
            </w:r>
          </w:p>
        </w:tc>
        <w:tc>
          <w:tcPr>
            <w:tcW w:w="4671" w:type="dxa"/>
            <w:shd w:val="clear" w:color="auto" w:fill="auto"/>
          </w:tcPr>
          <w:p w:rsidR="001B0B86" w:rsidRPr="00EE0E24" w:rsidRDefault="001B0B86" w:rsidP="00A54F72">
            <w:r w:rsidRPr="00EE0E24">
              <w:t>Для облаштування та догляду за прибережними захисними смугами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10.03</w:t>
            </w:r>
          </w:p>
        </w:tc>
        <w:tc>
          <w:tcPr>
            <w:tcW w:w="4671" w:type="dxa"/>
            <w:shd w:val="clear" w:color="auto" w:fill="auto"/>
          </w:tcPr>
          <w:p w:rsidR="001B0B86" w:rsidRPr="00EE0E24" w:rsidRDefault="001B0B86" w:rsidP="00A54F72">
            <w:r w:rsidRPr="00EE0E24">
              <w:t>Для експлуатації та догляду за смугами відведення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10.04</w:t>
            </w:r>
          </w:p>
        </w:tc>
        <w:tc>
          <w:tcPr>
            <w:tcW w:w="4671" w:type="dxa"/>
            <w:shd w:val="clear" w:color="auto" w:fill="auto"/>
          </w:tcPr>
          <w:p w:rsidR="001B0B86" w:rsidRPr="00EE0E24" w:rsidRDefault="001B0B86" w:rsidP="00A54F72">
            <w:r w:rsidRPr="00EE0E24">
              <w:t>Для експлуатації та догляду за гідротехнічними, іншими водогосподарськими спорудами і каналами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10.05</w:t>
            </w:r>
          </w:p>
        </w:tc>
        <w:tc>
          <w:tcPr>
            <w:tcW w:w="4671" w:type="dxa"/>
            <w:shd w:val="clear" w:color="auto" w:fill="auto"/>
          </w:tcPr>
          <w:p w:rsidR="001B0B86" w:rsidRPr="00EE0E24" w:rsidRDefault="001B0B86" w:rsidP="00A54F72">
            <w:r w:rsidRPr="00EE0E24">
              <w:t>Для догляду за береговими смугами водних шляхів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10.06</w:t>
            </w:r>
          </w:p>
        </w:tc>
        <w:tc>
          <w:tcPr>
            <w:tcW w:w="4671" w:type="dxa"/>
            <w:shd w:val="clear" w:color="auto" w:fill="auto"/>
          </w:tcPr>
          <w:p w:rsidR="001B0B86" w:rsidRPr="00EE0E24" w:rsidRDefault="001B0B86" w:rsidP="00A54F72">
            <w:r w:rsidRPr="00EE0E24">
              <w:t>Для сінокосіння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10.07</w:t>
            </w:r>
          </w:p>
        </w:tc>
        <w:tc>
          <w:tcPr>
            <w:tcW w:w="4671" w:type="dxa"/>
            <w:shd w:val="clear" w:color="auto" w:fill="auto"/>
          </w:tcPr>
          <w:p w:rsidR="001B0B86" w:rsidRPr="00EE0E24" w:rsidRDefault="001B0B86" w:rsidP="00A54F72">
            <w:r w:rsidRPr="00EE0E24">
              <w:t>Для рибогосподарських потреб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10.08</w:t>
            </w:r>
          </w:p>
        </w:tc>
        <w:tc>
          <w:tcPr>
            <w:tcW w:w="4671" w:type="dxa"/>
            <w:shd w:val="clear" w:color="auto" w:fill="auto"/>
          </w:tcPr>
          <w:p w:rsidR="001B0B86" w:rsidRPr="00EE0E24" w:rsidRDefault="001B0B86" w:rsidP="00A54F72">
            <w:r w:rsidRPr="00EE0E24">
              <w:t>Для культурно-оздоровчих потреб, рекреаційних, спортивних і туристичних цілей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10.09</w:t>
            </w:r>
          </w:p>
        </w:tc>
        <w:tc>
          <w:tcPr>
            <w:tcW w:w="4671" w:type="dxa"/>
            <w:shd w:val="clear" w:color="auto" w:fill="auto"/>
          </w:tcPr>
          <w:p w:rsidR="001B0B86" w:rsidRPr="00EE0E24" w:rsidRDefault="001B0B86" w:rsidP="00A54F72">
            <w:r w:rsidRPr="00EE0E24">
              <w:t>Для проведення науково-дослідних робіт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10.10</w:t>
            </w:r>
          </w:p>
        </w:tc>
        <w:tc>
          <w:tcPr>
            <w:tcW w:w="4671" w:type="dxa"/>
            <w:shd w:val="clear" w:color="auto" w:fill="auto"/>
          </w:tcPr>
          <w:p w:rsidR="001B0B86" w:rsidRPr="00EE0E24" w:rsidRDefault="001B0B86" w:rsidP="00A54F72">
            <w:r w:rsidRPr="00EE0E24">
              <w:t>Для будівництва та експлуатації гідротехнічних, гідрометричних та лінійних споруд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10.11</w:t>
            </w:r>
          </w:p>
        </w:tc>
        <w:tc>
          <w:tcPr>
            <w:tcW w:w="4671" w:type="dxa"/>
            <w:shd w:val="clear" w:color="auto" w:fill="auto"/>
          </w:tcPr>
          <w:p w:rsidR="001B0B86" w:rsidRPr="00EE0E24" w:rsidRDefault="001B0B86" w:rsidP="00A54F72">
            <w:r w:rsidRPr="00EE0E24">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10.12</w:t>
            </w:r>
          </w:p>
        </w:tc>
        <w:tc>
          <w:tcPr>
            <w:tcW w:w="4671" w:type="dxa"/>
            <w:shd w:val="clear" w:color="auto" w:fill="auto"/>
          </w:tcPr>
          <w:p w:rsidR="001B0B86" w:rsidRPr="00EE0E24" w:rsidRDefault="001B0B86" w:rsidP="00A54F72">
            <w:r w:rsidRPr="00EE0E24">
              <w:t>Для цілей підрозділів 10.01 - 10.11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pStyle w:val="ab"/>
              <w:ind w:right="-108"/>
              <w:jc w:val="center"/>
              <w:rPr>
                <w:b/>
                <w:bCs/>
                <w:lang w:val="uk-UA"/>
              </w:rPr>
            </w:pPr>
            <w:r w:rsidRPr="00EE0E24">
              <w:rPr>
                <w:b/>
                <w:bCs/>
                <w:lang w:val="uk-UA"/>
              </w:rPr>
              <w:t>11</w:t>
            </w:r>
          </w:p>
        </w:tc>
        <w:tc>
          <w:tcPr>
            <w:tcW w:w="4671" w:type="dxa"/>
            <w:shd w:val="clear" w:color="auto" w:fill="auto"/>
          </w:tcPr>
          <w:p w:rsidR="001B0B86" w:rsidRPr="00EE0E24" w:rsidRDefault="001B0B86" w:rsidP="00A54F72">
            <w:pPr>
              <w:pStyle w:val="ab"/>
              <w:rPr>
                <w:bCs/>
                <w:lang w:val="uk-UA"/>
              </w:rPr>
            </w:pPr>
            <w:r w:rsidRPr="00EE0E24">
              <w:rPr>
                <w:b/>
                <w:bCs/>
                <w:lang w:val="uk-UA"/>
              </w:rPr>
              <w:t xml:space="preserve">Землі промисловості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11.01</w:t>
            </w:r>
          </w:p>
        </w:tc>
        <w:tc>
          <w:tcPr>
            <w:tcW w:w="4671" w:type="dxa"/>
            <w:shd w:val="clear" w:color="auto" w:fill="auto"/>
          </w:tcPr>
          <w:p w:rsidR="001B0B86" w:rsidRPr="00EE0E24" w:rsidRDefault="001B0B86" w:rsidP="00A54F72">
            <w:r w:rsidRPr="00EE0E24">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11.02</w:t>
            </w:r>
          </w:p>
        </w:tc>
        <w:tc>
          <w:tcPr>
            <w:tcW w:w="4671" w:type="dxa"/>
            <w:shd w:val="clear" w:color="auto" w:fill="auto"/>
          </w:tcPr>
          <w:p w:rsidR="001B0B86" w:rsidRPr="00EE0E24" w:rsidRDefault="001B0B86" w:rsidP="00A54F72">
            <w:r w:rsidRPr="00EE0E24">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76" w:type="dxa"/>
            <w:shd w:val="clear" w:color="auto" w:fill="auto"/>
          </w:tcPr>
          <w:p w:rsidR="001B0B86" w:rsidRPr="00EE0E24" w:rsidRDefault="001B0B86" w:rsidP="00A54F72">
            <w:pPr>
              <w:jc w:val="center"/>
            </w:pPr>
            <w:r w:rsidRPr="00EE0E24">
              <w:t>1,</w:t>
            </w:r>
            <w:r>
              <w:t>5</w:t>
            </w:r>
            <w:r w:rsidRPr="00EE0E24">
              <w:t>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t>1</w:t>
            </w:r>
            <w:r w:rsidRPr="00EE0E24">
              <w:t>,</w:t>
            </w:r>
            <w:r>
              <w:t>5</w:t>
            </w:r>
            <w:r w:rsidRPr="00EE0E24">
              <w:t>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11.03</w:t>
            </w:r>
          </w:p>
        </w:tc>
        <w:tc>
          <w:tcPr>
            <w:tcW w:w="4671" w:type="dxa"/>
            <w:shd w:val="clear" w:color="auto" w:fill="auto"/>
          </w:tcPr>
          <w:p w:rsidR="001B0B86" w:rsidRPr="00EE0E24" w:rsidRDefault="001B0B86" w:rsidP="00A54F72">
            <w:r w:rsidRPr="00EE0E24">
              <w:t xml:space="preserve">Для розміщення та експлуатації основних, </w:t>
            </w:r>
            <w:r w:rsidRPr="00EE0E24">
              <w:lastRenderedPageBreak/>
              <w:t>підсобних і допоміжних будівель та споруд будівельних організацій та підприємств </w:t>
            </w:r>
          </w:p>
        </w:tc>
        <w:tc>
          <w:tcPr>
            <w:tcW w:w="1276" w:type="dxa"/>
            <w:shd w:val="clear" w:color="auto" w:fill="auto"/>
          </w:tcPr>
          <w:p w:rsidR="001B0B86" w:rsidRPr="00EE0E24" w:rsidRDefault="001B0B86" w:rsidP="00A54F72">
            <w:pPr>
              <w:jc w:val="center"/>
            </w:pPr>
            <w:r w:rsidRPr="00EE0E24">
              <w:lastRenderedPageBreak/>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lastRenderedPageBreak/>
              <w:t>11.04</w:t>
            </w:r>
          </w:p>
        </w:tc>
        <w:tc>
          <w:tcPr>
            <w:tcW w:w="4671" w:type="dxa"/>
            <w:shd w:val="clear" w:color="auto" w:fill="auto"/>
          </w:tcPr>
          <w:p w:rsidR="001B0B86" w:rsidRPr="00EE0E24" w:rsidRDefault="001B0B86" w:rsidP="00A54F72">
            <w:r w:rsidRPr="00EE0E2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11.05</w:t>
            </w:r>
          </w:p>
        </w:tc>
        <w:tc>
          <w:tcPr>
            <w:tcW w:w="4671" w:type="dxa"/>
            <w:shd w:val="clear" w:color="auto" w:fill="auto"/>
          </w:tcPr>
          <w:p w:rsidR="001B0B86" w:rsidRPr="00EE0E24" w:rsidRDefault="001B0B86" w:rsidP="00A54F72">
            <w:r w:rsidRPr="00EE0E24">
              <w:t>Для цілей підрозділів 11.01 - 11.04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12</w:t>
            </w:r>
          </w:p>
        </w:tc>
        <w:tc>
          <w:tcPr>
            <w:tcW w:w="4671" w:type="dxa"/>
            <w:shd w:val="clear" w:color="auto" w:fill="auto"/>
          </w:tcPr>
          <w:p w:rsidR="001B0B86" w:rsidRPr="00EE0E24" w:rsidRDefault="001B0B86" w:rsidP="00A54F72">
            <w:r w:rsidRPr="00EE0E24">
              <w:rPr>
                <w:b/>
                <w:bCs/>
              </w:rPr>
              <w:t xml:space="preserve">Землі транспорту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12.01</w:t>
            </w:r>
          </w:p>
        </w:tc>
        <w:tc>
          <w:tcPr>
            <w:tcW w:w="4671" w:type="dxa"/>
            <w:shd w:val="clear" w:color="auto" w:fill="auto"/>
          </w:tcPr>
          <w:p w:rsidR="001B0B86" w:rsidRPr="00EE0E24" w:rsidRDefault="001B0B86" w:rsidP="00A54F72">
            <w:r w:rsidRPr="00EE0E24">
              <w:t>Для розміщення та експлуатації будівель і споруд залізничного транспорту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12.02</w:t>
            </w:r>
          </w:p>
        </w:tc>
        <w:tc>
          <w:tcPr>
            <w:tcW w:w="4671" w:type="dxa"/>
            <w:shd w:val="clear" w:color="auto" w:fill="auto"/>
          </w:tcPr>
          <w:p w:rsidR="001B0B86" w:rsidRPr="00EE0E24" w:rsidRDefault="001B0B86" w:rsidP="00A54F72">
            <w:r w:rsidRPr="00EE0E24">
              <w:t>Для розміщення та експлуатації будівель і споруд морського 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12.03</w:t>
            </w:r>
          </w:p>
        </w:tc>
        <w:tc>
          <w:tcPr>
            <w:tcW w:w="4671" w:type="dxa"/>
            <w:shd w:val="clear" w:color="auto" w:fill="auto"/>
          </w:tcPr>
          <w:p w:rsidR="001B0B86" w:rsidRPr="00EE0E24" w:rsidRDefault="001B0B86" w:rsidP="00A54F72">
            <w:r w:rsidRPr="00EE0E24">
              <w:t>Для розміщення та експлуатації будівель і споруд річкового 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12.04</w:t>
            </w:r>
          </w:p>
        </w:tc>
        <w:tc>
          <w:tcPr>
            <w:tcW w:w="4671" w:type="dxa"/>
            <w:shd w:val="clear" w:color="auto" w:fill="auto"/>
          </w:tcPr>
          <w:p w:rsidR="001B0B86" w:rsidRPr="00EE0E24" w:rsidRDefault="001B0B86" w:rsidP="00A54F72">
            <w:r w:rsidRPr="00EE0E24">
              <w:t>Для розміщення та експлуатації будівель і споруд автомобільного транспорту та дорожнього господарства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12.05</w:t>
            </w:r>
          </w:p>
        </w:tc>
        <w:tc>
          <w:tcPr>
            <w:tcW w:w="4671" w:type="dxa"/>
            <w:shd w:val="clear" w:color="auto" w:fill="auto"/>
          </w:tcPr>
          <w:p w:rsidR="001B0B86" w:rsidRPr="00EE0E24" w:rsidRDefault="001B0B86" w:rsidP="00A54F72">
            <w:r w:rsidRPr="00EE0E24">
              <w:t>Для розміщення та експлуатації будівель і споруд авіаційного 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12.06</w:t>
            </w:r>
          </w:p>
        </w:tc>
        <w:tc>
          <w:tcPr>
            <w:tcW w:w="4671" w:type="dxa"/>
            <w:shd w:val="clear" w:color="auto" w:fill="auto"/>
          </w:tcPr>
          <w:p w:rsidR="001B0B86" w:rsidRPr="00EE0E24" w:rsidRDefault="001B0B86" w:rsidP="00A54F72">
            <w:r w:rsidRPr="00EE0E24">
              <w:t>Для розміщення та експлуатації об'єктів трубопровідного транспорту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12.07</w:t>
            </w:r>
          </w:p>
        </w:tc>
        <w:tc>
          <w:tcPr>
            <w:tcW w:w="4671" w:type="dxa"/>
            <w:shd w:val="clear" w:color="auto" w:fill="auto"/>
          </w:tcPr>
          <w:p w:rsidR="001B0B86" w:rsidRPr="00EE0E24" w:rsidRDefault="001B0B86" w:rsidP="00A54F72">
            <w:r w:rsidRPr="00EE0E24">
              <w:t>Для розміщення та експлуатації будівель і споруд міського електротранспорту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12.08</w:t>
            </w:r>
          </w:p>
        </w:tc>
        <w:tc>
          <w:tcPr>
            <w:tcW w:w="4671" w:type="dxa"/>
            <w:shd w:val="clear" w:color="auto" w:fill="auto"/>
          </w:tcPr>
          <w:p w:rsidR="001B0B86" w:rsidRPr="00EE0E24" w:rsidRDefault="001B0B86" w:rsidP="00A54F72">
            <w:r w:rsidRPr="00EE0E24">
              <w:t>Для розміщення та експлуатації будівель і споруд додаткових транспортних послуг та допоміжних операцій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pPr>
            <w:r w:rsidRPr="00EE0E24">
              <w:t>12.09</w:t>
            </w:r>
          </w:p>
        </w:tc>
        <w:tc>
          <w:tcPr>
            <w:tcW w:w="4671" w:type="dxa"/>
            <w:shd w:val="clear" w:color="auto" w:fill="auto"/>
          </w:tcPr>
          <w:p w:rsidR="001B0B86" w:rsidRPr="00EE0E24" w:rsidRDefault="001B0B86" w:rsidP="00A54F72">
            <w:r w:rsidRPr="00EE0E24">
              <w:t>Для розміщення та експлуатації будівель і споруд іншого наземного транспорту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pPr>
            <w:r w:rsidRPr="00EE0E24">
              <w:t>12.10</w:t>
            </w:r>
          </w:p>
        </w:tc>
        <w:tc>
          <w:tcPr>
            <w:tcW w:w="4671" w:type="dxa"/>
            <w:shd w:val="clear" w:color="auto" w:fill="auto"/>
          </w:tcPr>
          <w:p w:rsidR="001B0B86" w:rsidRPr="00EE0E24" w:rsidRDefault="001B0B86" w:rsidP="00A54F72">
            <w:r w:rsidRPr="00EE0E24">
              <w:t>Для цілей підрозділів 12.01 - 12.09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13</w:t>
            </w:r>
          </w:p>
        </w:tc>
        <w:tc>
          <w:tcPr>
            <w:tcW w:w="4671" w:type="dxa"/>
            <w:shd w:val="clear" w:color="auto" w:fill="auto"/>
          </w:tcPr>
          <w:p w:rsidR="001B0B86" w:rsidRPr="00EE0E24" w:rsidRDefault="001B0B86" w:rsidP="00A54F72">
            <w:r w:rsidRPr="00EE0E24">
              <w:rPr>
                <w:b/>
                <w:bCs/>
              </w:rPr>
              <w:t>Землі зв'язку</w:t>
            </w:r>
            <w:r w:rsidRPr="00EE0E24">
              <w:t xml:space="preserve">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13.01</w:t>
            </w:r>
          </w:p>
        </w:tc>
        <w:tc>
          <w:tcPr>
            <w:tcW w:w="4671" w:type="dxa"/>
            <w:shd w:val="clear" w:color="auto" w:fill="auto"/>
          </w:tcPr>
          <w:p w:rsidR="001B0B86" w:rsidRPr="00EE0E24" w:rsidRDefault="001B0B86" w:rsidP="00A54F72">
            <w:r w:rsidRPr="00EE0E24">
              <w:t>Для розміщення та експлуатації об'єктів і споруд телекомунікацій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13.02</w:t>
            </w:r>
          </w:p>
        </w:tc>
        <w:tc>
          <w:tcPr>
            <w:tcW w:w="4671" w:type="dxa"/>
            <w:shd w:val="clear" w:color="auto" w:fill="auto"/>
          </w:tcPr>
          <w:p w:rsidR="001B0B86" w:rsidRPr="00EE0E24" w:rsidRDefault="001B0B86" w:rsidP="00A54F72">
            <w:r w:rsidRPr="00EE0E24">
              <w:t>Для розміщення та</w:t>
            </w:r>
            <w:r w:rsidRPr="00EE0E24">
              <w:rPr>
                <w:b/>
                <w:bCs/>
              </w:rPr>
              <w:t xml:space="preserve"> </w:t>
            </w:r>
            <w:r w:rsidRPr="00EE0E24">
              <w:t>експлуатації будівель та споруд об'єктів поштового зв'язку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13.03</w:t>
            </w:r>
          </w:p>
        </w:tc>
        <w:tc>
          <w:tcPr>
            <w:tcW w:w="4671" w:type="dxa"/>
            <w:shd w:val="clear" w:color="auto" w:fill="auto"/>
          </w:tcPr>
          <w:p w:rsidR="001B0B86" w:rsidRPr="00EE0E24" w:rsidRDefault="001B0B86" w:rsidP="00A54F72">
            <w:r w:rsidRPr="00EE0E24">
              <w:t>Для розміщення та</w:t>
            </w:r>
            <w:r w:rsidRPr="00EE0E24">
              <w:rPr>
                <w:b/>
                <w:bCs/>
              </w:rPr>
              <w:t xml:space="preserve"> </w:t>
            </w:r>
            <w:r w:rsidRPr="00EE0E24">
              <w:t>експлуатації інших технічних засобів зв'язку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pPr>
            <w:r w:rsidRPr="00EE0E24">
              <w:t>13.04</w:t>
            </w:r>
          </w:p>
        </w:tc>
        <w:tc>
          <w:tcPr>
            <w:tcW w:w="4671" w:type="dxa"/>
            <w:shd w:val="clear" w:color="auto" w:fill="auto"/>
          </w:tcPr>
          <w:p w:rsidR="001B0B86" w:rsidRPr="00EE0E24" w:rsidRDefault="001B0B86" w:rsidP="00A54F72">
            <w:r w:rsidRPr="00EE0E24">
              <w:t>виключено</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13.04</w:t>
            </w:r>
          </w:p>
        </w:tc>
        <w:tc>
          <w:tcPr>
            <w:tcW w:w="4671" w:type="dxa"/>
            <w:shd w:val="clear" w:color="auto" w:fill="auto"/>
          </w:tcPr>
          <w:p w:rsidR="001B0B86" w:rsidRPr="00EE0E24" w:rsidRDefault="001B0B86" w:rsidP="00A54F72">
            <w:r w:rsidRPr="00EE0E24">
              <w:t>Для цілей підрозділів 13.01 - 13.03, 13.05 та для збереження і використання земель природно-заповідного фонду</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14</w:t>
            </w:r>
          </w:p>
        </w:tc>
        <w:tc>
          <w:tcPr>
            <w:tcW w:w="4671" w:type="dxa"/>
            <w:shd w:val="clear" w:color="auto" w:fill="auto"/>
          </w:tcPr>
          <w:p w:rsidR="001B0B86" w:rsidRPr="00EE0E24" w:rsidRDefault="001B0B86" w:rsidP="00A54F72">
            <w:r w:rsidRPr="00EE0E24">
              <w:rPr>
                <w:b/>
                <w:bCs/>
              </w:rPr>
              <w:t xml:space="preserve">Землі енергетики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14.01</w:t>
            </w:r>
          </w:p>
        </w:tc>
        <w:tc>
          <w:tcPr>
            <w:tcW w:w="4671" w:type="dxa"/>
            <w:shd w:val="clear" w:color="auto" w:fill="auto"/>
          </w:tcPr>
          <w:p w:rsidR="001B0B86" w:rsidRPr="00EE0E24" w:rsidRDefault="001B0B86" w:rsidP="00A54F72">
            <w:r w:rsidRPr="00EE0E24">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14.02</w:t>
            </w:r>
          </w:p>
        </w:tc>
        <w:tc>
          <w:tcPr>
            <w:tcW w:w="4671" w:type="dxa"/>
            <w:shd w:val="clear" w:color="auto" w:fill="auto"/>
          </w:tcPr>
          <w:p w:rsidR="001B0B86" w:rsidRPr="00EE0E24" w:rsidRDefault="001B0B86" w:rsidP="00A54F72">
            <w:r w:rsidRPr="00EE0E24">
              <w:t>Для розміщення, будівництва, експлуатації та обслуговування будівель і споруд об'єктів передачі електричної та теплової енергії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lastRenderedPageBreak/>
              <w:t>14.03</w:t>
            </w:r>
          </w:p>
        </w:tc>
        <w:tc>
          <w:tcPr>
            <w:tcW w:w="4671" w:type="dxa"/>
            <w:shd w:val="clear" w:color="auto" w:fill="auto"/>
          </w:tcPr>
          <w:p w:rsidR="001B0B86" w:rsidRPr="00EE0E24" w:rsidRDefault="001B0B86" w:rsidP="00A54F72">
            <w:r w:rsidRPr="00EE0E24">
              <w:t>Для цілей підрозділів 14.01 - 14.02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15</w:t>
            </w:r>
          </w:p>
        </w:tc>
        <w:tc>
          <w:tcPr>
            <w:tcW w:w="4671" w:type="dxa"/>
            <w:shd w:val="clear" w:color="auto" w:fill="auto"/>
          </w:tcPr>
          <w:p w:rsidR="001B0B86" w:rsidRPr="00EE0E24" w:rsidRDefault="001B0B86" w:rsidP="00A54F72">
            <w:pPr>
              <w:rPr>
                <w:b/>
              </w:rPr>
            </w:pPr>
            <w:r w:rsidRPr="00EE0E24">
              <w:rPr>
                <w:b/>
              </w:rPr>
              <w:t xml:space="preserve">Землі оборони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15.01</w:t>
            </w:r>
          </w:p>
        </w:tc>
        <w:tc>
          <w:tcPr>
            <w:tcW w:w="4671" w:type="dxa"/>
            <w:shd w:val="clear" w:color="auto" w:fill="auto"/>
          </w:tcPr>
          <w:p w:rsidR="001B0B86" w:rsidRPr="00EE0E24" w:rsidRDefault="001B0B86" w:rsidP="00A54F72">
            <w:r w:rsidRPr="00EE0E24">
              <w:t>Для розміщення та постійної діяльності Збройних Сил України</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15.02</w:t>
            </w:r>
          </w:p>
        </w:tc>
        <w:tc>
          <w:tcPr>
            <w:tcW w:w="4671" w:type="dxa"/>
            <w:shd w:val="clear" w:color="auto" w:fill="auto"/>
          </w:tcPr>
          <w:p w:rsidR="001B0B86" w:rsidRPr="00EE0E24" w:rsidRDefault="001B0B86" w:rsidP="00A54F72">
            <w:r w:rsidRPr="00EE0E24">
              <w:t>Для розміщення та постійної діяльності внутрішніх військ МВС</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15.03</w:t>
            </w:r>
          </w:p>
        </w:tc>
        <w:tc>
          <w:tcPr>
            <w:tcW w:w="4671" w:type="dxa"/>
            <w:shd w:val="clear" w:color="auto" w:fill="auto"/>
          </w:tcPr>
          <w:p w:rsidR="001B0B86" w:rsidRPr="00EE0E24" w:rsidRDefault="001B0B86" w:rsidP="00A54F72">
            <w:r w:rsidRPr="00EE0E24">
              <w:t>Для розміщення та постійної діяльності Державної прикордонної служби України</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15.04</w:t>
            </w:r>
          </w:p>
        </w:tc>
        <w:tc>
          <w:tcPr>
            <w:tcW w:w="4671" w:type="dxa"/>
            <w:shd w:val="clear" w:color="auto" w:fill="auto"/>
          </w:tcPr>
          <w:p w:rsidR="001B0B86" w:rsidRPr="00EE0E24" w:rsidRDefault="001B0B86" w:rsidP="00A54F72">
            <w:r w:rsidRPr="00EE0E24">
              <w:t>Для розміщення та постійної діяльності Служби безпеки України</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15.05</w:t>
            </w:r>
          </w:p>
        </w:tc>
        <w:tc>
          <w:tcPr>
            <w:tcW w:w="4671" w:type="dxa"/>
            <w:shd w:val="clear" w:color="auto" w:fill="auto"/>
          </w:tcPr>
          <w:p w:rsidR="001B0B86" w:rsidRPr="00EE0E24" w:rsidRDefault="001B0B86" w:rsidP="00A54F72">
            <w:r w:rsidRPr="00EE0E24">
              <w:t>Для розміщення та постійної діяльності Державної спеціальної служби транспорту</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15.06</w:t>
            </w:r>
          </w:p>
        </w:tc>
        <w:tc>
          <w:tcPr>
            <w:tcW w:w="4671" w:type="dxa"/>
            <w:shd w:val="clear" w:color="auto" w:fill="auto"/>
          </w:tcPr>
          <w:p w:rsidR="001B0B86" w:rsidRPr="00EE0E24" w:rsidRDefault="001B0B86" w:rsidP="00A54F72">
            <w:r w:rsidRPr="00EE0E24">
              <w:t>Для розміщення та постійної діяльності Служби зовнішньої розвідки України</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15.07</w:t>
            </w:r>
          </w:p>
        </w:tc>
        <w:tc>
          <w:tcPr>
            <w:tcW w:w="4671" w:type="dxa"/>
            <w:shd w:val="clear" w:color="auto" w:fill="auto"/>
          </w:tcPr>
          <w:p w:rsidR="001B0B86" w:rsidRPr="00EE0E24" w:rsidRDefault="001B0B86" w:rsidP="00A54F72">
            <w:r w:rsidRPr="00EE0E24">
              <w:t>Для розміщення та постійної діяльності інших, створених відповідно до законів України, військових формувань</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15.08</w:t>
            </w:r>
          </w:p>
        </w:tc>
        <w:tc>
          <w:tcPr>
            <w:tcW w:w="4671" w:type="dxa"/>
            <w:shd w:val="clear" w:color="auto" w:fill="auto"/>
          </w:tcPr>
          <w:p w:rsidR="001B0B86" w:rsidRPr="00EE0E24" w:rsidRDefault="001B0B86" w:rsidP="00A54F72">
            <w:r w:rsidRPr="00EE0E24">
              <w:t>Для цілей підрозділів 15.01 - 15.07 та для збереження та використання земель природно-заповідного фонду</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16</w:t>
            </w:r>
          </w:p>
        </w:tc>
        <w:tc>
          <w:tcPr>
            <w:tcW w:w="4671" w:type="dxa"/>
            <w:shd w:val="clear" w:color="auto" w:fill="auto"/>
          </w:tcPr>
          <w:p w:rsidR="001B0B86" w:rsidRPr="00EE0E24" w:rsidRDefault="001B0B86" w:rsidP="00A54F72">
            <w:r w:rsidRPr="00EE0E24">
              <w:rPr>
                <w:b/>
                <w:bCs/>
              </w:rPr>
              <w:t xml:space="preserve">Землі запасу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17</w:t>
            </w:r>
          </w:p>
        </w:tc>
        <w:tc>
          <w:tcPr>
            <w:tcW w:w="4671" w:type="dxa"/>
            <w:shd w:val="clear" w:color="auto" w:fill="auto"/>
          </w:tcPr>
          <w:p w:rsidR="001B0B86" w:rsidRPr="00EE0E24" w:rsidRDefault="001B0B86" w:rsidP="00A54F72">
            <w:pPr>
              <w:rPr>
                <w:b/>
                <w:bCs/>
              </w:rPr>
            </w:pPr>
            <w:r w:rsidRPr="00EE0E24">
              <w:rPr>
                <w:b/>
                <w:bCs/>
              </w:rPr>
              <w:t>Землі резервного фонду</w:t>
            </w:r>
            <w:r w:rsidRPr="00EE0E24">
              <w:t xml:space="preserve">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18</w:t>
            </w:r>
          </w:p>
        </w:tc>
        <w:tc>
          <w:tcPr>
            <w:tcW w:w="4671" w:type="dxa"/>
            <w:shd w:val="clear" w:color="auto" w:fill="auto"/>
          </w:tcPr>
          <w:p w:rsidR="001B0B86" w:rsidRPr="00EE0E24" w:rsidRDefault="001B0B86" w:rsidP="00A54F72">
            <w:pPr>
              <w:rPr>
                <w:b/>
                <w:bCs/>
              </w:rPr>
            </w:pPr>
            <w:r w:rsidRPr="00EE0E24">
              <w:rPr>
                <w:b/>
                <w:bCs/>
              </w:rPr>
              <w:t xml:space="preserve">Землі загального користування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19</w:t>
            </w:r>
          </w:p>
        </w:tc>
        <w:tc>
          <w:tcPr>
            <w:tcW w:w="4671" w:type="dxa"/>
            <w:shd w:val="clear" w:color="auto" w:fill="auto"/>
          </w:tcPr>
          <w:p w:rsidR="001B0B86" w:rsidRPr="00EE0E24" w:rsidRDefault="001B0B86" w:rsidP="00A54F72">
            <w:pPr>
              <w:rPr>
                <w:b/>
                <w:bCs/>
              </w:rPr>
            </w:pPr>
            <w:r w:rsidRPr="00EE0E24">
              <w:t>Для цілей підрозділів 16 - 18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bl>
    <w:p w:rsidR="00CB78E5" w:rsidRPr="00EE0E24" w:rsidRDefault="00CB78E5" w:rsidP="00CB78E5">
      <w:pPr>
        <w:jc w:val="both"/>
        <w:rPr>
          <w:b/>
          <w:bCs/>
        </w:rPr>
      </w:pPr>
      <w:r w:rsidRPr="00EE0E24">
        <w:rPr>
          <w:b/>
          <w:bCs/>
        </w:rPr>
        <w:t>_________</w:t>
      </w:r>
    </w:p>
    <w:p w:rsidR="00CB78E5" w:rsidRPr="00EE0E24" w:rsidRDefault="00CB78E5" w:rsidP="00CB78E5">
      <w:pPr>
        <w:ind w:left="187" w:hanging="187"/>
        <w:jc w:val="both"/>
        <w:rPr>
          <w:spacing w:val="-4"/>
        </w:rPr>
      </w:pPr>
      <w:r w:rsidRPr="00EE0E24">
        <w:rPr>
          <w:bCs/>
          <w:position w:val="10"/>
          <w:vertAlign w:val="superscript"/>
        </w:rPr>
        <w:t>1</w:t>
      </w:r>
      <w:r w:rsidRPr="00EE0E24">
        <w:rPr>
          <w:spacing w:val="-4"/>
          <w:vertAlign w:val="superscript"/>
        </w:rPr>
        <w:t> </w:t>
      </w:r>
      <w:r w:rsidRPr="00EE0E24">
        <w:rPr>
          <w:spacing w:val="-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B78E5" w:rsidRPr="00EE0E24" w:rsidRDefault="00CB78E5" w:rsidP="00CB78E5">
      <w:pPr>
        <w:ind w:left="187" w:hanging="187"/>
        <w:jc w:val="both"/>
        <w:rPr>
          <w:spacing w:val="-4"/>
        </w:rPr>
      </w:pPr>
      <w:r w:rsidRPr="00EE0E24">
        <w:rPr>
          <w:bCs/>
          <w:position w:val="10"/>
          <w:vertAlign w:val="superscript"/>
        </w:rPr>
        <w:t>2</w:t>
      </w:r>
      <w:r w:rsidRPr="00EE0E24">
        <w:rPr>
          <w:spacing w:val="-4"/>
          <w:vertAlign w:val="superscript"/>
        </w:rPr>
        <w:t> </w:t>
      </w:r>
      <w:r w:rsidRPr="00EE0E24">
        <w:rPr>
          <w:spacing w:val="-4"/>
        </w:rPr>
        <w:t>Зазначається к</w:t>
      </w:r>
      <w:r w:rsidRPr="00EE0E24">
        <w:rPr>
          <w:bCs/>
          <w:spacing w:val="-4"/>
        </w:rPr>
        <w:t xml:space="preserve">од КОАТУУ, код області та району, </w:t>
      </w:r>
      <w:r w:rsidRPr="00EE0E24">
        <w:rPr>
          <w:spacing w:val="-4"/>
        </w:rPr>
        <w:t>назва адміністративно-територіальної одиниці або н</w:t>
      </w:r>
      <w:r w:rsidRPr="00EE0E24">
        <w:rPr>
          <w:bCs/>
          <w:spacing w:val="-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0E24">
        <w:rPr>
          <w:spacing w:val="-4"/>
        </w:rPr>
        <w:t xml:space="preserve"> кількість рядків може бути збільшена. </w:t>
      </w:r>
    </w:p>
    <w:p w:rsidR="00CB78E5" w:rsidRPr="00EE0E24" w:rsidRDefault="00CB78E5" w:rsidP="00CB78E5">
      <w:pPr>
        <w:ind w:left="187" w:hanging="187"/>
        <w:jc w:val="both"/>
      </w:pPr>
      <w:r w:rsidRPr="00EE0E24">
        <w:rPr>
          <w:bCs/>
          <w:position w:val="10"/>
          <w:vertAlign w:val="superscript"/>
        </w:rPr>
        <w:t>3</w:t>
      </w:r>
      <w:r w:rsidRPr="00EE0E24">
        <w:rPr>
          <w:spacing w:val="-4"/>
          <w:vertAlign w:val="superscript"/>
        </w:rPr>
        <w:t> </w:t>
      </w:r>
      <w:r w:rsidRPr="00EE0E24">
        <w:rPr>
          <w:spacing w:val="-4"/>
        </w:rPr>
        <w:t xml:space="preserve">Вид </w:t>
      </w:r>
      <w:r w:rsidRPr="00EE0E24">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CB78E5" w:rsidRDefault="00CB78E5" w:rsidP="00CB78E5">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CB78E5" w:rsidRDefault="00CB78E5" w:rsidP="00CB78E5"/>
    <w:p w:rsidR="00CB78E5" w:rsidRDefault="00CB78E5" w:rsidP="00CB78E5"/>
    <w:p w:rsidR="00CB78E5" w:rsidRPr="003F30D7" w:rsidRDefault="00CB78E5" w:rsidP="00CB78E5">
      <w:pPr>
        <w:rPr>
          <w:lang w:val="uk-UA"/>
        </w:rPr>
      </w:pPr>
    </w:p>
    <w:p w:rsidR="00CB78E5" w:rsidRDefault="00CB78E5" w:rsidP="00CB78E5"/>
    <w:p w:rsidR="00CB78E5" w:rsidRDefault="00AD47E0" w:rsidP="00CB78E5">
      <w:r>
        <w:rPr>
          <w:b/>
          <w:lang w:val="uk-UA"/>
        </w:rPr>
        <w:t xml:space="preserve">      </w:t>
      </w:r>
      <w:r w:rsidR="00CB78E5" w:rsidRPr="008F3197">
        <w:rPr>
          <w:b/>
        </w:rPr>
        <w:t>С</w:t>
      </w:r>
      <w:r>
        <w:rPr>
          <w:b/>
          <w:lang w:val="uk-UA"/>
        </w:rPr>
        <w:t xml:space="preserve">екретар сільської ради </w:t>
      </w:r>
      <w:r w:rsidR="00CB78E5" w:rsidRPr="008F3197">
        <w:rPr>
          <w:b/>
        </w:rPr>
        <w:t xml:space="preserve">                                          </w:t>
      </w:r>
      <w:r>
        <w:rPr>
          <w:b/>
          <w:lang w:val="uk-UA"/>
        </w:rPr>
        <w:t xml:space="preserve"> Олена   ПАВЛИШЕНА </w:t>
      </w:r>
      <w:r w:rsidR="00CB78E5">
        <w:rPr>
          <w:b/>
        </w:rPr>
        <w:t xml:space="preserve"> </w:t>
      </w:r>
      <w:r w:rsidR="00CB78E5" w:rsidRPr="008F3197">
        <w:rPr>
          <w:b/>
        </w:rPr>
        <w:t xml:space="preserve">   </w:t>
      </w:r>
    </w:p>
    <w:p w:rsidR="00CB78E5" w:rsidRDefault="00CB78E5" w:rsidP="00CB78E5"/>
    <w:p w:rsidR="00CB78E5" w:rsidRDefault="00CB78E5" w:rsidP="00CB78E5">
      <w:pPr>
        <w:rPr>
          <w:lang w:val="uk-UA"/>
        </w:rPr>
      </w:pPr>
    </w:p>
    <w:p w:rsidR="003F30D7" w:rsidRPr="003F30D7" w:rsidRDefault="003F30D7" w:rsidP="00CB78E5">
      <w:pPr>
        <w:rPr>
          <w:lang w:val="uk-UA"/>
        </w:rPr>
      </w:pPr>
    </w:p>
    <w:p w:rsidR="00CB78E5" w:rsidRDefault="00CB78E5" w:rsidP="00CB78E5"/>
    <w:p w:rsidR="00CB78E5" w:rsidRPr="00111263" w:rsidRDefault="00CB78E5" w:rsidP="00CB78E5"/>
    <w:p w:rsidR="00CB78E5" w:rsidRPr="00A772CC" w:rsidRDefault="00CB78E5" w:rsidP="00CB78E5">
      <w:pPr>
        <w:rPr>
          <w:b/>
        </w:rPr>
      </w:pPr>
      <w:r>
        <w:rPr>
          <w:b/>
        </w:rPr>
        <w:lastRenderedPageBreak/>
        <w:t xml:space="preserve">                                                                                                           </w:t>
      </w:r>
      <w:r w:rsidR="003F30D7">
        <w:rPr>
          <w:b/>
        </w:rPr>
        <w:t xml:space="preserve">    </w:t>
      </w:r>
      <w:r w:rsidR="00AD47E0">
        <w:rPr>
          <w:b/>
        </w:rPr>
        <w:t xml:space="preserve">  </w:t>
      </w:r>
      <w:r>
        <w:rPr>
          <w:b/>
        </w:rPr>
        <w:t xml:space="preserve"> Додаток  6</w:t>
      </w:r>
    </w:p>
    <w:p w:rsidR="00CB78E5" w:rsidRPr="005232D0" w:rsidRDefault="00AD47E0" w:rsidP="00AD47E0">
      <w:pPr>
        <w:jc w:val="center"/>
        <w:rPr>
          <w:lang w:val="uk-UA"/>
        </w:rPr>
      </w:pPr>
      <w:r>
        <w:rPr>
          <w:lang w:val="uk-UA"/>
        </w:rPr>
        <w:t xml:space="preserve">                                                                                         </w:t>
      </w:r>
      <w:r w:rsidR="00CB78E5" w:rsidRPr="005232D0">
        <w:rPr>
          <w:lang w:val="uk-UA"/>
        </w:rPr>
        <w:t xml:space="preserve">До рішенням </w:t>
      </w:r>
      <w:r w:rsidR="003F30D7">
        <w:rPr>
          <w:lang w:val="uk-UA"/>
        </w:rPr>
        <w:t xml:space="preserve">25 </w:t>
      </w:r>
      <w:r w:rsidR="00CB78E5" w:rsidRPr="005232D0">
        <w:rPr>
          <w:lang w:val="uk-UA"/>
        </w:rPr>
        <w:t xml:space="preserve"> сесії  7  скликання  </w:t>
      </w:r>
    </w:p>
    <w:p w:rsidR="00CB78E5" w:rsidRPr="005232D0" w:rsidRDefault="00CB78E5" w:rsidP="00CB78E5">
      <w:pPr>
        <w:jc w:val="center"/>
        <w:rPr>
          <w:lang w:val="uk-UA"/>
        </w:rPr>
      </w:pPr>
      <w:r w:rsidRPr="005232D0">
        <w:rPr>
          <w:lang w:val="uk-UA"/>
        </w:rPr>
        <w:t xml:space="preserve">                                          </w:t>
      </w:r>
      <w:r w:rsidR="00AD47E0" w:rsidRPr="005232D0">
        <w:rPr>
          <w:lang w:val="uk-UA"/>
        </w:rPr>
        <w:t xml:space="preserve">                           </w:t>
      </w:r>
      <w:r w:rsidRPr="005232D0">
        <w:rPr>
          <w:lang w:val="uk-UA"/>
        </w:rPr>
        <w:t xml:space="preserve">Тартацької сільської ради </w:t>
      </w:r>
    </w:p>
    <w:p w:rsidR="00CB78E5" w:rsidRPr="005232D0" w:rsidRDefault="00CB78E5" w:rsidP="00CB78E5">
      <w:pPr>
        <w:jc w:val="center"/>
        <w:rPr>
          <w:lang w:val="uk-UA"/>
        </w:rPr>
      </w:pPr>
      <w:r w:rsidRPr="005232D0">
        <w:rPr>
          <w:lang w:val="uk-UA"/>
        </w:rPr>
        <w:t xml:space="preserve">                                           </w:t>
      </w:r>
      <w:r w:rsidR="00AD47E0" w:rsidRPr="005232D0">
        <w:rPr>
          <w:lang w:val="uk-UA"/>
        </w:rPr>
        <w:t xml:space="preserve">                 </w:t>
      </w:r>
      <w:r w:rsidR="00AD47E0">
        <w:rPr>
          <w:lang w:val="uk-UA"/>
        </w:rPr>
        <w:t xml:space="preserve">           </w:t>
      </w:r>
      <w:r w:rsidR="00AD47E0" w:rsidRPr="005232D0">
        <w:rPr>
          <w:lang w:val="uk-UA"/>
        </w:rPr>
        <w:t xml:space="preserve">   </w:t>
      </w:r>
      <w:r w:rsidRPr="005232D0">
        <w:rPr>
          <w:lang w:val="uk-UA"/>
        </w:rPr>
        <w:t xml:space="preserve">№ </w:t>
      </w:r>
      <w:r w:rsidR="003F30D7">
        <w:rPr>
          <w:lang w:val="uk-UA"/>
        </w:rPr>
        <w:t xml:space="preserve">359 </w:t>
      </w:r>
      <w:r w:rsidRPr="005232D0">
        <w:rPr>
          <w:lang w:val="uk-UA"/>
        </w:rPr>
        <w:t xml:space="preserve">від </w:t>
      </w:r>
      <w:r w:rsidR="003F30D7">
        <w:rPr>
          <w:lang w:val="uk-UA"/>
        </w:rPr>
        <w:t xml:space="preserve">  26.06.</w:t>
      </w:r>
      <w:r w:rsidRPr="005232D0">
        <w:rPr>
          <w:lang w:val="uk-UA"/>
        </w:rPr>
        <w:t>20</w:t>
      </w:r>
      <w:r w:rsidR="003F30D7">
        <w:rPr>
          <w:lang w:val="uk-UA"/>
        </w:rPr>
        <w:t>19</w:t>
      </w:r>
      <w:r w:rsidRPr="005232D0">
        <w:rPr>
          <w:lang w:val="uk-UA"/>
        </w:rPr>
        <w:t xml:space="preserve"> р </w:t>
      </w:r>
    </w:p>
    <w:p w:rsidR="00CB78E5" w:rsidRPr="005232D0" w:rsidRDefault="00CB78E5" w:rsidP="00CB78E5">
      <w:pPr>
        <w:rPr>
          <w:lang w:val="uk-UA"/>
        </w:rPr>
      </w:pPr>
    </w:p>
    <w:p w:rsidR="00CB78E5" w:rsidRPr="00B56F36" w:rsidRDefault="00CB78E5" w:rsidP="00CB78E5">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AD47E0">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AD47E0">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Pr="00DC6423"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Pr="00B56F36" w:rsidRDefault="00CB78E5" w:rsidP="00CB78E5">
      <w:pPr>
        <w:pStyle w:val="aff"/>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689"/>
        <w:gridCol w:w="2780"/>
      </w:tblGrid>
      <w:tr w:rsidR="00CB78E5" w:rsidRPr="00B56F36" w:rsidTr="00A54F72">
        <w:tc>
          <w:tcPr>
            <w:tcW w:w="3532" w:type="pct"/>
            <w:tcBorders>
              <w:left w:val="single" w:sz="4" w:space="0" w:color="auto"/>
            </w:tcBorders>
            <w:vAlign w:val="center"/>
          </w:tcPr>
          <w:p w:rsidR="00CB78E5" w:rsidRPr="00B56F36" w:rsidRDefault="00CB78E5" w:rsidP="00A54F72">
            <w:pPr>
              <w:pStyle w:val="aff"/>
              <w:spacing w:after="120"/>
              <w:ind w:firstLine="0"/>
              <w:jc w:val="center"/>
              <w:rPr>
                <w:rFonts w:ascii="Times New Roman" w:hAnsi="Times New Roman"/>
                <w:sz w:val="24"/>
                <w:szCs w:val="24"/>
                <w:lang w:eastAsia="ru-RU"/>
              </w:rPr>
            </w:pPr>
            <w:r w:rsidRPr="00B56F36">
              <w:rPr>
                <w:rFonts w:ascii="Times New Roman" w:hAnsi="Times New Roman"/>
                <w:sz w:val="24"/>
                <w:szCs w:val="24"/>
                <w:lang w:eastAsia="ru-RU"/>
              </w:rPr>
              <w:t>Група</w:t>
            </w:r>
            <w:r>
              <w:rPr>
                <w:rFonts w:ascii="Times New Roman" w:hAnsi="Times New Roman"/>
                <w:sz w:val="24"/>
                <w:szCs w:val="24"/>
                <w:lang w:eastAsia="ru-RU"/>
              </w:rPr>
              <w:t xml:space="preserve"> </w:t>
            </w:r>
            <w:r w:rsidRPr="00B56F36">
              <w:rPr>
                <w:rFonts w:ascii="Times New Roman" w:hAnsi="Times New Roman"/>
                <w:sz w:val="24"/>
                <w:szCs w:val="24"/>
                <w:lang w:eastAsia="ru-RU"/>
              </w:rPr>
              <w:t>платників,</w:t>
            </w:r>
            <w:r>
              <w:rPr>
                <w:rFonts w:ascii="Times New Roman" w:hAnsi="Times New Roman"/>
                <w:sz w:val="24"/>
                <w:szCs w:val="24"/>
                <w:lang w:eastAsia="ru-RU"/>
              </w:rPr>
              <w:t xml:space="preserve"> </w:t>
            </w:r>
            <w:r w:rsidRPr="00B56F36">
              <w:rPr>
                <w:rFonts w:ascii="Times New Roman" w:hAnsi="Times New Roman"/>
                <w:sz w:val="24"/>
                <w:szCs w:val="24"/>
                <w:lang w:eastAsia="ru-RU"/>
              </w:rPr>
              <w:t>категорія/цільове</w:t>
            </w:r>
            <w:r>
              <w:rPr>
                <w:rFonts w:ascii="Times New Roman" w:hAnsi="Times New Roman"/>
                <w:sz w:val="24"/>
                <w:szCs w:val="24"/>
                <w:lang w:eastAsia="ru-RU"/>
              </w:rPr>
              <w:t xml:space="preserve"> </w:t>
            </w:r>
            <w:r w:rsidRPr="00B56F36">
              <w:rPr>
                <w:rFonts w:ascii="Times New Roman" w:hAnsi="Times New Roman"/>
                <w:sz w:val="24"/>
                <w:szCs w:val="24"/>
                <w:lang w:eastAsia="ru-RU"/>
              </w:rPr>
              <w:t>призначення</w:t>
            </w:r>
            <w:r>
              <w:rPr>
                <w:rFonts w:ascii="Times New Roman" w:hAnsi="Times New Roman"/>
                <w:sz w:val="24"/>
                <w:szCs w:val="24"/>
                <w:lang w:eastAsia="ru-RU"/>
              </w:rPr>
              <w:t xml:space="preserve"> </w:t>
            </w:r>
            <w:r w:rsidRPr="00B56F36">
              <w:rPr>
                <w:rFonts w:ascii="Times New Roman" w:hAnsi="Times New Roman"/>
                <w:sz w:val="24"/>
                <w:szCs w:val="24"/>
                <w:lang w:eastAsia="ru-RU"/>
              </w:rPr>
              <w:br/>
              <w:t>земельних</w:t>
            </w:r>
            <w:r>
              <w:rPr>
                <w:rFonts w:ascii="Times New Roman" w:hAnsi="Times New Roman"/>
                <w:sz w:val="24"/>
                <w:szCs w:val="24"/>
                <w:lang w:eastAsia="ru-RU"/>
              </w:rPr>
              <w:t xml:space="preserve"> </w:t>
            </w:r>
            <w:r w:rsidRPr="00B56F36">
              <w:rPr>
                <w:rFonts w:ascii="Times New Roman" w:hAnsi="Times New Roman"/>
                <w:sz w:val="24"/>
                <w:szCs w:val="24"/>
                <w:lang w:eastAsia="ru-RU"/>
              </w:rPr>
              <w:t>ділянок</w:t>
            </w:r>
          </w:p>
        </w:tc>
        <w:tc>
          <w:tcPr>
            <w:tcW w:w="1468" w:type="pct"/>
            <w:tcBorders>
              <w:right w:val="single" w:sz="4" w:space="0" w:color="auto"/>
            </w:tcBorders>
            <w:vAlign w:val="center"/>
          </w:tcPr>
          <w:p w:rsidR="00CB78E5" w:rsidRPr="00B56F36" w:rsidRDefault="00CB78E5" w:rsidP="00A54F72">
            <w:pPr>
              <w:pStyle w:val="aff"/>
              <w:spacing w:after="120"/>
              <w:ind w:firstLine="0"/>
              <w:jc w:val="center"/>
              <w:rPr>
                <w:rFonts w:ascii="Times New Roman" w:hAnsi="Times New Roman"/>
                <w:sz w:val="24"/>
                <w:szCs w:val="24"/>
                <w:lang w:eastAsia="ru-RU"/>
              </w:rPr>
            </w:pPr>
            <w:r w:rsidRPr="00B56F36">
              <w:rPr>
                <w:rFonts w:ascii="Times New Roman" w:hAnsi="Times New Roman"/>
                <w:sz w:val="24"/>
                <w:szCs w:val="24"/>
                <w:lang w:eastAsia="ru-RU"/>
              </w:rPr>
              <w:t>Розмір</w:t>
            </w:r>
            <w:r>
              <w:rPr>
                <w:rFonts w:ascii="Times New Roman" w:hAnsi="Times New Roman"/>
                <w:sz w:val="24"/>
                <w:szCs w:val="24"/>
                <w:lang w:eastAsia="ru-RU"/>
              </w:rPr>
              <w:t xml:space="preserve"> </w:t>
            </w:r>
            <w:r w:rsidRPr="00B56F36">
              <w:rPr>
                <w:rFonts w:ascii="Times New Roman" w:hAnsi="Times New Roman"/>
                <w:sz w:val="24"/>
                <w:szCs w:val="24"/>
                <w:lang w:eastAsia="ru-RU"/>
              </w:rPr>
              <w:t>пільги</w:t>
            </w:r>
            <w:r>
              <w:rPr>
                <w:rFonts w:ascii="Times New Roman" w:hAnsi="Times New Roman"/>
                <w:sz w:val="24"/>
                <w:szCs w:val="24"/>
                <w:lang w:eastAsia="ru-RU"/>
              </w:rPr>
              <w:t xml:space="preserve"> </w:t>
            </w:r>
            <w:r w:rsidRPr="00B56F36">
              <w:rPr>
                <w:rFonts w:ascii="Times New Roman" w:hAnsi="Times New Roman"/>
                <w:sz w:val="24"/>
                <w:szCs w:val="24"/>
                <w:lang w:eastAsia="ru-RU"/>
              </w:rPr>
              <w:br/>
              <w:t>(відсотків</w:t>
            </w:r>
            <w:r>
              <w:rPr>
                <w:rFonts w:ascii="Times New Roman" w:hAnsi="Times New Roman"/>
                <w:sz w:val="24"/>
                <w:szCs w:val="24"/>
                <w:lang w:eastAsia="ru-RU"/>
              </w:rPr>
              <w:t xml:space="preserve"> </w:t>
            </w:r>
            <w:r w:rsidRPr="00B56F36">
              <w:rPr>
                <w:rFonts w:ascii="Times New Roman" w:hAnsi="Times New Roman"/>
                <w:sz w:val="24"/>
                <w:szCs w:val="24"/>
                <w:lang w:eastAsia="ru-RU"/>
              </w:rPr>
              <w:t>суми</w:t>
            </w:r>
            <w:r>
              <w:rPr>
                <w:rFonts w:ascii="Times New Roman" w:hAnsi="Times New Roman"/>
                <w:sz w:val="24"/>
                <w:szCs w:val="24"/>
                <w:lang w:eastAsia="ru-RU"/>
              </w:rPr>
              <w:t xml:space="preserve"> </w:t>
            </w:r>
            <w:r w:rsidRPr="00B56F36">
              <w:rPr>
                <w:rFonts w:ascii="Times New Roman" w:hAnsi="Times New Roman"/>
                <w:sz w:val="24"/>
                <w:szCs w:val="24"/>
                <w:lang w:eastAsia="ru-RU"/>
              </w:rPr>
              <w:t>податкового</w:t>
            </w:r>
            <w:r>
              <w:rPr>
                <w:rFonts w:ascii="Times New Roman" w:hAnsi="Times New Roman"/>
                <w:sz w:val="24"/>
                <w:szCs w:val="24"/>
                <w:lang w:eastAsia="ru-RU"/>
              </w:rPr>
              <w:t xml:space="preserve"> </w:t>
            </w:r>
            <w:r w:rsidRPr="00B56F36">
              <w:rPr>
                <w:rFonts w:ascii="Times New Roman" w:hAnsi="Times New Roman"/>
                <w:sz w:val="24"/>
                <w:szCs w:val="24"/>
                <w:lang w:eastAsia="ru-RU"/>
              </w:rPr>
              <w:t>зобов’язання</w:t>
            </w:r>
            <w:r>
              <w:rPr>
                <w:rFonts w:ascii="Times New Roman" w:hAnsi="Times New Roman"/>
                <w:sz w:val="24"/>
                <w:szCs w:val="24"/>
                <w:lang w:eastAsia="ru-RU"/>
              </w:rPr>
              <w:t xml:space="preserve"> </w:t>
            </w:r>
            <w:r w:rsidRPr="00B56F36">
              <w:rPr>
                <w:rFonts w:ascii="Times New Roman" w:hAnsi="Times New Roman"/>
                <w:sz w:val="24"/>
                <w:szCs w:val="24"/>
                <w:lang w:eastAsia="ru-RU"/>
              </w:rPr>
              <w:t>за</w:t>
            </w:r>
            <w:r>
              <w:rPr>
                <w:rFonts w:ascii="Times New Roman" w:hAnsi="Times New Roman"/>
                <w:sz w:val="24"/>
                <w:szCs w:val="24"/>
                <w:lang w:eastAsia="ru-RU"/>
              </w:rPr>
              <w:t xml:space="preserve"> </w:t>
            </w:r>
            <w:r w:rsidRPr="00B56F36">
              <w:rPr>
                <w:rFonts w:ascii="Times New Roman" w:hAnsi="Times New Roman"/>
                <w:sz w:val="24"/>
                <w:szCs w:val="24"/>
                <w:lang w:eastAsia="ru-RU"/>
              </w:rPr>
              <w:t>рік)</w:t>
            </w:r>
          </w:p>
        </w:tc>
      </w:tr>
      <w:tr w:rsidR="00CB78E5" w:rsidTr="00A54F72">
        <w:tblPrEx>
          <w:tblBorders>
            <w:left w:val="single" w:sz="4" w:space="0" w:color="auto"/>
            <w:right w:val="single" w:sz="4" w:space="0" w:color="auto"/>
          </w:tblBorders>
          <w:tblLook w:val="0000"/>
        </w:tblPrEx>
        <w:trPr>
          <w:trHeight w:val="780"/>
        </w:trPr>
        <w:tc>
          <w:tcPr>
            <w:tcW w:w="3532" w:type="pct"/>
          </w:tcPr>
          <w:p w:rsidR="00CB78E5" w:rsidRDefault="00CB78E5" w:rsidP="00A54F72">
            <w:pPr>
              <w:pStyle w:val="afa"/>
              <w:rPr>
                <w:rFonts w:ascii="Times New Roman" w:hAnsi="Times New Roman"/>
                <w:sz w:val="24"/>
                <w:szCs w:val="24"/>
                <w:lang w:val="uk-UA"/>
              </w:rPr>
            </w:pPr>
          </w:p>
          <w:p w:rsidR="00CB78E5" w:rsidRDefault="00CB78E5" w:rsidP="00A54F72">
            <w:pPr>
              <w:pStyle w:val="afa"/>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r>
              <w:rPr>
                <w:rFonts w:ascii="Times New Roman" w:hAnsi="Times New Roman"/>
                <w:sz w:val="24"/>
                <w:szCs w:val="24"/>
                <w:lang w:val="uk-UA"/>
              </w:rPr>
              <w:t xml:space="preserve"> ,</w:t>
            </w:r>
          </w:p>
          <w:p w:rsidR="00CB78E5" w:rsidRPr="00F4597B" w:rsidRDefault="00CB78E5" w:rsidP="00A54F72">
            <w:pPr>
              <w:pStyle w:val="afa"/>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CB78E5" w:rsidRPr="00DC6423" w:rsidRDefault="00CB78E5" w:rsidP="00A54F72">
            <w:pPr>
              <w:pStyle w:val="afa"/>
              <w:rPr>
                <w:rFonts w:ascii="Times New Roman" w:hAnsi="Times New Roman"/>
                <w:sz w:val="24"/>
                <w:szCs w:val="24"/>
              </w:rPr>
            </w:pPr>
          </w:p>
        </w:tc>
        <w:tc>
          <w:tcPr>
            <w:tcW w:w="1468" w:type="pct"/>
          </w:tcPr>
          <w:p w:rsidR="00CB78E5" w:rsidRDefault="00CB78E5" w:rsidP="00A54F72">
            <w:pPr>
              <w:pStyle w:val="afa"/>
              <w:jc w:val="center"/>
              <w:rPr>
                <w:rFonts w:ascii="Times New Roman" w:hAnsi="Times New Roman"/>
                <w:sz w:val="24"/>
                <w:szCs w:val="24"/>
                <w:lang w:val="uk-UA"/>
              </w:rPr>
            </w:pPr>
          </w:p>
          <w:p w:rsidR="00CB78E5" w:rsidRPr="00DC6423" w:rsidRDefault="00CB78E5" w:rsidP="00A54F72">
            <w:pPr>
              <w:pStyle w:val="afa"/>
              <w:jc w:val="center"/>
              <w:rPr>
                <w:rFonts w:ascii="Times New Roman" w:hAnsi="Times New Roman"/>
                <w:sz w:val="24"/>
                <w:szCs w:val="24"/>
              </w:rPr>
            </w:pPr>
            <w:r w:rsidRPr="00DC6423">
              <w:rPr>
                <w:rFonts w:ascii="Times New Roman" w:hAnsi="Times New Roman"/>
                <w:sz w:val="24"/>
                <w:szCs w:val="24"/>
              </w:rPr>
              <w:t>100</w:t>
            </w:r>
          </w:p>
          <w:p w:rsidR="00CB78E5" w:rsidRPr="00DC6423" w:rsidRDefault="00CB78E5" w:rsidP="00A54F72">
            <w:pPr>
              <w:pStyle w:val="afa"/>
              <w:rPr>
                <w:rFonts w:ascii="Times New Roman" w:hAnsi="Times New Roman"/>
                <w:sz w:val="24"/>
                <w:szCs w:val="24"/>
              </w:rPr>
            </w:pPr>
          </w:p>
        </w:tc>
      </w:tr>
    </w:tbl>
    <w:p w:rsidR="00CB78E5" w:rsidRPr="00BC6929" w:rsidRDefault="00CB78E5" w:rsidP="00CB78E5">
      <w:pPr>
        <w:pStyle w:val="aff"/>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CB78E5" w:rsidRPr="00FA562E" w:rsidRDefault="00CB78E5" w:rsidP="00CB78E5"/>
    <w:p w:rsidR="00CB78E5" w:rsidRPr="00EE0E24" w:rsidRDefault="00CB78E5" w:rsidP="00CB78E5">
      <w:pPr>
        <w:spacing w:line="228" w:lineRule="auto"/>
        <w:ind w:left="181" w:hanging="181"/>
        <w:jc w:val="both"/>
        <w:rPr>
          <w:spacing w:val="-4"/>
        </w:rPr>
      </w:pPr>
    </w:p>
    <w:p w:rsidR="00CB78E5" w:rsidRPr="00F6607E" w:rsidRDefault="00CB78E5" w:rsidP="00CB78E5">
      <w:pPr>
        <w:pStyle w:val="2"/>
        <w:spacing w:before="0" w:after="0" w:line="228" w:lineRule="auto"/>
        <w:ind w:left="181" w:hanging="181"/>
        <w:jc w:val="both"/>
        <w:rPr>
          <w:b w:val="0"/>
          <w:spacing w:val="-4"/>
          <w:sz w:val="24"/>
          <w:szCs w:val="24"/>
          <w:lang w:val="uk-UA"/>
        </w:rPr>
      </w:pPr>
    </w:p>
    <w:p w:rsidR="00CB78E5" w:rsidRDefault="00CB78E5" w:rsidP="00CB78E5">
      <w:pPr>
        <w:rPr>
          <w:b/>
        </w:rPr>
      </w:pPr>
      <w:r>
        <w:rPr>
          <w:b/>
        </w:rPr>
        <w:t xml:space="preserve">                                                                                                                                     </w:t>
      </w:r>
    </w:p>
    <w:p w:rsidR="00CB78E5" w:rsidRDefault="00CB78E5" w:rsidP="00CB78E5">
      <w:pPr>
        <w:rPr>
          <w:b/>
        </w:rPr>
      </w:pPr>
    </w:p>
    <w:p w:rsidR="00CB78E5" w:rsidRDefault="00CB78E5" w:rsidP="00CB78E5">
      <w:pPr>
        <w:rPr>
          <w:b/>
        </w:rPr>
      </w:pPr>
    </w:p>
    <w:p w:rsidR="00CB78E5" w:rsidRDefault="00CB78E5" w:rsidP="00CB78E5">
      <w:pPr>
        <w:rPr>
          <w:b/>
        </w:rPr>
      </w:pPr>
    </w:p>
    <w:p w:rsidR="00AD47E0" w:rsidRDefault="00AD47E0" w:rsidP="00AD47E0">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AD47E0" w:rsidRDefault="00AD47E0" w:rsidP="00AD47E0"/>
    <w:p w:rsidR="00CB78E5" w:rsidRDefault="00CB78E5" w:rsidP="00CB78E5">
      <w:pPr>
        <w:rPr>
          <w:b/>
        </w:rPr>
      </w:pPr>
    </w:p>
    <w:p w:rsidR="00CB78E5" w:rsidRDefault="00CB78E5" w:rsidP="00CB78E5">
      <w:pPr>
        <w:rPr>
          <w:b/>
        </w:rPr>
      </w:pPr>
    </w:p>
    <w:p w:rsidR="00CB78E5" w:rsidRDefault="00CB78E5" w:rsidP="00CB78E5">
      <w:pPr>
        <w:rPr>
          <w:b/>
        </w:rPr>
      </w:pPr>
    </w:p>
    <w:p w:rsidR="00CB78E5" w:rsidRPr="00AD47E0" w:rsidRDefault="00AD47E0" w:rsidP="00CB78E5">
      <w:pPr>
        <w:rPr>
          <w:b/>
          <w:lang w:val="uk-UA"/>
        </w:rPr>
      </w:pPr>
      <w:r>
        <w:rPr>
          <w:b/>
          <w:lang w:val="uk-UA"/>
        </w:rPr>
        <w:t xml:space="preserve"> </w:t>
      </w: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D635CC" w:rsidRDefault="00CB78E5" w:rsidP="00CB78E5">
      <w:pPr>
        <w:rPr>
          <w:b/>
          <w:lang w:val="uk-UA"/>
        </w:rPr>
      </w:pPr>
    </w:p>
    <w:p w:rsidR="00CB78E5" w:rsidRDefault="00CB78E5" w:rsidP="00CB78E5">
      <w:pPr>
        <w:rPr>
          <w:b/>
        </w:rPr>
      </w:pPr>
    </w:p>
    <w:p w:rsidR="00CB78E5" w:rsidRPr="00A772CC" w:rsidRDefault="00CB78E5" w:rsidP="00CB78E5">
      <w:pPr>
        <w:rPr>
          <w:b/>
        </w:rPr>
      </w:pPr>
      <w:r>
        <w:rPr>
          <w:b/>
        </w:rPr>
        <w:t xml:space="preserve">                                                                                                                            Додаток  3</w:t>
      </w:r>
    </w:p>
    <w:p w:rsidR="00CB78E5" w:rsidRPr="00903C28" w:rsidRDefault="00D635CC" w:rsidP="00D635CC">
      <w:r>
        <w:rPr>
          <w:lang w:val="uk-UA"/>
        </w:rPr>
        <w:t xml:space="preserve">                                                                                           </w:t>
      </w:r>
      <w:r w:rsidR="00CB78E5">
        <w:t xml:space="preserve">До </w:t>
      </w:r>
      <w:r w:rsidR="00CB78E5" w:rsidRPr="00903C28">
        <w:t xml:space="preserve">рішенням </w:t>
      </w:r>
      <w:r w:rsidR="003F30D7">
        <w:rPr>
          <w:lang w:val="uk-UA"/>
        </w:rPr>
        <w:t xml:space="preserve">25 </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35CC">
        <w:t xml:space="preserve">                   </w:t>
      </w:r>
      <w:r>
        <w:t>Тартац</w:t>
      </w:r>
      <w:r w:rsidRPr="00903C28">
        <w:t>ької с</w:t>
      </w:r>
      <w:r>
        <w:t>ільськ</w:t>
      </w:r>
      <w:r w:rsidRPr="00903C28">
        <w:t xml:space="preserve">ої ради </w:t>
      </w:r>
    </w:p>
    <w:p w:rsidR="00CB78E5" w:rsidRPr="00FF033A" w:rsidRDefault="00CB78E5" w:rsidP="00CB78E5">
      <w:pPr>
        <w:jc w:val="center"/>
      </w:pPr>
      <w:r>
        <w:t xml:space="preserve">                                                               </w:t>
      </w:r>
      <w:r w:rsidR="00D635CC">
        <w:t xml:space="preserve"> </w:t>
      </w:r>
      <w:r w:rsidR="00D635CC">
        <w:rPr>
          <w:lang w:val="uk-UA"/>
        </w:rPr>
        <w:t xml:space="preserve">              </w:t>
      </w:r>
      <w:r w:rsidR="00D635CC">
        <w:t xml:space="preserve"> </w:t>
      </w:r>
      <w:r w:rsidRPr="00903C28">
        <w:t xml:space="preserve">№ </w:t>
      </w:r>
      <w:r w:rsidR="003F30D7">
        <w:rPr>
          <w:lang w:val="uk-UA"/>
        </w:rPr>
        <w:t xml:space="preserve">359 </w:t>
      </w:r>
      <w:r w:rsidRPr="00903C28">
        <w:t xml:space="preserve"> від</w:t>
      </w:r>
      <w:r w:rsidR="003F30D7">
        <w:rPr>
          <w:lang w:val="uk-UA"/>
        </w:rPr>
        <w:t xml:space="preserve"> 26.06.</w:t>
      </w:r>
      <w:r>
        <w:t>.201</w:t>
      </w:r>
      <w:r w:rsidR="00D635CC">
        <w:rPr>
          <w:lang w:val="uk-UA"/>
        </w:rPr>
        <w:t>9</w:t>
      </w:r>
      <w:r w:rsidRPr="00903C28">
        <w:t xml:space="preserve"> р</w:t>
      </w:r>
      <w:r w:rsidRPr="003731AA">
        <w:t xml:space="preserve"> </w:t>
      </w:r>
    </w:p>
    <w:p w:rsidR="00CB78E5" w:rsidRDefault="00CB78E5" w:rsidP="00CB78E5">
      <w:pPr>
        <w:jc w:val="right"/>
      </w:pPr>
    </w:p>
    <w:p w:rsidR="00CB78E5" w:rsidRDefault="00CB78E5" w:rsidP="00CB78E5"/>
    <w:p w:rsidR="00CB78E5" w:rsidRDefault="00CB78E5" w:rsidP="00CB78E5">
      <w:pPr>
        <w:spacing w:before="100" w:beforeAutospacing="1" w:after="100" w:afterAutospacing="1"/>
        <w:jc w:val="center"/>
        <w:rPr>
          <w:b/>
          <w:bCs/>
          <w:color w:val="000000"/>
        </w:rPr>
      </w:pPr>
      <w:r w:rsidRPr="00901044">
        <w:rPr>
          <w:b/>
          <w:bCs/>
          <w:color w:val="000000"/>
          <w:sz w:val="28"/>
          <w:szCs w:val="28"/>
        </w:rPr>
        <w:t>Розмір ставок  транспортного податку</w:t>
      </w:r>
      <w:r w:rsidRPr="004D301C">
        <w:rPr>
          <w:b/>
          <w:bCs/>
          <w:color w:val="000000"/>
        </w:rPr>
        <w:t xml:space="preserve"> </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3F30D7">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3F30D7">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Pr="004D301C" w:rsidRDefault="00CB78E5" w:rsidP="00CB78E5">
      <w:pPr>
        <w:spacing w:before="100" w:beforeAutospacing="1" w:after="100" w:afterAutospacing="1"/>
        <w:jc w:val="cente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CB78E5" w:rsidRPr="004D301C" w:rsidTr="00A54F72">
        <w:trPr>
          <w:trHeight w:val="1089"/>
          <w:tblCellSpacing w:w="8" w:type="dxa"/>
        </w:trPr>
        <w:tc>
          <w:tcPr>
            <w:tcW w:w="876" w:type="dxa"/>
            <w:vMerge w:val="restart"/>
            <w:shd w:val="clear" w:color="auto" w:fill="FFFFFF"/>
          </w:tcPr>
          <w:p w:rsidR="00CB78E5" w:rsidRPr="004D301C" w:rsidRDefault="00CB78E5" w:rsidP="00A54F72">
            <w:pPr>
              <w:jc w:val="center"/>
              <w:rPr>
                <w:b/>
              </w:rPr>
            </w:pPr>
            <w:r w:rsidRPr="004D301C">
              <w:rPr>
                <w:b/>
              </w:rPr>
              <w:t>№ п/п</w:t>
            </w:r>
          </w:p>
        </w:tc>
        <w:tc>
          <w:tcPr>
            <w:tcW w:w="7079" w:type="dxa"/>
            <w:vMerge w:val="restart"/>
            <w:tcBorders>
              <w:right w:val="single" w:sz="4" w:space="0" w:color="auto"/>
            </w:tcBorders>
            <w:shd w:val="clear" w:color="auto" w:fill="FFFFFF"/>
          </w:tcPr>
          <w:p w:rsidR="00CB78E5" w:rsidRDefault="00CB78E5" w:rsidP="00A54F72">
            <w:pPr>
              <w:jc w:val="center"/>
              <w:rPr>
                <w:b/>
              </w:rPr>
            </w:pPr>
            <w:r w:rsidRPr="004D301C">
              <w:rPr>
                <w:b/>
              </w:rPr>
              <w:t xml:space="preserve">База оподаткування </w:t>
            </w:r>
          </w:p>
          <w:p w:rsidR="00CB78E5" w:rsidRPr="004D301C" w:rsidRDefault="00CB78E5" w:rsidP="00A54F72">
            <w:pPr>
              <w:jc w:val="center"/>
            </w:pPr>
          </w:p>
        </w:tc>
        <w:tc>
          <w:tcPr>
            <w:tcW w:w="1782" w:type="dxa"/>
            <w:gridSpan w:val="2"/>
            <w:shd w:val="clear" w:color="auto" w:fill="FFFFFF"/>
          </w:tcPr>
          <w:p w:rsidR="00CB78E5" w:rsidRPr="004D301C" w:rsidRDefault="00CB78E5" w:rsidP="00A54F72">
            <w:pPr>
              <w:ind w:left="-71" w:right="104" w:firstLine="71"/>
              <w:jc w:val="center"/>
              <w:rPr>
                <w:b/>
              </w:rPr>
            </w:pPr>
            <w:r w:rsidRPr="006562FC">
              <w:t>Ставка з розрахунку на календарний рік</w:t>
            </w:r>
            <w:r>
              <w:t>, грн.</w:t>
            </w:r>
          </w:p>
        </w:tc>
      </w:tr>
      <w:tr w:rsidR="00CB78E5" w:rsidRPr="004D301C" w:rsidTr="00A54F72">
        <w:trPr>
          <w:tblCellSpacing w:w="8" w:type="dxa"/>
        </w:trPr>
        <w:tc>
          <w:tcPr>
            <w:tcW w:w="876" w:type="dxa"/>
            <w:vMerge/>
            <w:shd w:val="clear" w:color="auto" w:fill="FFFFFF"/>
          </w:tcPr>
          <w:p w:rsidR="00CB78E5" w:rsidRPr="004D301C" w:rsidRDefault="00CB78E5" w:rsidP="00A54F72">
            <w:pPr>
              <w:jc w:val="center"/>
              <w:rPr>
                <w:b/>
              </w:rPr>
            </w:pPr>
          </w:p>
        </w:tc>
        <w:tc>
          <w:tcPr>
            <w:tcW w:w="7079" w:type="dxa"/>
            <w:vMerge/>
            <w:tcBorders>
              <w:right w:val="single" w:sz="4" w:space="0" w:color="auto"/>
            </w:tcBorders>
            <w:shd w:val="clear" w:color="auto" w:fill="FFFFFF"/>
          </w:tcPr>
          <w:p w:rsidR="00CB78E5" w:rsidRPr="004D301C" w:rsidRDefault="00CB78E5" w:rsidP="00A54F72"/>
        </w:tc>
        <w:tc>
          <w:tcPr>
            <w:tcW w:w="890" w:type="dxa"/>
            <w:tcBorders>
              <w:right w:val="single" w:sz="4" w:space="0" w:color="auto"/>
            </w:tcBorders>
            <w:shd w:val="clear" w:color="auto" w:fill="FFFFFF"/>
          </w:tcPr>
          <w:p w:rsidR="00CB78E5" w:rsidRPr="004D301C" w:rsidRDefault="00CB78E5" w:rsidP="00A54F72">
            <w:pPr>
              <w:ind w:left="-69" w:firstLine="69"/>
              <w:jc w:val="center"/>
            </w:pPr>
            <w:r w:rsidRPr="00BA2302">
              <w:t>для фізичних осіб</w:t>
            </w:r>
          </w:p>
        </w:tc>
        <w:tc>
          <w:tcPr>
            <w:tcW w:w="876" w:type="dxa"/>
            <w:tcBorders>
              <w:left w:val="single" w:sz="4" w:space="0" w:color="auto"/>
            </w:tcBorders>
            <w:shd w:val="clear" w:color="auto" w:fill="FFFFFF"/>
          </w:tcPr>
          <w:p w:rsidR="00CB78E5" w:rsidRPr="004D301C" w:rsidRDefault="00CB78E5" w:rsidP="00A54F72">
            <w:pPr>
              <w:ind w:left="-69" w:firstLine="69"/>
              <w:jc w:val="center"/>
              <w:rPr>
                <w:highlight w:val="yellow"/>
              </w:rPr>
            </w:pPr>
            <w:r w:rsidRPr="00BA2302">
              <w:t>для юридичних осіб</w:t>
            </w:r>
          </w:p>
        </w:tc>
      </w:tr>
      <w:tr w:rsidR="00CB78E5" w:rsidRPr="004D301C" w:rsidTr="00A54F72">
        <w:trPr>
          <w:tblCellSpacing w:w="8" w:type="dxa"/>
        </w:trPr>
        <w:tc>
          <w:tcPr>
            <w:tcW w:w="876" w:type="dxa"/>
            <w:tcBorders>
              <w:left w:val="nil"/>
            </w:tcBorders>
            <w:shd w:val="clear" w:color="auto" w:fill="FFFFFF"/>
          </w:tcPr>
          <w:p w:rsidR="00CB78E5" w:rsidRPr="004D301C" w:rsidRDefault="00CB78E5" w:rsidP="00A54F72">
            <w:pPr>
              <w:jc w:val="center"/>
              <w:rPr>
                <w:b/>
              </w:rPr>
            </w:pPr>
            <w:r w:rsidRPr="004D301C">
              <w:rPr>
                <w:b/>
              </w:rPr>
              <w:t>1</w:t>
            </w:r>
          </w:p>
        </w:tc>
        <w:tc>
          <w:tcPr>
            <w:tcW w:w="7079" w:type="dxa"/>
            <w:tcBorders>
              <w:right w:val="single" w:sz="4" w:space="0" w:color="auto"/>
            </w:tcBorders>
            <w:shd w:val="clear" w:color="auto" w:fill="FFFFFF"/>
          </w:tcPr>
          <w:p w:rsidR="00CB78E5" w:rsidRPr="004D301C" w:rsidRDefault="00CB78E5" w:rsidP="00A54F72">
            <w:r w:rsidRPr="006562FC">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CB78E5" w:rsidRPr="004D301C" w:rsidRDefault="00CB78E5" w:rsidP="00A54F72">
            <w:pPr>
              <w:ind w:left="-69" w:firstLine="69"/>
              <w:jc w:val="center"/>
            </w:pPr>
            <w:r>
              <w:t>25000</w:t>
            </w:r>
          </w:p>
        </w:tc>
        <w:tc>
          <w:tcPr>
            <w:tcW w:w="876" w:type="dxa"/>
            <w:tcBorders>
              <w:left w:val="single" w:sz="4" w:space="0" w:color="auto"/>
            </w:tcBorders>
            <w:shd w:val="clear" w:color="auto" w:fill="FFFFFF"/>
          </w:tcPr>
          <w:p w:rsidR="00CB78E5" w:rsidRDefault="00CB78E5" w:rsidP="00A54F72">
            <w:pPr>
              <w:ind w:left="-69" w:firstLine="69"/>
              <w:jc w:val="center"/>
            </w:pPr>
            <w:r>
              <w:t>25000</w:t>
            </w:r>
          </w:p>
        </w:tc>
      </w:tr>
    </w:tbl>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D635CC" w:rsidRDefault="00D635CC" w:rsidP="00D635CC">
      <w:r>
        <w:rPr>
          <w:b/>
          <w:lang w:val="uk-UA"/>
        </w:rPr>
        <w:t xml:space="preserve">    </w:t>
      </w:r>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D635CC" w:rsidRDefault="00D635CC" w:rsidP="00D635CC"/>
    <w:p w:rsidR="00CB78E5" w:rsidRDefault="00CB78E5" w:rsidP="00CB78E5">
      <w:pPr>
        <w:rPr>
          <w:b/>
          <w:lang w:val="uk-UA"/>
        </w:rPr>
      </w:pPr>
    </w:p>
    <w:p w:rsidR="003F30D7" w:rsidRPr="003F30D7" w:rsidRDefault="003F30D7" w:rsidP="00CB78E5">
      <w:pPr>
        <w:rPr>
          <w:b/>
          <w:lang w:val="uk-UA"/>
        </w:rPr>
      </w:pPr>
    </w:p>
    <w:p w:rsidR="00CB78E5" w:rsidRDefault="00CB78E5" w:rsidP="00CB78E5">
      <w:pPr>
        <w:rPr>
          <w:b/>
        </w:rPr>
      </w:pPr>
    </w:p>
    <w:p w:rsidR="00CB78E5" w:rsidRPr="00A772CC" w:rsidRDefault="00CB78E5" w:rsidP="00CB78E5">
      <w:pPr>
        <w:rPr>
          <w:b/>
        </w:rPr>
      </w:pPr>
      <w:r>
        <w:rPr>
          <w:b/>
        </w:rPr>
        <w:lastRenderedPageBreak/>
        <w:t xml:space="preserve">                                                                                                           </w:t>
      </w:r>
      <w:r w:rsidR="00D635CC">
        <w:rPr>
          <w:b/>
        </w:rPr>
        <w:t xml:space="preserve">   </w:t>
      </w:r>
      <w:r>
        <w:rPr>
          <w:b/>
        </w:rPr>
        <w:t xml:space="preserve"> Додаток  4</w:t>
      </w:r>
    </w:p>
    <w:p w:rsidR="00CB78E5" w:rsidRPr="00903C28" w:rsidRDefault="00CB78E5" w:rsidP="00CB78E5">
      <w:pPr>
        <w:jc w:val="right"/>
      </w:pPr>
      <w:r>
        <w:t xml:space="preserve">До </w:t>
      </w:r>
      <w:r w:rsidRPr="00903C28">
        <w:t xml:space="preserve">рішення </w:t>
      </w:r>
      <w:r w:rsidR="003F30D7">
        <w:rPr>
          <w:lang w:val="uk-UA"/>
        </w:rPr>
        <w:t xml:space="preserve"> 25 </w:t>
      </w:r>
      <w:r>
        <w:t xml:space="preserve"> </w:t>
      </w:r>
      <w:r w:rsidRPr="00903C28">
        <w:t xml:space="preserve">сесії  </w:t>
      </w:r>
      <w:r>
        <w:t xml:space="preserve">7 </w:t>
      </w:r>
      <w:r w:rsidRPr="00903C28">
        <w:t xml:space="preserve"> скликання  </w:t>
      </w:r>
    </w:p>
    <w:p w:rsidR="00CB78E5" w:rsidRDefault="00D635CC" w:rsidP="00D635CC">
      <w:pPr>
        <w:jc w:val="center"/>
      </w:pPr>
      <w:r>
        <w:rPr>
          <w:lang w:val="uk-UA"/>
        </w:rPr>
        <w:t xml:space="preserve">                                                                   </w:t>
      </w:r>
      <w:r w:rsidR="00CB78E5">
        <w:t>Тартац</w:t>
      </w:r>
      <w:r w:rsidR="00CB78E5" w:rsidRPr="00903C28">
        <w:t>ької с</w:t>
      </w:r>
      <w:r w:rsidR="00CB78E5">
        <w:t>ільськ</w:t>
      </w:r>
      <w:r w:rsidR="00CB78E5" w:rsidRPr="00903C28">
        <w:t xml:space="preserve">ої ради </w:t>
      </w:r>
    </w:p>
    <w:p w:rsidR="00CB78E5" w:rsidRPr="00FF033A" w:rsidRDefault="00D635CC" w:rsidP="00D635CC">
      <w:r>
        <w:rPr>
          <w:lang w:val="uk-UA"/>
        </w:rPr>
        <w:t xml:space="preserve">                                                                                          </w:t>
      </w:r>
      <w:r w:rsidR="00CB78E5" w:rsidRPr="00903C28">
        <w:t xml:space="preserve">№ </w:t>
      </w:r>
      <w:r w:rsidR="003F30D7">
        <w:rPr>
          <w:lang w:val="uk-UA"/>
        </w:rPr>
        <w:t xml:space="preserve"> 359</w:t>
      </w:r>
      <w:r w:rsidR="00CB78E5" w:rsidRPr="00903C28">
        <w:t xml:space="preserve"> від </w:t>
      </w:r>
      <w:r w:rsidR="003F30D7">
        <w:rPr>
          <w:lang w:val="uk-UA"/>
        </w:rPr>
        <w:t xml:space="preserve"> 26.06.</w:t>
      </w:r>
      <w:r w:rsidR="00CB78E5">
        <w:t>201</w:t>
      </w:r>
      <w:r>
        <w:rPr>
          <w:lang w:val="uk-UA"/>
        </w:rPr>
        <w:t>9</w:t>
      </w:r>
      <w:r w:rsidR="00CB78E5" w:rsidRPr="00903C28">
        <w:t xml:space="preserve"> р</w:t>
      </w:r>
      <w:r w:rsidR="00CB78E5" w:rsidRPr="003731AA">
        <w:t xml:space="preserve"> </w:t>
      </w:r>
    </w:p>
    <w:p w:rsidR="00CB78E5" w:rsidRPr="00FC2216" w:rsidRDefault="00CB78E5" w:rsidP="00CB78E5">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Default="00CB78E5" w:rsidP="00CB78E5"/>
    <w:p w:rsidR="00CB78E5" w:rsidRDefault="00CB78E5" w:rsidP="00CB78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3940"/>
        <w:gridCol w:w="5042"/>
      </w:tblGrid>
      <w:tr w:rsidR="00CB78E5" w:rsidRPr="00A13EEA" w:rsidTr="00A54F72">
        <w:trPr>
          <w:trHeight w:val="465"/>
        </w:trPr>
        <w:tc>
          <w:tcPr>
            <w:tcW w:w="4925" w:type="dxa"/>
            <w:gridSpan w:val="2"/>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ставки податку</w:t>
            </w:r>
          </w:p>
        </w:tc>
      </w:tr>
      <w:tr w:rsidR="00CB78E5" w:rsidRPr="00A13EEA" w:rsidTr="00A54F72">
        <w:trPr>
          <w:trHeight w:val="103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3F30D7" w:rsidRDefault="003F30D7" w:rsidP="00A54F72">
            <w:pPr>
              <w:spacing w:after="150"/>
              <w:rPr>
                <w:color w:val="333333"/>
                <w:sz w:val="21"/>
                <w:szCs w:val="21"/>
                <w:lang w:val="uk-UA"/>
              </w:rPr>
            </w:pPr>
            <w:r>
              <w:rPr>
                <w:b/>
                <w:bCs/>
                <w:color w:val="333333"/>
                <w:sz w:val="21"/>
                <w:szCs w:val="21"/>
                <w:lang w:val="uk-UA"/>
              </w:rPr>
              <w:t xml:space="preserve">    </w:t>
            </w:r>
            <w:r w:rsidR="00CB78E5" w:rsidRPr="00A13EEA">
              <w:rPr>
                <w:b/>
                <w:bCs/>
                <w:color w:val="333333"/>
                <w:sz w:val="21"/>
                <w:szCs w:val="21"/>
              </w:rPr>
              <w:t>10</w:t>
            </w:r>
            <w:r w:rsidR="00CB78E5" w:rsidRPr="00A13EEA">
              <w:rPr>
                <w:color w:val="333333"/>
                <w:sz w:val="21"/>
                <w:szCs w:val="21"/>
              </w:rPr>
              <w:t xml:space="preserve">% до розміру прожиткового мінімуму для </w:t>
            </w:r>
            <w:r>
              <w:rPr>
                <w:color w:val="333333"/>
                <w:sz w:val="21"/>
                <w:szCs w:val="21"/>
                <w:lang w:val="uk-UA"/>
              </w:rPr>
              <w:t xml:space="preserve">      </w:t>
            </w:r>
            <w:r w:rsidR="00CB78E5" w:rsidRPr="00A13EEA">
              <w:rPr>
                <w:color w:val="333333"/>
                <w:sz w:val="21"/>
                <w:szCs w:val="21"/>
              </w:rPr>
              <w:t xml:space="preserve">працездатних осіб, </w:t>
            </w:r>
            <w:r>
              <w:rPr>
                <w:color w:val="333333"/>
                <w:sz w:val="21"/>
                <w:szCs w:val="21"/>
              </w:rPr>
              <w:t>встановленого законом на </w:t>
            </w:r>
            <w:r w:rsidR="00CB78E5" w:rsidRPr="00A13EEA">
              <w:rPr>
                <w:color w:val="333333"/>
                <w:sz w:val="21"/>
                <w:szCs w:val="21"/>
              </w:rPr>
              <w:t xml:space="preserve">1 січня </w:t>
            </w:r>
            <w:r>
              <w:rPr>
                <w:color w:val="333333"/>
                <w:sz w:val="21"/>
                <w:szCs w:val="21"/>
                <w:lang w:val="uk-UA"/>
              </w:rPr>
              <w:t xml:space="preserve">    </w:t>
            </w:r>
            <w:r w:rsidR="00CB78E5" w:rsidRPr="00A13EEA">
              <w:rPr>
                <w:color w:val="333333"/>
                <w:sz w:val="21"/>
                <w:szCs w:val="21"/>
              </w:rPr>
              <w:t>податкового (звітного) року</w:t>
            </w:r>
          </w:p>
        </w:tc>
      </w:tr>
      <w:tr w:rsidR="00CB78E5" w:rsidRPr="00A13EEA" w:rsidTr="00A54F72">
        <w:trPr>
          <w:trHeight w:val="88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3F30D7" w:rsidRDefault="003F30D7" w:rsidP="00A54F72">
            <w:pPr>
              <w:spacing w:after="150"/>
              <w:rPr>
                <w:color w:val="333333"/>
                <w:sz w:val="21"/>
                <w:szCs w:val="21"/>
                <w:lang w:val="uk-UA"/>
              </w:rPr>
            </w:pPr>
            <w:r>
              <w:rPr>
                <w:b/>
                <w:bCs/>
                <w:color w:val="333333"/>
                <w:sz w:val="21"/>
                <w:szCs w:val="21"/>
                <w:lang w:val="uk-UA"/>
              </w:rPr>
              <w:t xml:space="preserve">  </w:t>
            </w:r>
            <w:r w:rsidR="00CB78E5" w:rsidRPr="00A13EEA">
              <w:rPr>
                <w:b/>
                <w:bCs/>
                <w:color w:val="333333"/>
                <w:sz w:val="21"/>
                <w:szCs w:val="21"/>
              </w:rPr>
              <w:t>20</w:t>
            </w:r>
            <w:r w:rsidR="00CB78E5" w:rsidRPr="00A13EEA">
              <w:rPr>
                <w:color w:val="333333"/>
                <w:sz w:val="21"/>
                <w:szCs w:val="21"/>
              </w:rPr>
              <w:t xml:space="preserve">% до розміру мінімальної заробітної плати, </w:t>
            </w:r>
            <w:r>
              <w:rPr>
                <w:color w:val="333333"/>
                <w:sz w:val="21"/>
                <w:szCs w:val="21"/>
                <w:lang w:val="uk-UA"/>
              </w:rPr>
              <w:t xml:space="preserve">   </w:t>
            </w:r>
            <w:r w:rsidR="00CB78E5" w:rsidRPr="00A13EEA">
              <w:rPr>
                <w:color w:val="333333"/>
                <w:sz w:val="21"/>
                <w:szCs w:val="21"/>
              </w:rPr>
              <w:t xml:space="preserve">встановленої законом на 1 січня податкового </w:t>
            </w:r>
            <w:r>
              <w:rPr>
                <w:color w:val="333333"/>
                <w:sz w:val="21"/>
                <w:szCs w:val="21"/>
                <w:lang w:val="uk-UA"/>
              </w:rPr>
              <w:t xml:space="preserve">   </w:t>
            </w:r>
            <w:r w:rsidR="00CB78E5" w:rsidRPr="00A13EEA">
              <w:rPr>
                <w:color w:val="333333"/>
                <w:sz w:val="21"/>
                <w:szCs w:val="21"/>
              </w:rPr>
              <w:t>(звітного) року</w:t>
            </w:r>
          </w:p>
        </w:tc>
      </w:tr>
      <w:tr w:rsidR="00CB78E5" w:rsidRPr="00A13EEA" w:rsidTr="00A54F72">
        <w:trPr>
          <w:trHeight w:val="1476"/>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CB78E5" w:rsidRPr="003F30D7" w:rsidRDefault="003F30D7" w:rsidP="00A54F72">
            <w:pPr>
              <w:spacing w:after="150"/>
              <w:rPr>
                <w:color w:val="333333"/>
                <w:sz w:val="21"/>
                <w:szCs w:val="21"/>
                <w:lang w:val="uk-UA"/>
              </w:rPr>
            </w:pPr>
            <w:r>
              <w:rPr>
                <w:b/>
                <w:color w:val="333333"/>
                <w:sz w:val="21"/>
                <w:szCs w:val="21"/>
                <w:lang w:val="uk-UA"/>
              </w:rPr>
              <w:t xml:space="preserve">   </w:t>
            </w:r>
            <w:r w:rsidR="00CB78E5" w:rsidRPr="00901044">
              <w:rPr>
                <w:b/>
                <w:color w:val="333333"/>
                <w:sz w:val="21"/>
                <w:szCs w:val="21"/>
              </w:rPr>
              <w:t>3</w:t>
            </w:r>
            <w:r w:rsidR="00CB78E5" w:rsidRPr="00A13EEA">
              <w:rPr>
                <w:color w:val="333333"/>
                <w:sz w:val="21"/>
                <w:szCs w:val="21"/>
              </w:rPr>
              <w:t xml:space="preserve"> відсотки доходу –у разі сплати податку на додану </w:t>
            </w:r>
            <w:r>
              <w:rPr>
                <w:color w:val="333333"/>
                <w:sz w:val="21"/>
                <w:szCs w:val="21"/>
                <w:lang w:val="uk-UA"/>
              </w:rPr>
              <w:t xml:space="preserve">   </w:t>
            </w:r>
            <w:r w:rsidR="00CB78E5" w:rsidRPr="00A13EEA">
              <w:rPr>
                <w:color w:val="333333"/>
                <w:sz w:val="21"/>
                <w:szCs w:val="21"/>
              </w:rPr>
              <w:t>вартість</w:t>
            </w:r>
          </w:p>
          <w:p w:rsidR="00CB78E5" w:rsidRPr="003F30D7" w:rsidRDefault="003F30D7" w:rsidP="00A54F72">
            <w:pPr>
              <w:spacing w:after="150"/>
              <w:rPr>
                <w:color w:val="333333"/>
                <w:sz w:val="21"/>
                <w:szCs w:val="21"/>
                <w:lang w:val="uk-UA"/>
              </w:rPr>
            </w:pPr>
            <w:r>
              <w:rPr>
                <w:b/>
                <w:color w:val="333333"/>
                <w:sz w:val="21"/>
                <w:szCs w:val="21"/>
                <w:lang w:val="uk-UA"/>
              </w:rPr>
              <w:t xml:space="preserve">     </w:t>
            </w:r>
            <w:r w:rsidR="00CB78E5" w:rsidRPr="00901044">
              <w:rPr>
                <w:b/>
                <w:color w:val="333333"/>
                <w:sz w:val="21"/>
                <w:szCs w:val="21"/>
              </w:rPr>
              <w:t>5</w:t>
            </w:r>
            <w:r w:rsidR="00CB78E5" w:rsidRPr="00A13EEA">
              <w:rPr>
                <w:color w:val="333333"/>
                <w:sz w:val="21"/>
                <w:szCs w:val="21"/>
              </w:rPr>
              <w:t xml:space="preserve"> відсотків доходу –у разі включення податку на </w:t>
            </w:r>
            <w:r>
              <w:rPr>
                <w:color w:val="333333"/>
                <w:sz w:val="21"/>
                <w:szCs w:val="21"/>
                <w:lang w:val="uk-UA"/>
              </w:rPr>
              <w:t xml:space="preserve">    </w:t>
            </w:r>
            <w:r w:rsidR="00CB78E5" w:rsidRPr="00A13EEA">
              <w:rPr>
                <w:color w:val="333333"/>
                <w:sz w:val="21"/>
                <w:szCs w:val="21"/>
              </w:rPr>
              <w:t>додану вартість до складу єдиного податку</w:t>
            </w:r>
          </w:p>
          <w:p w:rsidR="00CB78E5" w:rsidRPr="00A13EEA" w:rsidRDefault="00CB78E5" w:rsidP="00A54F72">
            <w:pPr>
              <w:spacing w:after="150"/>
              <w:jc w:val="center"/>
              <w:rPr>
                <w:color w:val="333333"/>
                <w:sz w:val="21"/>
                <w:szCs w:val="21"/>
              </w:rPr>
            </w:pPr>
            <w:r w:rsidRPr="00A13EEA">
              <w:rPr>
                <w:color w:val="333333"/>
                <w:sz w:val="21"/>
                <w:szCs w:val="21"/>
              </w:rPr>
              <w:t> </w:t>
            </w:r>
          </w:p>
        </w:tc>
      </w:tr>
      <w:tr w:rsidR="00CB78E5" w:rsidRPr="00A13EEA" w:rsidTr="00A54F72">
        <w:trPr>
          <w:trHeight w:val="4608"/>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B78E5" w:rsidRPr="00901044" w:rsidRDefault="00CB78E5" w:rsidP="00A54F72">
            <w:pPr>
              <w:spacing w:after="150"/>
              <w:rPr>
                <w:b/>
                <w:color w:val="333333"/>
                <w:sz w:val="21"/>
                <w:szCs w:val="21"/>
              </w:rPr>
            </w:pPr>
            <w:bookmarkStart w:id="0" w:name="n12018"/>
            <w:bookmarkEnd w:id="0"/>
            <w:r w:rsidRPr="00A13EEA">
              <w:rPr>
                <w:color w:val="333333"/>
                <w:sz w:val="21"/>
                <w:szCs w:val="21"/>
              </w:rPr>
              <w:t>а</w:t>
            </w:r>
            <w:r w:rsidRPr="00901044">
              <w:rPr>
                <w:b/>
                <w:color w:val="333333"/>
                <w:sz w:val="21"/>
                <w:szCs w:val="21"/>
              </w:rPr>
              <w:t>) для ріллі, сіножатей і пасовищ - 0,95;</w:t>
            </w:r>
            <w:bookmarkStart w:id="1" w:name="n12955"/>
            <w:bookmarkStart w:id="2" w:name="n12020"/>
            <w:bookmarkEnd w:id="1"/>
            <w:bookmarkEnd w:id="2"/>
          </w:p>
          <w:p w:rsidR="00CB78E5" w:rsidRPr="00901044" w:rsidRDefault="00CB78E5" w:rsidP="00A54F72">
            <w:pPr>
              <w:spacing w:after="150"/>
              <w:rPr>
                <w:b/>
                <w:color w:val="333333"/>
                <w:sz w:val="21"/>
                <w:szCs w:val="21"/>
              </w:rPr>
            </w:pPr>
            <w:r w:rsidRPr="00901044">
              <w:rPr>
                <w:b/>
                <w:color w:val="333333"/>
                <w:sz w:val="21"/>
                <w:szCs w:val="21"/>
              </w:rPr>
              <w:t>б) для багаторічних насаджень  - 0,57;</w:t>
            </w:r>
          </w:p>
          <w:p w:rsidR="00CB78E5" w:rsidRPr="00901044" w:rsidRDefault="00CB78E5" w:rsidP="00A54F72">
            <w:pPr>
              <w:spacing w:after="150"/>
              <w:rPr>
                <w:b/>
                <w:color w:val="333333"/>
                <w:sz w:val="21"/>
                <w:szCs w:val="21"/>
              </w:rPr>
            </w:pPr>
            <w:bookmarkStart w:id="3" w:name="n12957"/>
            <w:bookmarkStart w:id="4" w:name="n12022"/>
            <w:bookmarkEnd w:id="3"/>
            <w:bookmarkEnd w:id="4"/>
            <w:r w:rsidRPr="00901044">
              <w:rPr>
                <w:b/>
                <w:color w:val="333333"/>
                <w:sz w:val="21"/>
                <w:szCs w:val="21"/>
              </w:rPr>
              <w:t>в)для земель водного фонду - 2,43;</w:t>
            </w:r>
          </w:p>
          <w:p w:rsidR="00CB78E5" w:rsidRPr="00A13EEA" w:rsidRDefault="00CB78E5" w:rsidP="00A54F72">
            <w:pPr>
              <w:spacing w:after="150"/>
              <w:rPr>
                <w:color w:val="333333"/>
                <w:sz w:val="21"/>
                <w:szCs w:val="21"/>
              </w:rPr>
            </w:pPr>
            <w:r>
              <w:rPr>
                <w:color w:val="000000"/>
                <w:shd w:val="clear" w:color="auto" w:fill="FFFFFF"/>
              </w:rPr>
              <w:t>г</w:t>
            </w:r>
            <w:r w:rsidRPr="00901044">
              <w:rPr>
                <w:b/>
                <w:color w:val="000000"/>
                <w:shd w:val="clear" w:color="auto" w:fill="FFFFFF"/>
              </w:rPr>
              <w:t>).для сільськогосподарських угідь, що перебувають в умовах закритого ґрунту</w:t>
            </w:r>
            <w:r w:rsidRPr="00901044">
              <w:rPr>
                <w:b/>
                <w:color w:val="333333"/>
                <w:sz w:val="21"/>
                <w:szCs w:val="21"/>
              </w:rPr>
              <w:t> -  6,33</w:t>
            </w:r>
            <w:r>
              <w:rPr>
                <w:color w:val="333333"/>
                <w:sz w:val="21"/>
                <w:szCs w:val="21"/>
              </w:rPr>
              <w:t xml:space="preserve"> </w:t>
            </w:r>
          </w:p>
        </w:tc>
      </w:tr>
    </w:tbl>
    <w:p w:rsidR="00CB78E5" w:rsidRDefault="00CB78E5" w:rsidP="00CB78E5"/>
    <w:p w:rsidR="00CB78E5" w:rsidRDefault="00CB78E5" w:rsidP="00CB78E5"/>
    <w:p w:rsidR="00CB78E5" w:rsidRPr="007B223D" w:rsidRDefault="00CB78E5" w:rsidP="00CB78E5">
      <w:pPr>
        <w:rPr>
          <w:lang w:val="uk-UA"/>
        </w:rPr>
      </w:pPr>
      <w:r>
        <w:t xml:space="preserve"> </w:t>
      </w:r>
      <w:r w:rsidR="007B223D" w:rsidRPr="008F3197">
        <w:rPr>
          <w:b/>
        </w:rPr>
        <w:t>С</w:t>
      </w:r>
      <w:r w:rsidR="007B223D">
        <w:rPr>
          <w:b/>
          <w:lang w:val="uk-UA"/>
        </w:rPr>
        <w:t xml:space="preserve">екретар сільської ради </w:t>
      </w:r>
      <w:r w:rsidR="007B223D" w:rsidRPr="008F3197">
        <w:rPr>
          <w:b/>
        </w:rPr>
        <w:t xml:space="preserve">                                          </w:t>
      </w:r>
      <w:r w:rsidR="007B223D">
        <w:rPr>
          <w:b/>
          <w:lang w:val="uk-UA"/>
        </w:rPr>
        <w:t xml:space="preserve"> Олена   ПАВЛИШЕНА </w:t>
      </w:r>
      <w:r w:rsidR="007B223D">
        <w:rPr>
          <w:b/>
        </w:rPr>
        <w:t xml:space="preserve"> </w:t>
      </w:r>
      <w:r w:rsidR="007B223D" w:rsidRPr="008F3197">
        <w:rPr>
          <w:b/>
        </w:rPr>
        <w:t xml:space="preserve">   </w:t>
      </w:r>
    </w:p>
    <w:p w:rsidR="00CB78E5" w:rsidRDefault="00CB78E5" w:rsidP="00CB78E5">
      <w:pPr>
        <w:jc w:val="center"/>
        <w:rPr>
          <w:b/>
        </w:rPr>
      </w:pPr>
    </w:p>
    <w:p w:rsidR="00CB78E5" w:rsidRPr="00A772CC" w:rsidRDefault="00CB78E5" w:rsidP="00CB78E5">
      <w:pPr>
        <w:rPr>
          <w:b/>
        </w:rPr>
      </w:pPr>
      <w:r>
        <w:rPr>
          <w:b/>
        </w:rPr>
        <w:lastRenderedPageBreak/>
        <w:t xml:space="preserve">                                                                                                            </w:t>
      </w:r>
      <w:r w:rsidR="007B223D">
        <w:rPr>
          <w:b/>
        </w:rPr>
        <w:t xml:space="preserve">        </w:t>
      </w:r>
      <w:r>
        <w:rPr>
          <w:b/>
        </w:rPr>
        <w:t>Додаток  7</w:t>
      </w:r>
    </w:p>
    <w:p w:rsidR="00CB78E5" w:rsidRPr="00903C28" w:rsidRDefault="00CB78E5" w:rsidP="00CB78E5">
      <w:pPr>
        <w:jc w:val="right"/>
      </w:pPr>
      <w:r>
        <w:t xml:space="preserve">До </w:t>
      </w:r>
      <w:r w:rsidRPr="00903C28">
        <w:t xml:space="preserve">рішенням </w:t>
      </w:r>
      <w:r w:rsidR="003F30D7">
        <w:rPr>
          <w:lang w:val="uk-UA"/>
        </w:rPr>
        <w:t xml:space="preserve"> 25 </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8D01A1">
        <w:t xml:space="preserve">                             </w:t>
      </w:r>
      <w:r w:rsidR="007B223D">
        <w:t xml:space="preserve"> </w:t>
      </w:r>
      <w:r>
        <w:t>Тартац</w:t>
      </w:r>
      <w:r w:rsidRPr="00903C28">
        <w:t>ької с</w:t>
      </w:r>
      <w:r>
        <w:t>ільськ</w:t>
      </w:r>
      <w:r w:rsidRPr="00903C28">
        <w:t xml:space="preserve">ої ради </w:t>
      </w:r>
    </w:p>
    <w:p w:rsidR="00CB78E5" w:rsidRPr="00FF033A" w:rsidRDefault="00CB78E5" w:rsidP="00CB78E5">
      <w:pPr>
        <w:jc w:val="center"/>
      </w:pPr>
      <w:r>
        <w:t xml:space="preserve">                                                              </w:t>
      </w:r>
      <w:r w:rsidR="008D01A1">
        <w:t xml:space="preserve">    </w:t>
      </w:r>
      <w:r w:rsidR="008D01A1">
        <w:rPr>
          <w:lang w:val="uk-UA"/>
        </w:rPr>
        <w:t xml:space="preserve">                  </w:t>
      </w:r>
      <w:r w:rsidR="008D01A1">
        <w:t xml:space="preserve"> </w:t>
      </w:r>
      <w:r>
        <w:t xml:space="preserve"> </w:t>
      </w:r>
      <w:r w:rsidRPr="00903C28">
        <w:t xml:space="preserve">№ </w:t>
      </w:r>
      <w:r w:rsidR="003F30D7">
        <w:rPr>
          <w:lang w:val="uk-UA"/>
        </w:rPr>
        <w:t xml:space="preserve"> 359 </w:t>
      </w:r>
      <w:r w:rsidRPr="00903C28">
        <w:t xml:space="preserve"> від </w:t>
      </w:r>
      <w:r w:rsidR="008D01A1">
        <w:rPr>
          <w:lang w:val="uk-UA"/>
        </w:rPr>
        <w:t xml:space="preserve"> </w:t>
      </w:r>
      <w:r w:rsidR="003F30D7">
        <w:rPr>
          <w:lang w:val="uk-UA"/>
        </w:rPr>
        <w:t xml:space="preserve"> 26.06</w:t>
      </w:r>
      <w:r>
        <w:t>.201</w:t>
      </w:r>
      <w:r w:rsidR="008D01A1">
        <w:rPr>
          <w:lang w:val="uk-UA"/>
        </w:rPr>
        <w:t>9</w:t>
      </w:r>
      <w:r w:rsidRPr="00903C28">
        <w:t xml:space="preserve"> р</w:t>
      </w:r>
      <w:r w:rsidRPr="003731AA">
        <w:t xml:space="preserve"> </w:t>
      </w:r>
    </w:p>
    <w:p w:rsidR="00CB78E5" w:rsidRDefault="00CB78E5" w:rsidP="00CB78E5">
      <w:pPr>
        <w:jc w:val="center"/>
        <w:rPr>
          <w:b/>
        </w:rPr>
      </w:pP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jc w:val="center"/>
        <w:rPr>
          <w:b/>
          <w:u w:val="single"/>
        </w:rPr>
      </w:pPr>
      <w:r w:rsidRPr="004D301C">
        <w:rPr>
          <w:b/>
          <w:bCs/>
          <w:color w:val="000000"/>
        </w:rPr>
        <w:t>про податок на нерухоме майно, відмінне від земельної ділянки</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sidRPr="004D301C">
        <w:rPr>
          <w:b/>
          <w:bCs/>
          <w:color w:val="000000"/>
        </w:rPr>
        <w:t xml:space="preserve">Податок на нерухоме майно, відмінне від земельної ділянки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w:t>
      </w:r>
      <w:r>
        <w:t>Тартац</w:t>
      </w:r>
      <w:r w:rsidRPr="004D301C">
        <w:t>ької с</w:t>
      </w:r>
      <w:r>
        <w:t>ільськ</w:t>
      </w:r>
      <w:r w:rsidRPr="004D301C">
        <w:t xml:space="preserve">ої ради про встановлення місцевих податків і зборів на території </w:t>
      </w:r>
      <w:r>
        <w:t>Тартацької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B96AD6" w:rsidRDefault="00CB78E5" w:rsidP="00CB78E5">
      <w:pPr>
        <w:spacing w:after="120"/>
        <w:ind w:firstLine="34"/>
        <w:jc w:val="both"/>
      </w:pPr>
      <w:r>
        <w:t xml:space="preserve">            </w:t>
      </w:r>
      <w:r w:rsidRPr="00B96AD6">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CB78E5" w:rsidRPr="00B96AD6" w:rsidRDefault="00CB78E5" w:rsidP="00CB78E5">
      <w:pPr>
        <w:spacing w:after="120"/>
        <w:ind w:firstLine="34"/>
        <w:jc w:val="both"/>
      </w:pPr>
      <w:r>
        <w:t xml:space="preserve">             </w:t>
      </w:r>
      <w:r w:rsidRPr="00B96AD6">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B78E5" w:rsidRPr="00B96AD6" w:rsidRDefault="00CB78E5" w:rsidP="00CB78E5">
      <w:pPr>
        <w:spacing w:after="120"/>
        <w:ind w:firstLine="34"/>
        <w:jc w:val="both"/>
      </w:pPr>
      <w:r>
        <w:t xml:space="preserve">            </w:t>
      </w:r>
      <w:r w:rsidRPr="00B96AD6">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B78E5" w:rsidRPr="00B96AD6" w:rsidRDefault="00CB78E5" w:rsidP="00CB78E5">
      <w:pPr>
        <w:spacing w:after="120"/>
        <w:ind w:firstLine="34"/>
        <w:jc w:val="both"/>
      </w:pPr>
      <w:r>
        <w:t xml:space="preserve">           </w:t>
      </w:r>
      <w:r w:rsidRPr="00B96AD6">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B78E5" w:rsidRDefault="00CB78E5" w:rsidP="00CB78E5">
      <w:pPr>
        <w:ind w:firstLine="709"/>
        <w:jc w:val="both"/>
      </w:pPr>
      <w:r w:rsidRPr="00B96AD6">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t>.</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rsidRPr="00B96AD6">
        <w:t xml:space="preserve">Об'єктом оподаткування є об'єкт житлової та нежитлової нерухомості, в тому числі його частка. </w:t>
      </w:r>
    </w:p>
    <w:p w:rsidR="00CB78E5" w:rsidRPr="00B96AD6" w:rsidRDefault="00CB78E5" w:rsidP="00CB78E5">
      <w:pPr>
        <w:spacing w:after="120"/>
        <w:ind w:firstLine="34"/>
        <w:jc w:val="both"/>
      </w:pPr>
      <w:r>
        <w:t xml:space="preserve">           </w:t>
      </w:r>
      <w:r w:rsidRPr="00B96AD6">
        <w:t xml:space="preserve">Не є об'єктом оподаткування: </w:t>
      </w:r>
    </w:p>
    <w:p w:rsidR="00CB78E5" w:rsidRPr="00B96AD6" w:rsidRDefault="00CB78E5" w:rsidP="00CB78E5">
      <w:pPr>
        <w:spacing w:after="120"/>
        <w:ind w:firstLine="34"/>
        <w:jc w:val="both"/>
      </w:pPr>
      <w:r>
        <w:t xml:space="preserve">           </w:t>
      </w:r>
      <w:r w:rsidRPr="00B96AD6">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B78E5" w:rsidRPr="00B96AD6" w:rsidRDefault="00CB78E5" w:rsidP="00CB78E5">
      <w:pPr>
        <w:spacing w:after="120"/>
        <w:ind w:firstLine="34"/>
        <w:jc w:val="both"/>
      </w:pPr>
      <w:r>
        <w:t xml:space="preserve">           </w:t>
      </w:r>
      <w:r w:rsidRPr="00B96AD6">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B78E5" w:rsidRPr="00B96AD6" w:rsidRDefault="00CB78E5" w:rsidP="00CB78E5">
      <w:pPr>
        <w:spacing w:after="120"/>
        <w:ind w:firstLine="34"/>
        <w:jc w:val="both"/>
      </w:pPr>
      <w:r>
        <w:t xml:space="preserve">           </w:t>
      </w:r>
      <w:r w:rsidRPr="00B96AD6">
        <w:t xml:space="preserve">в) будівлі дитячих будинків сімейного типу; </w:t>
      </w:r>
    </w:p>
    <w:p w:rsidR="00CB78E5" w:rsidRPr="00B96AD6" w:rsidRDefault="00CB78E5" w:rsidP="00CB78E5">
      <w:pPr>
        <w:spacing w:after="120"/>
        <w:ind w:firstLine="34"/>
        <w:jc w:val="both"/>
      </w:pPr>
      <w:r>
        <w:t xml:space="preserve">           </w:t>
      </w:r>
      <w:r w:rsidRPr="00B96AD6">
        <w:t>г) гуртожитки;</w:t>
      </w:r>
    </w:p>
    <w:p w:rsidR="00CB78E5" w:rsidRPr="00B96AD6" w:rsidRDefault="00CB78E5" w:rsidP="00CB78E5">
      <w:pPr>
        <w:spacing w:after="120"/>
        <w:ind w:firstLine="34"/>
        <w:jc w:val="both"/>
      </w:pPr>
      <w:r>
        <w:t xml:space="preserve">           </w:t>
      </w:r>
      <w:r w:rsidRPr="00B96AD6">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B78E5" w:rsidRPr="00B96AD6" w:rsidRDefault="00CB78E5" w:rsidP="00CB78E5">
      <w:pPr>
        <w:jc w:val="both"/>
      </w:pPr>
      <w:r>
        <w:t xml:space="preserve">           </w:t>
      </w:r>
      <w:r w:rsidRPr="00B96AD6">
        <w:t>є) будівлі промисловості, зокрема виробничі корпуси, цехи, складські приміщення промислових підприємств;</w:t>
      </w:r>
    </w:p>
    <w:p w:rsidR="00CB78E5" w:rsidRPr="00B96AD6" w:rsidRDefault="00CB78E5" w:rsidP="00CB78E5">
      <w:pPr>
        <w:jc w:val="both"/>
      </w:pPr>
      <w:r>
        <w:t xml:space="preserve">          </w:t>
      </w:r>
      <w:r w:rsidRPr="00B96AD6">
        <w:t>ж) будівлі, споруди сільськогосподарських товаровиробників, призначені для використання безпосередньо у сільськогосподарській діяльності;</w:t>
      </w:r>
    </w:p>
    <w:p w:rsidR="00CB78E5" w:rsidRDefault="00CB78E5" w:rsidP="00CB78E5">
      <w:pPr>
        <w:jc w:val="both"/>
        <w:rPr>
          <w:lang w:val="uk-UA"/>
        </w:rPr>
      </w:pPr>
      <w:r>
        <w:t xml:space="preserve">          </w:t>
      </w:r>
      <w:r w:rsidRPr="00B96AD6">
        <w:t>з) об’єкти житлової та нежитлової нерухомості, які перебувають у власності громадських організацій інвалідів та їх підприємств.</w:t>
      </w:r>
    </w:p>
    <w:p w:rsidR="00D6512B" w:rsidRDefault="00D6512B" w:rsidP="00CB78E5">
      <w:pPr>
        <w:jc w:val="both"/>
        <w:rPr>
          <w:lang w:val="uk-UA"/>
        </w:rPr>
      </w:pPr>
    </w:p>
    <w:p w:rsidR="00D6512B" w:rsidRPr="00D6512B" w:rsidRDefault="00D6512B" w:rsidP="00CB78E5">
      <w:pPr>
        <w:jc w:val="both"/>
        <w:rPr>
          <w:lang w:val="uk-UA"/>
        </w:rPr>
      </w:pPr>
    </w:p>
    <w:p w:rsidR="00CB78E5" w:rsidRPr="005232D0" w:rsidRDefault="00CB78E5" w:rsidP="00CB78E5">
      <w:pPr>
        <w:ind w:firstLine="709"/>
        <w:jc w:val="both"/>
        <w:rPr>
          <w:lang w:val="uk-UA"/>
        </w:rPr>
      </w:pPr>
      <w:r w:rsidRPr="004D301C">
        <w:rPr>
          <w:b/>
          <w:u w:val="single"/>
        </w:rPr>
        <w:lastRenderedPageBreak/>
        <w:t>IV</w:t>
      </w:r>
      <w:r w:rsidRPr="005232D0">
        <w:rPr>
          <w:b/>
          <w:u w:val="single"/>
          <w:lang w:val="uk-UA"/>
        </w:rPr>
        <w:t>. База оподаткування.</w:t>
      </w:r>
    </w:p>
    <w:p w:rsidR="00CB78E5" w:rsidRPr="005232D0" w:rsidRDefault="00CB78E5" w:rsidP="00CB78E5">
      <w:pPr>
        <w:spacing w:after="120"/>
        <w:ind w:firstLine="34"/>
        <w:jc w:val="both"/>
        <w:rPr>
          <w:lang w:val="uk-UA"/>
        </w:rPr>
      </w:pPr>
      <w:r w:rsidRPr="005232D0">
        <w:rPr>
          <w:b/>
          <w:bCs/>
          <w:sz w:val="28"/>
          <w:szCs w:val="28"/>
          <w:lang w:val="uk-UA"/>
        </w:rPr>
        <w:t xml:space="preserve">         </w:t>
      </w:r>
      <w:r w:rsidRPr="005232D0">
        <w:rPr>
          <w:lang w:val="uk-UA"/>
        </w:rPr>
        <w:t xml:space="preserve">Базою оподаткування є загальна площа об'єкта житлової та нежитлової нерухомості, в тому числі його часток. </w:t>
      </w:r>
    </w:p>
    <w:p w:rsidR="00CB78E5" w:rsidRPr="00B96AD6" w:rsidRDefault="00CB78E5" w:rsidP="00CB78E5">
      <w:pPr>
        <w:spacing w:after="120"/>
        <w:ind w:firstLine="34"/>
        <w:jc w:val="both"/>
      </w:pPr>
      <w:r w:rsidRPr="005232D0">
        <w:rPr>
          <w:lang w:val="uk-UA"/>
        </w:rPr>
        <w:t xml:space="preserve">          </w:t>
      </w:r>
      <w:r w:rsidRPr="00B96AD6">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B78E5" w:rsidRPr="00B96AD6" w:rsidRDefault="00CB78E5" w:rsidP="00CB78E5">
      <w:pPr>
        <w:spacing w:after="120"/>
        <w:ind w:firstLine="34"/>
        <w:jc w:val="both"/>
      </w:pPr>
      <w:r>
        <w:t xml:space="preserve">          </w:t>
      </w:r>
      <w:r w:rsidRPr="00B96AD6">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B78E5" w:rsidRPr="00B96AD6" w:rsidRDefault="00CB78E5" w:rsidP="00CB78E5">
      <w:pPr>
        <w:jc w:val="both"/>
      </w:pPr>
      <w:r w:rsidRPr="004D301C">
        <w:rPr>
          <w:bCs/>
        </w:rPr>
        <w:t xml:space="preserve"> </w:t>
      </w:r>
      <w:r>
        <w:rPr>
          <w:bCs/>
        </w:rPr>
        <w:t xml:space="preserve">          </w:t>
      </w:r>
      <w:r w:rsidRPr="00B96AD6">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CB78E5" w:rsidRPr="00B96AD6" w:rsidRDefault="00CB78E5" w:rsidP="00CB78E5">
      <w:pPr>
        <w:jc w:val="both"/>
      </w:pPr>
      <w:r>
        <w:t xml:space="preserve">            </w:t>
      </w:r>
      <w:r w:rsidRPr="00B96AD6">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t>60 кв. метрів</w:t>
        </w:r>
      </w:smartTag>
      <w:r w:rsidRPr="00B96AD6">
        <w:t>;</w:t>
      </w:r>
    </w:p>
    <w:p w:rsidR="00CB78E5" w:rsidRPr="00B96AD6" w:rsidRDefault="00CB78E5" w:rsidP="00CB78E5">
      <w:pPr>
        <w:jc w:val="both"/>
      </w:pPr>
      <w:r>
        <w:t xml:space="preserve">            </w:t>
      </w:r>
      <w:r w:rsidRPr="00B96AD6">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t>120 кв. метрів</w:t>
        </w:r>
      </w:smartTag>
      <w:r w:rsidRPr="00B96AD6">
        <w:t>;</w:t>
      </w:r>
    </w:p>
    <w:p w:rsidR="00CB78E5" w:rsidRPr="00B96AD6" w:rsidRDefault="00CB78E5" w:rsidP="00CB78E5">
      <w:pPr>
        <w:jc w:val="both"/>
      </w:pPr>
      <w:r>
        <w:t xml:space="preserve">            </w:t>
      </w:r>
      <w:r w:rsidRPr="00B96AD6">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t>180 кв. метрів</w:t>
        </w:r>
      </w:smartTag>
      <w:r w:rsidRPr="00B96AD6">
        <w:t>.</w:t>
      </w:r>
    </w:p>
    <w:p w:rsidR="00CB78E5" w:rsidRPr="00B96AD6" w:rsidRDefault="00CB78E5" w:rsidP="00CB78E5">
      <w:pPr>
        <w:jc w:val="both"/>
      </w:pPr>
      <w:r w:rsidRPr="00B96AD6">
        <w:t>Таке зменшення надається один раз за кожний базовий податковий (звітний) період (рік).</w:t>
      </w:r>
    </w:p>
    <w:p w:rsidR="00CB78E5" w:rsidRPr="00B96AD6" w:rsidRDefault="00CB78E5" w:rsidP="00CB78E5">
      <w:pPr>
        <w:jc w:val="both"/>
      </w:pPr>
      <w:r>
        <w:t>Тартацька сільська рада</w:t>
      </w:r>
      <w:r w:rsidRPr="00B96AD6">
        <w:t xml:space="preserve"> мож</w:t>
      </w:r>
      <w:r>
        <w:t>е</w:t>
      </w:r>
      <w:r w:rsidRPr="00B96AD6">
        <w:t xml:space="preserve"> збільшувати граничну межу житлової нерухомості, на яку зменшується база оподаткування, встановлена цим підпунктом.</w:t>
      </w:r>
    </w:p>
    <w:p w:rsidR="00CB78E5" w:rsidRPr="00B96AD6" w:rsidRDefault="00CB78E5" w:rsidP="00CB78E5">
      <w:pPr>
        <w:jc w:val="both"/>
      </w:pPr>
      <w:r>
        <w:t>Тартацька сільська рада</w:t>
      </w:r>
      <w:r w:rsidRPr="00B96AD6">
        <w:t xml:space="preserve"> встановлю</w:t>
      </w:r>
      <w:r>
        <w:t>є</w:t>
      </w:r>
      <w:r w:rsidRPr="00B96AD6">
        <w:t xml:space="preserve"> пільги з податку, що сплачується на </w:t>
      </w:r>
      <w:r>
        <w:t xml:space="preserve">підвідомчій </w:t>
      </w:r>
      <w:r w:rsidRPr="00B96AD6">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t>підвідомчій</w:t>
      </w:r>
      <w:r w:rsidRPr="00B96AD6">
        <w:t xml:space="preserve"> території, з об’єктів житлової нерухомості для фізичних осіб визначаються виходячи з їх майнового стану та рівня доходів.</w:t>
      </w:r>
    </w:p>
    <w:p w:rsidR="00CB78E5" w:rsidRPr="00B96AD6" w:rsidRDefault="00CB78E5" w:rsidP="00CB78E5">
      <w:pPr>
        <w:jc w:val="both"/>
      </w:pPr>
      <w:r>
        <w:t xml:space="preserve">            </w:t>
      </w:r>
      <w:r w:rsidRPr="00B96AD6">
        <w:t>Пільги з податку, що сплачується на території</w:t>
      </w:r>
      <w:r>
        <w:t xml:space="preserve"> сільської ради</w:t>
      </w:r>
      <w:r w:rsidRPr="00B96AD6">
        <w:t xml:space="preserve"> з об’єктів житлової нерухомості, для фізичних осіб не надаються на:</w:t>
      </w:r>
    </w:p>
    <w:p w:rsidR="00CB78E5" w:rsidRPr="00B96AD6" w:rsidRDefault="00CB78E5" w:rsidP="00CB78E5">
      <w:pPr>
        <w:jc w:val="both"/>
      </w:pPr>
      <w:r>
        <w:t xml:space="preserve">            </w:t>
      </w:r>
      <w:r w:rsidRPr="00B96AD6">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B78E5" w:rsidRPr="00B96AD6" w:rsidRDefault="00CB78E5" w:rsidP="00CB78E5">
      <w:pPr>
        <w:jc w:val="both"/>
      </w:pPr>
      <w:r>
        <w:t xml:space="preserve">           </w:t>
      </w:r>
      <w:r w:rsidRPr="00B96AD6">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78E5" w:rsidRPr="00B96AD6" w:rsidRDefault="00CB78E5" w:rsidP="00CB78E5">
      <w:pPr>
        <w:jc w:val="both"/>
      </w:pPr>
      <w:r>
        <w:t xml:space="preserve">            </w:t>
      </w:r>
      <w:r w:rsidRPr="00B96AD6">
        <w:t xml:space="preserve">Пільги з податку, що сплачується на </w:t>
      </w:r>
      <w:r>
        <w:t>підвідомчій</w:t>
      </w:r>
      <w:r w:rsidRPr="00B96AD6">
        <w:t xml:space="preserve"> території з об’єктів нежитлової нерухомості, встановлюються в залежності від майна, яке є об’єктом оподаткування.</w:t>
      </w:r>
    </w:p>
    <w:p w:rsidR="00CB78E5" w:rsidRPr="00262A77" w:rsidRDefault="00CB78E5" w:rsidP="00CB78E5">
      <w:pPr>
        <w:jc w:val="both"/>
      </w:pPr>
      <w:r>
        <w:t>Тартацька селищна рада</w:t>
      </w:r>
      <w:r w:rsidRPr="00B96AD6">
        <w:t xml:space="preserve"> до 1 лютого поточного року пода</w:t>
      </w:r>
      <w:r>
        <w:t>є</w:t>
      </w:r>
      <w:r w:rsidRPr="00B96AD6">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B78E5" w:rsidRPr="004D301C" w:rsidRDefault="00CB78E5" w:rsidP="00CB78E5">
      <w:pPr>
        <w:ind w:firstLine="709"/>
        <w:jc w:val="both"/>
        <w:rPr>
          <w:b/>
          <w:u w:val="single"/>
        </w:rPr>
      </w:pPr>
      <w:r w:rsidRPr="004D301C">
        <w:rPr>
          <w:b/>
          <w:u w:val="single"/>
        </w:rPr>
        <w:t>VІ. Ставки податку.</w:t>
      </w:r>
    </w:p>
    <w:p w:rsidR="00CB78E5" w:rsidRPr="00B96AD6" w:rsidRDefault="00CB78E5" w:rsidP="00CB78E5">
      <w:pPr>
        <w:ind w:firstLine="709"/>
        <w:jc w:val="both"/>
      </w:pPr>
      <w:r w:rsidRPr="00B96AD6">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t>Тартацької сільської ради</w:t>
      </w:r>
      <w:r w:rsidRPr="00B96AD6">
        <w:t xml:space="preserve"> в залежності від місця розташування (зональності) та типів таких об’єктів нерухомості у розмірі, що не перевищує </w:t>
      </w:r>
      <w:r>
        <w:t xml:space="preserve">1,5 </w:t>
      </w:r>
      <w:r w:rsidRPr="00B96AD6">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t>1 кв. метр</w:t>
        </w:r>
      </w:smartTag>
      <w:r w:rsidRPr="00B96AD6">
        <w:t xml:space="preserve"> бази оподаткування</w:t>
      </w:r>
    </w:p>
    <w:p w:rsidR="00CB78E5" w:rsidRPr="004D301C" w:rsidRDefault="00CB78E5" w:rsidP="00CB78E5">
      <w:pPr>
        <w:ind w:firstLine="709"/>
        <w:jc w:val="both"/>
      </w:pPr>
      <w:r w:rsidRPr="004D301C">
        <w:rPr>
          <w:b/>
          <w:u w:val="single"/>
        </w:rPr>
        <w:t>VІІ. Порядок обчислення.</w:t>
      </w:r>
    </w:p>
    <w:p w:rsidR="00CB78E5" w:rsidRPr="00B96AD6" w:rsidRDefault="00CB78E5" w:rsidP="00CB78E5">
      <w:pPr>
        <w:jc w:val="both"/>
      </w:pPr>
      <w:r>
        <w:lastRenderedPageBreak/>
        <w:t xml:space="preserve">           </w:t>
      </w:r>
      <w:r w:rsidRPr="00B96AD6">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B78E5" w:rsidRPr="00B96AD6" w:rsidRDefault="00CB78E5" w:rsidP="00CB78E5">
      <w:pPr>
        <w:pStyle w:val="StyleZakonu"/>
        <w:spacing w:after="0" w:line="240" w:lineRule="auto"/>
        <w:ind w:firstLine="720"/>
        <w:rPr>
          <w:sz w:val="24"/>
          <w:szCs w:val="24"/>
        </w:rPr>
      </w:pPr>
      <w:r>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B78E5" w:rsidRPr="00F271D1" w:rsidRDefault="00CB78E5" w:rsidP="00CB78E5">
      <w:pPr>
        <w:jc w:val="both"/>
        <w:rPr>
          <w:lang w:val="uk-UA"/>
        </w:rPr>
      </w:pPr>
      <w:r w:rsidRPr="00F271D1">
        <w:rPr>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78E5" w:rsidRPr="00F271D1" w:rsidRDefault="00CB78E5" w:rsidP="00CB78E5">
      <w:pPr>
        <w:jc w:val="both"/>
        <w:rPr>
          <w:lang w:val="uk-UA"/>
        </w:rPr>
      </w:pPr>
      <w:r w:rsidRPr="00F271D1">
        <w:rPr>
          <w:lang w:val="uk-UA"/>
        </w:rPr>
        <w:t xml:space="preserve">                Податкове/податкові повідомлення-рішення про сплату суми/сум податку, та відповідні платіжні реквізити, зокрема, Тартацької селищної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78E5" w:rsidRPr="00B96AD6" w:rsidRDefault="00CB78E5" w:rsidP="00CB78E5">
      <w:pPr>
        <w:jc w:val="both"/>
      </w:pPr>
      <w:r w:rsidRPr="00F271D1">
        <w:rPr>
          <w:lang w:val="uk-UA"/>
        </w:rPr>
        <w:t xml:space="preserve">               </w:t>
      </w:r>
      <w:r w:rsidRPr="00B96AD6">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78E5" w:rsidRPr="00B96AD6" w:rsidRDefault="00CB78E5" w:rsidP="00CB78E5">
      <w:pPr>
        <w:jc w:val="both"/>
      </w:pPr>
      <w:r>
        <w:t xml:space="preserve">               </w:t>
      </w:r>
      <w:r w:rsidRPr="00B96AD6">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78E5" w:rsidRPr="00B96AD6" w:rsidRDefault="00CB78E5" w:rsidP="00CB78E5">
      <w:pPr>
        <w:jc w:val="both"/>
      </w:pPr>
      <w:r>
        <w:t xml:space="preserve">               </w:t>
      </w:r>
      <w:r w:rsidRPr="00B96AD6">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78E5" w:rsidRPr="00B96AD6" w:rsidRDefault="00CB78E5" w:rsidP="00CB78E5">
      <w:pPr>
        <w:jc w:val="both"/>
      </w:pPr>
      <w:r>
        <w:t xml:space="preserve">               </w:t>
      </w:r>
      <w:r w:rsidRPr="00B96AD6">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78E5" w:rsidRPr="00B96AD6" w:rsidRDefault="00CB78E5" w:rsidP="00CB78E5">
      <w:pPr>
        <w:jc w:val="both"/>
      </w:pPr>
      <w:r>
        <w:t xml:space="preserve">               </w:t>
      </w:r>
      <w:r w:rsidRPr="00B96AD6">
        <w:t>об’єктів житлової та/або нежитлової нерухомості, в тому числі їх часток, що перебувають у власності платника податку;</w:t>
      </w:r>
    </w:p>
    <w:p w:rsidR="00CB78E5" w:rsidRPr="00B96AD6" w:rsidRDefault="00CB78E5" w:rsidP="00CB78E5">
      <w:pPr>
        <w:jc w:val="both"/>
      </w:pPr>
      <w:r>
        <w:t xml:space="preserve">               </w:t>
      </w:r>
      <w:r w:rsidRPr="00B96AD6">
        <w:t>розміру загальної площі об’єктів житлової та/або нежитлової нерухомості, що перебувають у власності платника податку;</w:t>
      </w:r>
    </w:p>
    <w:p w:rsidR="00CB78E5" w:rsidRPr="00B96AD6" w:rsidRDefault="00CB78E5" w:rsidP="00CB78E5">
      <w:pPr>
        <w:jc w:val="both"/>
      </w:pPr>
      <w:r>
        <w:t xml:space="preserve">               </w:t>
      </w:r>
      <w:r w:rsidRPr="00B96AD6">
        <w:t>права на користування пільгою із сплати податку;</w:t>
      </w:r>
    </w:p>
    <w:p w:rsidR="00CB78E5" w:rsidRPr="00B96AD6" w:rsidRDefault="00CB78E5" w:rsidP="00CB78E5">
      <w:pPr>
        <w:jc w:val="both"/>
      </w:pPr>
      <w:r>
        <w:t xml:space="preserve">               </w:t>
      </w:r>
      <w:r w:rsidRPr="00B96AD6">
        <w:t>розміру ставки податку;</w:t>
      </w:r>
    </w:p>
    <w:p w:rsidR="00CB78E5" w:rsidRPr="00B96AD6" w:rsidRDefault="00CB78E5" w:rsidP="00CB78E5">
      <w:pPr>
        <w:jc w:val="both"/>
      </w:pPr>
      <w:r>
        <w:t xml:space="preserve">               </w:t>
      </w:r>
      <w:r w:rsidRPr="00B96AD6">
        <w:t>нарахованої суми податку.</w:t>
      </w:r>
    </w:p>
    <w:p w:rsidR="00CB78E5" w:rsidRPr="00B96AD6" w:rsidRDefault="00CB78E5" w:rsidP="00CB78E5">
      <w:pPr>
        <w:jc w:val="both"/>
      </w:pPr>
      <w:r>
        <w:t xml:space="preserve">              </w:t>
      </w:r>
      <w:r w:rsidRPr="00B96AD6">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w:t>
      </w:r>
      <w:r w:rsidRPr="00B96AD6">
        <w:lastRenderedPageBreak/>
        <w:t>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78E5" w:rsidRPr="00B96AD6" w:rsidRDefault="00CB78E5" w:rsidP="00CB78E5">
      <w:pPr>
        <w:jc w:val="both"/>
      </w:pPr>
      <w:r>
        <w:t xml:space="preserve">             </w:t>
      </w:r>
      <w:r w:rsidRPr="00B96AD6">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78E5" w:rsidRPr="00B96AD6" w:rsidRDefault="00CB78E5" w:rsidP="00CB78E5">
      <w:pPr>
        <w:jc w:val="both"/>
      </w:pPr>
      <w:r>
        <w:t xml:space="preserve">            </w:t>
      </w:r>
      <w:r w:rsidRPr="00B96AD6">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t>Податкового</w:t>
      </w:r>
      <w:r w:rsidRPr="00B96AD6">
        <w:t xml:space="preserve"> Кодексу, з розбивкою річної суми рівними частками поквартально.</w:t>
      </w:r>
    </w:p>
    <w:p w:rsidR="00CB78E5" w:rsidRPr="00B96AD6" w:rsidRDefault="00CB78E5" w:rsidP="00CB78E5">
      <w:pPr>
        <w:jc w:val="both"/>
      </w:pPr>
      <w:r>
        <w:t xml:space="preserve">           </w:t>
      </w:r>
      <w:r w:rsidRPr="00B96AD6">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B96AD6" w:rsidRDefault="00CB78E5" w:rsidP="00CB78E5">
      <w:pPr>
        <w:jc w:val="both"/>
      </w:pPr>
      <w:r>
        <w:t xml:space="preserve">           </w:t>
      </w:r>
      <w:r w:rsidRPr="00B96AD6">
        <w:t>Порядок обчислення сум податку в разі зміни власника об’єкта оподаткування податком</w:t>
      </w:r>
    </w:p>
    <w:p w:rsidR="00CB78E5" w:rsidRPr="00B96AD6" w:rsidRDefault="00CB78E5" w:rsidP="00CB78E5">
      <w:pPr>
        <w:jc w:val="both"/>
      </w:pPr>
      <w:r>
        <w:t xml:space="preserve">           </w:t>
      </w:r>
      <w:r w:rsidRPr="00B96AD6">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B78E5" w:rsidRPr="00B96AD6" w:rsidRDefault="00CB78E5" w:rsidP="00CB78E5">
      <w:pPr>
        <w:jc w:val="both"/>
      </w:pPr>
      <w:r>
        <w:t xml:space="preserve">            </w:t>
      </w:r>
      <w:r w:rsidRPr="00B96AD6">
        <w:t>Контролюючий орган надсилає податкове повідомлення-рішення новому власнику після отримання інформа</w:t>
      </w:r>
      <w:r>
        <w:t>ції про перехід права власності</w:t>
      </w:r>
      <w:r w:rsidRPr="00B96AD6">
        <w:t>.</w:t>
      </w:r>
    </w:p>
    <w:p w:rsidR="00CB78E5" w:rsidRDefault="00CB78E5" w:rsidP="00CB78E5">
      <w:pPr>
        <w:ind w:firstLine="709"/>
        <w:jc w:val="both"/>
        <w:rPr>
          <w:b/>
          <w:u w:val="single"/>
        </w:rPr>
      </w:pPr>
    </w:p>
    <w:p w:rsidR="00CB78E5" w:rsidRDefault="00CB78E5" w:rsidP="00CB78E5">
      <w:pPr>
        <w:ind w:firstLine="709"/>
        <w:jc w:val="both"/>
        <w:rPr>
          <w:b/>
          <w:u w:val="single"/>
        </w:rPr>
      </w:pPr>
    </w:p>
    <w:p w:rsidR="00CB78E5" w:rsidRPr="004D301C" w:rsidRDefault="00CB78E5" w:rsidP="00CB78E5">
      <w:pPr>
        <w:ind w:firstLine="709"/>
        <w:jc w:val="both"/>
      </w:pPr>
      <w:r w:rsidRPr="004D301C">
        <w:rPr>
          <w:b/>
          <w:u w:val="single"/>
        </w:rPr>
        <w:t>VІІІ. Податковий період.</w:t>
      </w:r>
    </w:p>
    <w:p w:rsidR="00CB78E5" w:rsidRDefault="00CB78E5" w:rsidP="00CB78E5">
      <w:pPr>
        <w:ind w:firstLine="709"/>
        <w:jc w:val="both"/>
      </w:pPr>
      <w:r w:rsidRPr="00B96AD6">
        <w:t>Базовий податковий (звітний) період дорівнює календарному року</w:t>
      </w:r>
    </w:p>
    <w:p w:rsidR="00CB78E5" w:rsidRPr="004D301C" w:rsidRDefault="00CB78E5" w:rsidP="00CB78E5">
      <w:pPr>
        <w:ind w:firstLine="709"/>
        <w:jc w:val="both"/>
      </w:pPr>
      <w:r w:rsidRPr="004D301C">
        <w:rPr>
          <w:b/>
          <w:u w:val="single"/>
        </w:rPr>
        <w:t xml:space="preserve"> ІХ. Строк та порядок сплати.</w:t>
      </w:r>
    </w:p>
    <w:p w:rsidR="00CB78E5" w:rsidRPr="00B96AD6" w:rsidRDefault="00CB78E5" w:rsidP="00CB78E5">
      <w:pPr>
        <w:jc w:val="both"/>
      </w:pPr>
      <w:r>
        <w:t xml:space="preserve">            </w:t>
      </w:r>
      <w:r w:rsidRPr="00B96AD6">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B78E5" w:rsidRDefault="00CB78E5" w:rsidP="00CB78E5">
      <w:pPr>
        <w:jc w:val="both"/>
      </w:pPr>
      <w:r w:rsidRPr="00B96AD6">
        <w:t>Фізичні особи можуть сплачувати податок через кас</w:t>
      </w:r>
      <w:r>
        <w:t>у</w:t>
      </w:r>
      <w:r w:rsidRPr="00B96AD6">
        <w:t xml:space="preserve"> </w:t>
      </w:r>
      <w:r>
        <w:t>Тартацької сільської ради</w:t>
      </w:r>
      <w:r w:rsidRPr="00B96AD6">
        <w:t xml:space="preserve"> за квитанцією про прийняття податків.</w:t>
      </w:r>
    </w:p>
    <w:p w:rsidR="00CB78E5" w:rsidRPr="00B96AD6" w:rsidRDefault="00CB78E5" w:rsidP="00CB78E5">
      <w:pPr>
        <w:jc w:val="both"/>
      </w:pPr>
      <w:r>
        <w:t xml:space="preserve">           </w:t>
      </w:r>
      <w:r w:rsidRPr="00B96AD6">
        <w:t>Податкове зобов’язання за звітний рік з податку сплачується:</w:t>
      </w:r>
    </w:p>
    <w:p w:rsidR="00CB78E5" w:rsidRPr="00B96AD6" w:rsidRDefault="00CB78E5" w:rsidP="00CB78E5">
      <w:pPr>
        <w:jc w:val="both"/>
      </w:pPr>
      <w:r>
        <w:t xml:space="preserve">           </w:t>
      </w:r>
      <w:r w:rsidRPr="00B96AD6">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B96AD6">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D6512B" w:rsidRDefault="00D6512B" w:rsidP="00D6512B">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D6512B" w:rsidRDefault="00D6512B" w:rsidP="00D6512B"/>
    <w:p w:rsidR="00CB78E5" w:rsidRDefault="00CB78E5" w:rsidP="00CB78E5">
      <w:pPr>
        <w:spacing w:before="15" w:after="150"/>
        <w:jc w:val="both"/>
        <w:rPr>
          <w:b/>
        </w:rPr>
      </w:pPr>
    </w:p>
    <w:p w:rsidR="00CB78E5" w:rsidRPr="00D6512B" w:rsidRDefault="00CB78E5" w:rsidP="00D6512B">
      <w:pPr>
        <w:spacing w:before="15" w:after="150"/>
        <w:jc w:val="both"/>
        <w:rPr>
          <w:b/>
          <w:lang w:val="uk-UA"/>
        </w:rPr>
      </w:pPr>
      <w:r w:rsidRPr="00117F4F">
        <w:rPr>
          <w:b/>
        </w:rPr>
        <w:t xml:space="preserve">   </w:t>
      </w:r>
    </w:p>
    <w:p w:rsidR="00CB78E5" w:rsidRDefault="00CB78E5" w:rsidP="00CB78E5"/>
    <w:p w:rsidR="00CB78E5" w:rsidRPr="00A772CC" w:rsidRDefault="00CB78E5" w:rsidP="00CB78E5">
      <w:pPr>
        <w:rPr>
          <w:b/>
        </w:rPr>
      </w:pPr>
      <w:r>
        <w:rPr>
          <w:b/>
        </w:rPr>
        <w:t xml:space="preserve">                                                                                                           </w:t>
      </w:r>
      <w:r w:rsidR="00D6512B">
        <w:rPr>
          <w:b/>
        </w:rPr>
        <w:t xml:space="preserve">   </w:t>
      </w:r>
      <w:r>
        <w:rPr>
          <w:b/>
        </w:rPr>
        <w:t xml:space="preserve"> Додаток  8</w:t>
      </w:r>
    </w:p>
    <w:p w:rsidR="00CB78E5" w:rsidRPr="00903C28" w:rsidRDefault="00CB78E5" w:rsidP="00CB78E5">
      <w:pPr>
        <w:jc w:val="right"/>
      </w:pPr>
      <w:r>
        <w:t xml:space="preserve">До </w:t>
      </w:r>
      <w:r w:rsidRPr="00903C28">
        <w:t xml:space="preserve">рішенням </w:t>
      </w:r>
      <w:r w:rsidR="00EC33DF">
        <w:rPr>
          <w:lang w:val="uk-UA"/>
        </w:rPr>
        <w:t>25</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Тартац</w:t>
      </w:r>
      <w:r w:rsidRPr="00903C28">
        <w:t>ької с</w:t>
      </w:r>
      <w:r>
        <w:t>ільськ</w:t>
      </w:r>
      <w:r w:rsidRPr="00903C28">
        <w:t xml:space="preserve">ої ради </w:t>
      </w:r>
    </w:p>
    <w:p w:rsidR="00CB78E5" w:rsidRPr="00FF033A" w:rsidRDefault="00CB78E5" w:rsidP="00CB78E5">
      <w:pPr>
        <w:jc w:val="center"/>
      </w:pPr>
      <w:r>
        <w:t xml:space="preserve">                                                              </w:t>
      </w:r>
      <w:r w:rsidR="00D6512B">
        <w:t xml:space="preserve">        </w:t>
      </w:r>
      <w:r>
        <w:t xml:space="preserve"> </w:t>
      </w:r>
      <w:r w:rsidRPr="00903C28">
        <w:t xml:space="preserve">№ </w:t>
      </w:r>
      <w:r w:rsidR="00EC33DF">
        <w:rPr>
          <w:lang w:val="uk-UA"/>
        </w:rPr>
        <w:t>359</w:t>
      </w:r>
      <w:r w:rsidRPr="00903C28">
        <w:t xml:space="preserve"> від </w:t>
      </w:r>
      <w:r w:rsidR="00EC33DF">
        <w:rPr>
          <w:lang w:val="uk-UA"/>
        </w:rPr>
        <w:t xml:space="preserve"> 26.06.</w:t>
      </w:r>
      <w:r>
        <w:t>.201</w:t>
      </w:r>
      <w:r w:rsidR="00D6512B">
        <w:rPr>
          <w:lang w:val="uk-UA"/>
        </w:rPr>
        <w:t>9</w:t>
      </w:r>
      <w:r w:rsidRPr="00903C28">
        <w:t xml:space="preserve"> р</w:t>
      </w:r>
      <w:r w:rsidRPr="003731AA">
        <w:t xml:space="preserve"> </w:t>
      </w:r>
    </w:p>
    <w:p w:rsidR="00CB78E5" w:rsidRDefault="00CB78E5" w:rsidP="00CB78E5">
      <w:pPr>
        <w:ind w:left="5664" w:firstLine="708"/>
        <w:jc w:val="right"/>
      </w:pPr>
    </w:p>
    <w:p w:rsidR="00CB78E5" w:rsidRPr="003731AA" w:rsidRDefault="00CB78E5" w:rsidP="00CB78E5">
      <w:pPr>
        <w:jc w:val="right"/>
      </w:pPr>
    </w:p>
    <w:p w:rsidR="00CB78E5" w:rsidRDefault="00CB78E5" w:rsidP="00CB78E5">
      <w:pPr>
        <w:ind w:left="6300" w:firstLine="72"/>
        <w:jc w:val="right"/>
      </w:pPr>
    </w:p>
    <w:p w:rsidR="00CB78E5" w:rsidRDefault="00CB78E5" w:rsidP="00CB78E5">
      <w:pPr>
        <w:ind w:left="6300" w:firstLine="72"/>
        <w:jc w:val="right"/>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Pr="004D301C">
        <w:rPr>
          <w:b/>
          <w:bCs/>
          <w:color w:val="000000"/>
        </w:rPr>
        <w:t xml:space="preserve">про </w:t>
      </w:r>
      <w:r>
        <w:rPr>
          <w:b/>
          <w:bCs/>
          <w:color w:val="000000"/>
        </w:rPr>
        <w:t xml:space="preserve">транспортний </w:t>
      </w:r>
      <w:r w:rsidRPr="004D301C">
        <w:rPr>
          <w:b/>
          <w:bCs/>
          <w:color w:val="000000"/>
        </w:rPr>
        <w:t>податок</w:t>
      </w:r>
    </w:p>
    <w:p w:rsidR="00CB78E5" w:rsidRDefault="00CB78E5" w:rsidP="00CB78E5">
      <w:pPr>
        <w:ind w:left="6300" w:firstLine="72"/>
        <w:jc w:val="right"/>
      </w:pPr>
    </w:p>
    <w:p w:rsidR="00CB78E5" w:rsidRPr="004D301C" w:rsidRDefault="00CB78E5" w:rsidP="00CB78E5">
      <w:pPr>
        <w:ind w:firstLine="709"/>
        <w:jc w:val="both"/>
      </w:pPr>
      <w:r w:rsidRPr="004D301C">
        <w:rPr>
          <w:b/>
          <w:u w:val="single"/>
        </w:rPr>
        <w:t>І. Загальні положення.</w:t>
      </w:r>
    </w:p>
    <w:p w:rsidR="00CB78E5" w:rsidRPr="00B96AD6" w:rsidRDefault="00CB78E5" w:rsidP="00CB78E5">
      <w:pPr>
        <w:ind w:firstLine="709"/>
        <w:jc w:val="both"/>
      </w:pPr>
      <w:r>
        <w:rPr>
          <w:b/>
          <w:bCs/>
          <w:color w:val="000000"/>
        </w:rPr>
        <w:t>Транспортний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Чечельницької селищної ради про встановлення місцевих податків і зборів на території </w:t>
      </w:r>
      <w:r>
        <w:t>Тартацької сільської ради :</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194555" w:rsidRDefault="00CB78E5" w:rsidP="00CB78E5">
      <w:pPr>
        <w:spacing w:line="276" w:lineRule="auto"/>
        <w:jc w:val="both"/>
      </w:pPr>
      <w:r>
        <w:t xml:space="preserve">            </w:t>
      </w:r>
      <w:r w:rsidRPr="00194555">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t>.</w:t>
      </w:r>
    </w:p>
    <w:p w:rsidR="00CB78E5" w:rsidRPr="004D301C" w:rsidRDefault="00CB78E5" w:rsidP="00CB78E5">
      <w:pPr>
        <w:jc w:val="both"/>
        <w:rPr>
          <w:b/>
          <w:u w:val="single"/>
        </w:rPr>
      </w:pPr>
      <w:r w:rsidRPr="00194555">
        <w:rPr>
          <w:b/>
        </w:rPr>
        <w:t xml:space="preserve">            </w:t>
      </w:r>
      <w:r w:rsidRPr="004D301C">
        <w:rPr>
          <w:b/>
          <w:u w:val="single"/>
        </w:rPr>
        <w:t>ІІІ. Об’єкт оподаткування.</w:t>
      </w:r>
    </w:p>
    <w:p w:rsidR="00CB78E5" w:rsidRPr="00573272" w:rsidRDefault="00CB78E5" w:rsidP="00CB78E5">
      <w:pPr>
        <w:spacing w:line="276" w:lineRule="auto"/>
        <w:jc w:val="both"/>
        <w:rPr>
          <w:b/>
          <w:bCs/>
          <w:sz w:val="28"/>
          <w:szCs w:val="28"/>
          <w:lang w:eastAsia="en-US"/>
        </w:rPr>
      </w:pPr>
      <w:r>
        <w:t xml:space="preserve">            </w:t>
      </w:r>
      <w:r w:rsidRPr="00194555">
        <w:t>Об'єктом оподаткування є легкові автомобілі, які використовувались до 5 років і мають об’єм циліндрів двигуна понад 3000 куб. см.</w:t>
      </w:r>
    </w:p>
    <w:p w:rsidR="00CB78E5" w:rsidRDefault="00CB78E5" w:rsidP="00CB78E5">
      <w:pPr>
        <w:jc w:val="both"/>
        <w:rPr>
          <w:b/>
          <w:u w:val="single"/>
        </w:rPr>
      </w:pPr>
      <w:r w:rsidRPr="00194555">
        <w:rPr>
          <w:b/>
        </w:rPr>
        <w:t xml:space="preserve">            </w:t>
      </w:r>
      <w:r w:rsidRPr="004D301C">
        <w:rPr>
          <w:b/>
          <w:u w:val="single"/>
        </w:rPr>
        <w:t>IV. База оподаткування</w:t>
      </w:r>
    </w:p>
    <w:p w:rsidR="00CB78E5" w:rsidRPr="00194555" w:rsidRDefault="00CB78E5" w:rsidP="00CB78E5">
      <w:pPr>
        <w:spacing w:line="276" w:lineRule="auto"/>
        <w:jc w:val="both"/>
        <w:rPr>
          <w:b/>
          <w:bCs/>
          <w:sz w:val="28"/>
          <w:szCs w:val="28"/>
          <w:lang w:eastAsia="en-US"/>
        </w:rPr>
      </w:pPr>
      <w:r>
        <w:t xml:space="preserve">           </w:t>
      </w:r>
      <w:r w:rsidRPr="00B96AD6">
        <w:t xml:space="preserve"> </w:t>
      </w:r>
      <w:r w:rsidRPr="00194555">
        <w:t>Базою оподаткування є легковий автомобіль</w:t>
      </w:r>
      <w:r>
        <w:t>,</w:t>
      </w:r>
      <w:r w:rsidRPr="00194555">
        <w:t xml:space="preserve"> як</w:t>
      </w:r>
      <w:r>
        <w:t>ий</w:t>
      </w:r>
      <w:r w:rsidRPr="00194555">
        <w:t xml:space="preserve"> використовува</w:t>
      </w:r>
      <w:r>
        <w:t>вся</w:t>
      </w:r>
      <w:r w:rsidRPr="00194555">
        <w:t xml:space="preserve"> до 5 років і ма</w:t>
      </w:r>
      <w:r>
        <w:t xml:space="preserve">є </w:t>
      </w:r>
      <w:r w:rsidRPr="00194555">
        <w:t>об’єм циліндрів двигуна понад 3000 куб. см.</w:t>
      </w:r>
    </w:p>
    <w:p w:rsidR="00CB78E5" w:rsidRDefault="00CB78E5" w:rsidP="00CB78E5">
      <w:pPr>
        <w:jc w:val="both"/>
      </w:pPr>
      <w:r w:rsidRPr="00B96AD6">
        <w:rPr>
          <w:b/>
        </w:rPr>
        <w:t xml:space="preserve">           </w:t>
      </w:r>
      <w:r>
        <w:rPr>
          <w:b/>
          <w:u w:val="single"/>
        </w:rPr>
        <w:t>V</w:t>
      </w:r>
      <w:r w:rsidRPr="004D301C">
        <w:rPr>
          <w:b/>
          <w:u w:val="single"/>
        </w:rPr>
        <w:t>. Ставки податку</w:t>
      </w:r>
    </w:p>
    <w:p w:rsidR="00CB78E5" w:rsidRPr="00194555" w:rsidRDefault="00CB78E5" w:rsidP="00CB78E5">
      <w:pPr>
        <w:jc w:val="both"/>
        <w:rPr>
          <w:b/>
          <w:bCs/>
          <w:sz w:val="28"/>
          <w:szCs w:val="28"/>
          <w:lang w:eastAsia="en-US"/>
        </w:rPr>
      </w:pPr>
      <w:r>
        <w:t xml:space="preserve">           </w:t>
      </w:r>
      <w:r w:rsidRPr="00194555">
        <w:t xml:space="preserve">Ставка податку встановлюється з розрахунку на календарний рік у розмірі </w:t>
      </w:r>
      <w:r w:rsidRPr="0007184C">
        <w:rPr>
          <w:b/>
        </w:rPr>
        <w:t xml:space="preserve">25 000 гривень </w:t>
      </w:r>
      <w:r w:rsidRPr="00194555">
        <w:t>за кожен легковий автомобіль, що є об’єктом оподаткування</w:t>
      </w:r>
      <w:r w:rsidRPr="00573272">
        <w:rPr>
          <w:b/>
          <w:bCs/>
          <w:sz w:val="28"/>
          <w:szCs w:val="28"/>
          <w:lang w:eastAsia="en-US"/>
        </w:rPr>
        <w:t xml:space="preserve"> </w:t>
      </w:r>
    </w:p>
    <w:p w:rsidR="00CB78E5" w:rsidRDefault="00CB78E5" w:rsidP="00CB78E5">
      <w:pPr>
        <w:jc w:val="both"/>
        <w:rPr>
          <w:b/>
          <w:u w:val="single"/>
        </w:rPr>
      </w:pPr>
      <w:r w:rsidRPr="00194555">
        <w:rPr>
          <w:b/>
        </w:rPr>
        <w:t xml:space="preserve">            </w:t>
      </w:r>
      <w:r w:rsidRPr="00194555">
        <w:rPr>
          <w:b/>
          <w:u w:val="single"/>
        </w:rPr>
        <w:t>VІ Податковий період</w:t>
      </w:r>
    </w:p>
    <w:p w:rsidR="00CB78E5" w:rsidRPr="00194555" w:rsidRDefault="00CB78E5" w:rsidP="00CB78E5">
      <w:pPr>
        <w:spacing w:line="276" w:lineRule="auto"/>
      </w:pPr>
      <w:r>
        <w:t xml:space="preserve">           </w:t>
      </w:r>
      <w:r w:rsidRPr="00194555">
        <w:t>Базовий податковий (звітний) період дорівнює календарному року.</w:t>
      </w:r>
    </w:p>
    <w:p w:rsidR="00CB78E5" w:rsidRDefault="00CB78E5" w:rsidP="00CB78E5">
      <w:pPr>
        <w:ind w:left="709"/>
        <w:rPr>
          <w:b/>
          <w:u w:val="single"/>
        </w:rPr>
      </w:pPr>
      <w:r w:rsidRPr="004D301C">
        <w:rPr>
          <w:b/>
          <w:u w:val="single"/>
        </w:rPr>
        <w:t>V</w:t>
      </w:r>
      <w:r>
        <w:rPr>
          <w:b/>
          <w:u w:val="single"/>
        </w:rPr>
        <w:t>ІІ</w:t>
      </w:r>
      <w:r w:rsidRPr="004D301C">
        <w:rPr>
          <w:b/>
          <w:u w:val="single"/>
        </w:rPr>
        <w:t xml:space="preserve">. </w:t>
      </w:r>
      <w:r w:rsidRPr="00194555">
        <w:rPr>
          <w:b/>
          <w:u w:val="single"/>
        </w:rPr>
        <w:t>Порядок обчислення та сплати податку</w:t>
      </w:r>
    </w:p>
    <w:p w:rsidR="00CB78E5" w:rsidRPr="00194555" w:rsidRDefault="00CB78E5" w:rsidP="00CB78E5">
      <w:pPr>
        <w:spacing w:line="276" w:lineRule="auto"/>
        <w:jc w:val="both"/>
      </w:pPr>
      <w:r>
        <w:t xml:space="preserve">          </w:t>
      </w:r>
      <w:r w:rsidRPr="00194555">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B78E5" w:rsidRPr="00194555" w:rsidRDefault="00CB78E5" w:rsidP="00CB78E5">
      <w:pPr>
        <w:spacing w:line="276" w:lineRule="auto"/>
        <w:jc w:val="both"/>
      </w:pPr>
      <w:r>
        <w:t xml:space="preserve">          </w:t>
      </w:r>
      <w:r w:rsidRPr="00194555">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pPr>
      <w:r>
        <w:t xml:space="preserve">          </w:t>
      </w:r>
      <w:r w:rsidRPr="00194555">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B78E5" w:rsidRPr="00194555" w:rsidRDefault="00CB78E5" w:rsidP="00CB78E5">
      <w:pPr>
        <w:spacing w:line="276" w:lineRule="auto"/>
        <w:jc w:val="both"/>
      </w:pPr>
      <w:r>
        <w:lastRenderedPageBreak/>
        <w:t xml:space="preserve">          </w:t>
      </w:r>
      <w:r w:rsidRPr="00194555">
        <w:t>Органи внутрішніх справ, зобов'язані до 1 квітня 201</w:t>
      </w:r>
      <w:r>
        <w:t>7</w:t>
      </w:r>
      <w:r w:rsidRPr="00194555">
        <w:t xml:space="preserve"> року подати контролюючим органам за місцем реєстрації об'єкта оподаткування відомості, необхідні для розрахунку податку.</w:t>
      </w:r>
    </w:p>
    <w:p w:rsidR="00CB78E5" w:rsidRPr="00194555" w:rsidRDefault="00CB78E5" w:rsidP="00CB78E5">
      <w:pPr>
        <w:spacing w:line="276" w:lineRule="auto"/>
        <w:jc w:val="both"/>
      </w:pPr>
      <w:r>
        <w:t xml:space="preserve">          </w:t>
      </w:r>
      <w:r w:rsidRPr="00194555">
        <w:t>З 1 квітня 201</w:t>
      </w:r>
      <w:r>
        <w:t>7</w:t>
      </w:r>
      <w:r w:rsidRPr="00194555">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CB78E5" w:rsidRPr="00194555" w:rsidRDefault="00CB78E5" w:rsidP="00CB78E5">
      <w:pPr>
        <w:spacing w:line="276" w:lineRule="auto"/>
        <w:jc w:val="both"/>
      </w:pPr>
      <w:r>
        <w:t xml:space="preserve">              </w:t>
      </w:r>
      <w:r w:rsidRPr="00194555">
        <w:t>Форма подачі інформації встановлюється центральним органом виконавчої влади, що забезпечує формування державної податкової політики.</w:t>
      </w:r>
    </w:p>
    <w:p w:rsidR="00CB78E5" w:rsidRPr="00194555" w:rsidRDefault="00CB78E5" w:rsidP="00CB78E5">
      <w:pPr>
        <w:spacing w:line="276" w:lineRule="auto"/>
        <w:jc w:val="both"/>
      </w:pPr>
      <w:r>
        <w:t xml:space="preserve">               </w:t>
      </w:r>
      <w:r w:rsidRPr="00194555">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t xml:space="preserve"> Податкового</w:t>
      </w:r>
      <w:r w:rsidRPr="00194555">
        <w:t xml:space="preserve"> Кодексу, з розбивкою річної суми рівними частками поквартально.</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194555" w:rsidRDefault="00CB78E5" w:rsidP="00CB78E5">
      <w:pPr>
        <w:spacing w:line="276" w:lineRule="auto"/>
        <w:jc w:val="both"/>
      </w:pPr>
      <w:r>
        <w:t xml:space="preserve">               </w:t>
      </w:r>
      <w:r w:rsidRPr="00194555">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B78E5" w:rsidRPr="00194555" w:rsidRDefault="00CB78E5" w:rsidP="00CB78E5">
      <w:pPr>
        <w:spacing w:line="276" w:lineRule="auto"/>
        <w:jc w:val="both"/>
      </w:pPr>
      <w:r>
        <w:t xml:space="preserve">               </w:t>
      </w:r>
      <w:r w:rsidRPr="00194555">
        <w:t>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rPr>
          <w:u w:val="single"/>
        </w:rPr>
      </w:pPr>
      <w:r>
        <w:t xml:space="preserve">               </w:t>
      </w:r>
      <w:r w:rsidRPr="00194555">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u w:val="single"/>
        </w:rPr>
        <w:t xml:space="preserve">. </w:t>
      </w:r>
    </w:p>
    <w:p w:rsidR="00CB78E5" w:rsidRPr="00194555" w:rsidRDefault="00CB78E5" w:rsidP="00CB78E5">
      <w:pPr>
        <w:spacing w:line="276" w:lineRule="auto"/>
        <w:jc w:val="both"/>
        <w:rPr>
          <w:b/>
          <w:u w:val="single"/>
        </w:rPr>
      </w:pPr>
      <w:r w:rsidRPr="00194555">
        <w:rPr>
          <w:b/>
        </w:rPr>
        <w:t xml:space="preserve">             </w:t>
      </w:r>
      <w:r w:rsidRPr="004D301C">
        <w:rPr>
          <w:b/>
          <w:u w:val="single"/>
        </w:rPr>
        <w:t>V</w:t>
      </w:r>
      <w:r>
        <w:rPr>
          <w:b/>
          <w:u w:val="single"/>
        </w:rPr>
        <w:t xml:space="preserve">ІІ </w:t>
      </w:r>
      <w:r w:rsidRPr="00194555">
        <w:rPr>
          <w:b/>
          <w:u w:val="single"/>
        </w:rPr>
        <w:t>Порядок сплати податку</w:t>
      </w:r>
    </w:p>
    <w:p w:rsidR="00CB78E5" w:rsidRPr="00194555" w:rsidRDefault="00CB78E5" w:rsidP="00CB78E5">
      <w:pPr>
        <w:spacing w:line="276" w:lineRule="auto"/>
        <w:jc w:val="both"/>
      </w:pPr>
      <w:r>
        <w:t xml:space="preserve">            </w:t>
      </w:r>
      <w:r w:rsidRPr="00194555">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B78E5" w:rsidRPr="00194555" w:rsidRDefault="00CB78E5" w:rsidP="00CB78E5">
      <w:pPr>
        <w:spacing w:line="276" w:lineRule="auto"/>
      </w:pPr>
      <w:r>
        <w:t xml:space="preserve">             </w:t>
      </w:r>
      <w:r w:rsidRPr="004D301C">
        <w:rPr>
          <w:b/>
          <w:u w:val="single"/>
        </w:rPr>
        <w:t>ІХ</w:t>
      </w:r>
      <w:r w:rsidRPr="00194555">
        <w:rPr>
          <w:b/>
          <w:u w:val="single"/>
        </w:rPr>
        <w:t xml:space="preserve"> Строки сплати податку </w:t>
      </w:r>
    </w:p>
    <w:p w:rsidR="00CB78E5" w:rsidRPr="00194555" w:rsidRDefault="00CB78E5" w:rsidP="00CB78E5">
      <w:pPr>
        <w:spacing w:line="276" w:lineRule="auto"/>
      </w:pPr>
      <w:r>
        <w:t xml:space="preserve">            </w:t>
      </w:r>
      <w:r w:rsidRPr="00194555">
        <w:t xml:space="preserve">Транспортний податок сплачується: </w:t>
      </w:r>
    </w:p>
    <w:p w:rsidR="00CB78E5" w:rsidRPr="00194555" w:rsidRDefault="00CB78E5" w:rsidP="00CB78E5">
      <w:pPr>
        <w:spacing w:line="276" w:lineRule="auto"/>
      </w:pPr>
      <w:r>
        <w:t xml:space="preserve">            </w:t>
      </w:r>
      <w:r w:rsidRPr="00194555">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19455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Default="00CB78E5" w:rsidP="00CB78E5">
      <w:pPr>
        <w:ind w:left="709"/>
        <w:rPr>
          <w:b/>
          <w:u w:val="single"/>
        </w:rPr>
      </w:pPr>
    </w:p>
    <w:p w:rsidR="00CB78E5" w:rsidRDefault="00CB78E5" w:rsidP="00CB78E5">
      <w:pPr>
        <w:jc w:val="center"/>
        <w:rPr>
          <w:b/>
        </w:rPr>
      </w:pPr>
    </w:p>
    <w:p w:rsidR="00CB78E5" w:rsidRDefault="00CB78E5" w:rsidP="00CB78E5">
      <w:pPr>
        <w:jc w:val="center"/>
        <w:rPr>
          <w:b/>
        </w:rPr>
      </w:pPr>
    </w:p>
    <w:p w:rsidR="00CB78E5" w:rsidRDefault="00CB78E5" w:rsidP="00CB78E5">
      <w:pPr>
        <w:jc w:val="center"/>
        <w:rPr>
          <w:b/>
        </w:rPr>
      </w:pPr>
    </w:p>
    <w:p w:rsidR="00CB78E5" w:rsidRDefault="00D6512B" w:rsidP="00D6512B">
      <w:pPr>
        <w:rPr>
          <w:b/>
          <w:lang w:val="uk-UA"/>
        </w:rPr>
      </w:pPr>
      <w:r>
        <w:rPr>
          <w:b/>
          <w:lang w:val="uk-UA"/>
        </w:rPr>
        <w:t xml:space="preserve">Секретар  сільської ради                          Олена   ПАВЛИШЕНА </w:t>
      </w: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CB78E5" w:rsidRDefault="00CB78E5" w:rsidP="00EC33DF">
      <w:pPr>
        <w:rPr>
          <w:b/>
          <w:lang w:val="uk-UA"/>
        </w:rPr>
      </w:pPr>
    </w:p>
    <w:p w:rsidR="00EC33DF" w:rsidRDefault="00EC33DF" w:rsidP="00EC33DF">
      <w:pPr>
        <w:rPr>
          <w:b/>
          <w:lang w:val="uk-UA"/>
        </w:rPr>
      </w:pPr>
    </w:p>
    <w:p w:rsidR="00D6512B" w:rsidRPr="00D6512B" w:rsidRDefault="00D6512B" w:rsidP="00CB78E5">
      <w:pPr>
        <w:jc w:val="center"/>
        <w:rPr>
          <w:b/>
          <w:lang w:val="uk-UA"/>
        </w:rPr>
      </w:pP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9</w:t>
      </w:r>
    </w:p>
    <w:p w:rsidR="00CB78E5" w:rsidRPr="00903C28" w:rsidRDefault="00CB78E5" w:rsidP="00CB78E5">
      <w:pPr>
        <w:jc w:val="right"/>
      </w:pPr>
      <w:r>
        <w:t xml:space="preserve">До </w:t>
      </w:r>
      <w:r w:rsidRPr="00903C28">
        <w:t xml:space="preserve">рішенням </w:t>
      </w:r>
      <w:r w:rsidR="00EC33DF">
        <w:rPr>
          <w:lang w:val="uk-UA"/>
        </w:rPr>
        <w:t xml:space="preserve"> 25</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D6512B">
        <w:t xml:space="preserve">                   </w:t>
      </w:r>
      <w:r>
        <w:t>Тартац</w:t>
      </w:r>
      <w:r w:rsidRPr="00903C28">
        <w:t>ької с</w:t>
      </w:r>
      <w:r>
        <w:t>ільськ</w:t>
      </w:r>
      <w:r w:rsidRPr="00903C28">
        <w:t xml:space="preserve">ої ради </w:t>
      </w:r>
    </w:p>
    <w:p w:rsidR="00CB78E5" w:rsidRDefault="00CB78E5" w:rsidP="00CB78E5">
      <w:pPr>
        <w:jc w:val="center"/>
      </w:pPr>
      <w:r>
        <w:t xml:space="preserve">                                                               </w:t>
      </w:r>
      <w:r w:rsidR="00D6512B">
        <w:t xml:space="preserve">    </w:t>
      </w:r>
      <w:r w:rsidR="00D6512B">
        <w:rPr>
          <w:lang w:val="uk-UA"/>
        </w:rPr>
        <w:t xml:space="preserve">                 </w:t>
      </w:r>
      <w:r w:rsidR="00D6512B">
        <w:t xml:space="preserve">  </w:t>
      </w:r>
      <w:r w:rsidRPr="00903C28">
        <w:t xml:space="preserve">№ </w:t>
      </w:r>
      <w:r w:rsidR="00EC33DF">
        <w:rPr>
          <w:lang w:val="uk-UA"/>
        </w:rPr>
        <w:t>359</w:t>
      </w:r>
      <w:r w:rsidRPr="00903C28">
        <w:t xml:space="preserve"> від </w:t>
      </w:r>
      <w:r w:rsidR="00EC33DF">
        <w:rPr>
          <w:lang w:val="uk-UA"/>
        </w:rPr>
        <w:t>260.06.2019</w:t>
      </w:r>
      <w:r w:rsidRPr="00903C28">
        <w:t xml:space="preserve"> р</w:t>
      </w:r>
      <w:r w:rsidRPr="003731AA">
        <w:t xml:space="preserve"> </w:t>
      </w: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009B4BD9">
        <w:rPr>
          <w:b/>
          <w:bCs/>
          <w:color w:val="000000"/>
        </w:rPr>
        <w:t xml:space="preserve">                          </w:t>
      </w:r>
      <w:r>
        <w:rPr>
          <w:b/>
          <w:bCs/>
          <w:color w:val="000000"/>
        </w:rPr>
        <w:t xml:space="preserve">   </w:t>
      </w:r>
      <w:r w:rsidRPr="004D301C">
        <w:rPr>
          <w:b/>
          <w:bCs/>
          <w:color w:val="000000"/>
        </w:rPr>
        <w:t xml:space="preserve">про </w:t>
      </w:r>
      <w:r>
        <w:rPr>
          <w:b/>
          <w:bCs/>
          <w:color w:val="000000"/>
        </w:rPr>
        <w:t xml:space="preserve">земельний </w:t>
      </w:r>
      <w:r w:rsidRPr="004D301C">
        <w:rPr>
          <w:b/>
          <w:bCs/>
          <w:color w:val="000000"/>
        </w:rPr>
        <w:t xml:space="preserve">податок </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Pr>
          <w:b/>
          <w:bCs/>
          <w:color w:val="000000"/>
        </w:rPr>
        <w:t>Земельний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w:t>
      </w:r>
      <w:r>
        <w:t>Тартац</w:t>
      </w:r>
      <w:r w:rsidRPr="004D301C">
        <w:t>ької с</w:t>
      </w:r>
      <w:r>
        <w:t>ільськ</w:t>
      </w:r>
      <w:r w:rsidRPr="004D301C">
        <w:t xml:space="preserve">ої ради про встановлення місцевих податків і зборів на території </w:t>
      </w:r>
      <w:r>
        <w:t>Тартацької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3E1A3E" w:rsidRDefault="00CB78E5" w:rsidP="00CB78E5">
      <w:r>
        <w:t xml:space="preserve">            </w:t>
      </w:r>
      <w:r w:rsidRPr="003E1A3E">
        <w:t xml:space="preserve">власники земельних ділянок, земельних часток (паїв); </w:t>
      </w:r>
    </w:p>
    <w:p w:rsidR="00CB78E5" w:rsidRPr="003E1A3E" w:rsidRDefault="00CB78E5" w:rsidP="00CB78E5">
      <w:r>
        <w:t xml:space="preserve">            </w:t>
      </w:r>
      <w:r w:rsidRPr="003E1A3E">
        <w:t xml:space="preserve">землекористувачі. </w:t>
      </w:r>
    </w:p>
    <w:p w:rsidR="00CB78E5" w:rsidRDefault="00CB78E5" w:rsidP="00CB78E5">
      <w:pPr>
        <w:ind w:firstLine="709"/>
        <w:jc w:val="both"/>
      </w:pPr>
      <w:r w:rsidRPr="003E1A3E">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t>Податкового</w:t>
      </w:r>
      <w:r w:rsidRPr="003E1A3E">
        <w:t xml:space="preserve"> Кодексу.</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t xml:space="preserve">           </w:t>
      </w:r>
      <w:r w:rsidRPr="00B96AD6">
        <w:t>Об'єктом оподаткування є</w:t>
      </w:r>
      <w:r>
        <w:t>:</w:t>
      </w:r>
      <w:r w:rsidRPr="00B96AD6">
        <w:t xml:space="preserve"> </w:t>
      </w:r>
    </w:p>
    <w:p w:rsidR="00CB78E5" w:rsidRDefault="00CB78E5" w:rsidP="00CB78E5">
      <w:r>
        <w:t xml:space="preserve">           </w:t>
      </w:r>
      <w:r w:rsidRPr="003E1A3E">
        <w:t xml:space="preserve">земельні ділянки, які перебувають у власності або користуванні; </w:t>
      </w:r>
    </w:p>
    <w:p w:rsidR="00CB78E5" w:rsidRPr="00B96AD6" w:rsidRDefault="00CB78E5" w:rsidP="00CB78E5">
      <w:r>
        <w:t xml:space="preserve">          </w:t>
      </w:r>
      <w:r w:rsidRPr="003E1A3E">
        <w:t xml:space="preserve"> земельні частки (паї), які перебувають у власності.</w:t>
      </w:r>
    </w:p>
    <w:p w:rsidR="00CB78E5" w:rsidRPr="004D301C" w:rsidRDefault="00CB78E5" w:rsidP="00CB78E5">
      <w:pPr>
        <w:ind w:firstLine="709"/>
        <w:jc w:val="both"/>
      </w:pPr>
      <w:r w:rsidRPr="004D301C">
        <w:rPr>
          <w:b/>
          <w:u w:val="single"/>
        </w:rPr>
        <w:t>IV. База оподаткування.</w:t>
      </w:r>
    </w:p>
    <w:p w:rsidR="00CB78E5" w:rsidRPr="003E1A3E" w:rsidRDefault="00CB78E5" w:rsidP="00CB78E5">
      <w:r w:rsidRPr="003E1A3E">
        <w:t xml:space="preserve">        </w:t>
      </w:r>
      <w:r>
        <w:t xml:space="preserve"> </w:t>
      </w:r>
      <w:r w:rsidRPr="003E1A3E">
        <w:t xml:space="preserve"> Базою оподаткування є: </w:t>
      </w:r>
    </w:p>
    <w:p w:rsidR="00CB78E5" w:rsidRPr="003E1A3E" w:rsidRDefault="00CB78E5" w:rsidP="00CB78E5">
      <w:r>
        <w:t xml:space="preserve">          </w:t>
      </w:r>
      <w:r w:rsidRPr="003E1A3E">
        <w:t xml:space="preserve">нормативна грошова оцінка земельних ділянок з урахуванням коефіцієнта індексації, </w:t>
      </w:r>
      <w:r>
        <w:t xml:space="preserve">    </w:t>
      </w:r>
      <w:r w:rsidRPr="003E1A3E">
        <w:t xml:space="preserve">визначеного відповідно до порядку, встановленого цим розділом; </w:t>
      </w:r>
    </w:p>
    <w:p w:rsidR="00CB78E5" w:rsidRPr="00B96AD6" w:rsidRDefault="00CB78E5" w:rsidP="00CB78E5">
      <w:r>
        <w:t xml:space="preserve">           </w:t>
      </w:r>
      <w:r w:rsidRPr="003E1A3E">
        <w:t xml:space="preserve">площа земельних ділянок, нормативну грошову оцінку яких не проведено.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B78E5" w:rsidRPr="00FF507A" w:rsidRDefault="00CB78E5" w:rsidP="00CB78E5">
      <w:pPr>
        <w:shd w:val="clear" w:color="auto" w:fill="FFFFFF"/>
        <w:jc w:val="both"/>
      </w:pPr>
      <w:r w:rsidRPr="004D301C">
        <w:rPr>
          <w:bCs/>
        </w:rPr>
        <w:t xml:space="preserve"> </w:t>
      </w:r>
      <w:r>
        <w:rPr>
          <w:bCs/>
        </w:rPr>
        <w:t xml:space="preserve">          </w:t>
      </w:r>
      <w:r w:rsidRPr="00FF507A">
        <w:rPr>
          <w:color w:val="2A2928"/>
          <w:sz w:val="18"/>
          <w:szCs w:val="18"/>
        </w:rPr>
        <w:t>В</w:t>
      </w:r>
      <w:r w:rsidRPr="00FF507A">
        <w:t>ід сплати податку звільняються:</w:t>
      </w:r>
    </w:p>
    <w:p w:rsidR="00CB78E5" w:rsidRPr="00FF507A" w:rsidRDefault="00CB78E5" w:rsidP="00CB78E5">
      <w:pPr>
        <w:shd w:val="clear" w:color="auto" w:fill="FFFFFF"/>
        <w:jc w:val="both"/>
      </w:pPr>
      <w:r>
        <w:t xml:space="preserve">            </w:t>
      </w:r>
      <w:r w:rsidRPr="00FF507A">
        <w:t>інваліди першої і другої групи;</w:t>
      </w:r>
    </w:p>
    <w:p w:rsidR="00CB78E5" w:rsidRPr="00FF507A" w:rsidRDefault="00CB78E5" w:rsidP="00CB78E5">
      <w:pPr>
        <w:shd w:val="clear" w:color="auto" w:fill="FFFFFF"/>
        <w:jc w:val="both"/>
      </w:pPr>
      <w:r>
        <w:t xml:space="preserve">          </w:t>
      </w:r>
      <w:r w:rsidRPr="00FF507A">
        <w:t xml:space="preserve"> фізичні особи, які виховують трьох і більше дітей віком до 18 років;</w:t>
      </w:r>
    </w:p>
    <w:p w:rsidR="00CB78E5" w:rsidRPr="00FF507A" w:rsidRDefault="00CB78E5" w:rsidP="00CB78E5">
      <w:pPr>
        <w:shd w:val="clear" w:color="auto" w:fill="FFFFFF"/>
        <w:jc w:val="both"/>
      </w:pPr>
      <w:r>
        <w:t xml:space="preserve">           </w:t>
      </w:r>
      <w:r w:rsidRPr="00FF507A">
        <w:t xml:space="preserve"> пенсіонери (за віком);</w:t>
      </w:r>
    </w:p>
    <w:p w:rsidR="00CB78E5" w:rsidRPr="00FF507A" w:rsidRDefault="00CB78E5" w:rsidP="00CB78E5">
      <w:pPr>
        <w:shd w:val="clear" w:color="auto" w:fill="FFFFFF"/>
        <w:jc w:val="both"/>
      </w:pPr>
      <w:r>
        <w:t xml:space="preserve">            </w:t>
      </w:r>
      <w:r w:rsidRPr="00FF507A">
        <w:t xml:space="preserve">ветерани війни та особи, на яких поширюється дія </w:t>
      </w:r>
      <w:hyperlink r:id="rId7" w:tgtFrame="_top" w:history="1">
        <w:r w:rsidRPr="00FF507A">
          <w:t>Закону України "Про статус ветеранів війни, гарантії їх соціального захисту"</w:t>
        </w:r>
      </w:hyperlink>
      <w:r w:rsidRPr="00FF507A">
        <w:t>;</w:t>
      </w:r>
    </w:p>
    <w:p w:rsidR="00CB78E5" w:rsidRPr="00FF507A" w:rsidRDefault="00CB78E5" w:rsidP="00CB78E5">
      <w:pPr>
        <w:shd w:val="clear" w:color="auto" w:fill="FFFFFF"/>
        <w:jc w:val="both"/>
      </w:pPr>
      <w:r>
        <w:t xml:space="preserve">           </w:t>
      </w:r>
      <w:r w:rsidRPr="00FF507A">
        <w:t xml:space="preserve"> фізичні особи, визнані законом </w:t>
      </w:r>
      <w:hyperlink r:id="rId8" w:tgtFrame="_top" w:history="1">
        <w:r w:rsidRPr="00FF507A">
          <w:t>особами, які постраждали внаслідок Чорнобильської катастрофи</w:t>
        </w:r>
      </w:hyperlink>
      <w:r w:rsidRPr="00FF507A">
        <w:t>.</w:t>
      </w:r>
    </w:p>
    <w:p w:rsidR="00CB78E5" w:rsidRPr="00FF507A" w:rsidRDefault="00CB78E5" w:rsidP="00CB78E5">
      <w:pPr>
        <w:shd w:val="clear" w:color="auto" w:fill="FFFFFF"/>
        <w:jc w:val="both"/>
      </w:pPr>
      <w:r>
        <w:t xml:space="preserve">           </w:t>
      </w:r>
      <w:r w:rsidRPr="00FF507A">
        <w:t xml:space="preserve"> Звільнення від сплати податку за </w:t>
      </w:r>
      <w:hyperlink r:id="rId9" w:anchor="243" w:history="1">
        <w:r w:rsidRPr="00FF507A">
          <w:t>земельні ділянки</w:t>
        </w:r>
      </w:hyperlink>
      <w:r w:rsidRPr="00FF507A">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B78E5" w:rsidRPr="00FF507A" w:rsidRDefault="00CB78E5" w:rsidP="00CB78E5">
      <w:pPr>
        <w:shd w:val="clear" w:color="auto" w:fill="FFFFFF"/>
        <w:jc w:val="both"/>
      </w:pPr>
      <w:r>
        <w:t xml:space="preserve">            </w:t>
      </w:r>
      <w:r w:rsidRPr="00FF507A">
        <w:t xml:space="preserve">для ведення </w:t>
      </w:r>
      <w:hyperlink r:id="rId10" w:tgtFrame="_top" w:history="1">
        <w:r w:rsidRPr="00FF507A">
          <w:t>особистого селянського господарства</w:t>
        </w:r>
      </w:hyperlink>
      <w:r w:rsidRPr="00FF507A">
        <w:t xml:space="preserve"> - у розмірі не більш як </w:t>
      </w:r>
      <w:smartTag w:uri="urn:schemas-microsoft-com:office:smarttags" w:element="metricconverter">
        <w:smartTagPr>
          <w:attr w:name="ProductID" w:val="2 гектари"/>
        </w:smartTagPr>
        <w:r w:rsidRPr="00FF507A">
          <w:t>2 гектари</w:t>
        </w:r>
      </w:smartTag>
      <w:r w:rsidRPr="00FF507A">
        <w:t>;</w:t>
      </w:r>
    </w:p>
    <w:p w:rsidR="00CB78E5" w:rsidRPr="00FF507A" w:rsidRDefault="00CB78E5" w:rsidP="00CB78E5">
      <w:pPr>
        <w:shd w:val="clear" w:color="auto" w:fill="FFFFFF"/>
        <w:jc w:val="both"/>
      </w:pPr>
      <w:r>
        <w:t xml:space="preserve">           </w:t>
      </w:r>
      <w:r w:rsidRPr="00FF507A">
        <w:t xml:space="preserve"> для будівництва та обслуговування </w:t>
      </w:r>
      <w:hyperlink r:id="rId11" w:anchor="329" w:history="1">
        <w:r w:rsidRPr="00FF507A">
          <w:t>житлового будинку</w:t>
        </w:r>
      </w:hyperlink>
      <w:r w:rsidRPr="00FF507A">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B78E5" w:rsidRPr="00FF507A" w:rsidRDefault="00CB78E5" w:rsidP="00CB78E5">
      <w:pPr>
        <w:shd w:val="clear" w:color="auto" w:fill="FFFFFF"/>
        <w:jc w:val="both"/>
      </w:pPr>
      <w:r>
        <w:t xml:space="preserve">            </w:t>
      </w:r>
      <w:r w:rsidRPr="00FF507A">
        <w:t>для індивідуального дачного будівництва - не більш як 0,10 гектара;</w:t>
      </w:r>
    </w:p>
    <w:p w:rsidR="00CB78E5" w:rsidRPr="00FF507A" w:rsidRDefault="00CB78E5" w:rsidP="00CB78E5">
      <w:pPr>
        <w:shd w:val="clear" w:color="auto" w:fill="FFFFFF"/>
        <w:jc w:val="both"/>
      </w:pPr>
      <w:r>
        <w:t xml:space="preserve">            </w:t>
      </w:r>
      <w:r w:rsidRPr="00FF507A">
        <w:t>для будівництва індивідуальних гаражів - не більш як 0,01 гектара;</w:t>
      </w:r>
    </w:p>
    <w:p w:rsidR="00CB78E5" w:rsidRPr="00FF507A" w:rsidRDefault="00CB78E5" w:rsidP="00CB78E5">
      <w:pPr>
        <w:shd w:val="clear" w:color="auto" w:fill="FFFFFF"/>
        <w:jc w:val="both"/>
      </w:pPr>
      <w:r>
        <w:t xml:space="preserve">            </w:t>
      </w:r>
      <w:r w:rsidRPr="00FF507A">
        <w:t>для ведення садівництва - не більш як 0,12 гектара.</w:t>
      </w:r>
    </w:p>
    <w:p w:rsidR="00CB78E5" w:rsidRPr="00B96AD6" w:rsidRDefault="00F146A6" w:rsidP="00CB78E5">
      <w:pPr>
        <w:shd w:val="clear" w:color="auto" w:fill="FFFFFF"/>
        <w:jc w:val="both"/>
      </w:pPr>
      <w:hyperlink r:id="rId12" w:tgtFrame="_top" w:history="1">
        <w:r w:rsidR="00CB78E5">
          <w:t xml:space="preserve">           </w:t>
        </w:r>
        <w:r w:rsidR="00CB78E5" w:rsidRPr="00FF507A">
          <w:t>Від сплати податку звільняються на період дії</w:t>
        </w:r>
      </w:hyperlink>
      <w:r w:rsidR="00CB78E5" w:rsidRPr="00FF507A">
        <w:t xml:space="preserve"> </w:t>
      </w:r>
      <w:hyperlink r:id="rId13" w:tgtFrame="_top" w:history="1">
        <w:r w:rsidR="00CB78E5" w:rsidRPr="00FF507A">
          <w:t>єдиного податку четвертої групи</w:t>
        </w:r>
      </w:hyperlink>
      <w:r w:rsidR="00CB78E5" w:rsidRPr="00FF507A">
        <w:t xml:space="preserve"> </w:t>
      </w:r>
      <w:hyperlink r:id="rId14" w:tgtFrame="_top" w:history="1">
        <w:r w:rsidR="00CB78E5" w:rsidRPr="00FF507A">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B78E5" w:rsidRPr="00FF507A">
        <w:t xml:space="preserve"> </w:t>
      </w:r>
      <w:hyperlink r:id="rId15" w:tgtFrame="_top" w:history="1">
        <w:r w:rsidR="00CB78E5" w:rsidRPr="00FF507A">
          <w:t>єдиного податку четвертої групи</w:t>
        </w:r>
      </w:hyperlink>
      <w:r w:rsidR="00CB78E5">
        <w:t>.</w:t>
      </w:r>
      <w:r w:rsidR="00CB78E5" w:rsidRPr="00B96AD6">
        <w:t xml:space="preserve"> </w:t>
      </w:r>
    </w:p>
    <w:p w:rsidR="00CB78E5"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B78E5" w:rsidRPr="00FF507A" w:rsidRDefault="00CB78E5" w:rsidP="00CB78E5">
      <w:pPr>
        <w:shd w:val="clear" w:color="auto" w:fill="FFFFFF"/>
      </w:pPr>
      <w:r>
        <w:t xml:space="preserve">              </w:t>
      </w:r>
      <w:hyperlink r:id="rId16" w:tgtFrame="_top" w:history="1">
        <w:r w:rsidRPr="00FF507A">
          <w:t>Від сплати податку звільняються:</w:t>
        </w:r>
      </w:hyperlink>
    </w:p>
    <w:p w:rsidR="00CB78E5" w:rsidRPr="00FF507A" w:rsidRDefault="00F146A6" w:rsidP="00CB78E5">
      <w:pPr>
        <w:shd w:val="clear" w:color="auto" w:fill="FFFFFF"/>
      </w:pPr>
      <w:hyperlink r:id="rId17" w:tgtFrame="_top" w:history="1">
        <w:r w:rsidR="00CB78E5">
          <w:t xml:space="preserve">             </w:t>
        </w:r>
        <w:r w:rsidR="00CB78E5" w:rsidRPr="00FF507A">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B78E5" w:rsidRPr="00FF507A" w:rsidRDefault="00F146A6" w:rsidP="00CB78E5">
      <w:pPr>
        <w:shd w:val="clear" w:color="auto" w:fill="FFFFFF"/>
      </w:pPr>
      <w:hyperlink r:id="rId18" w:tgtFrame="_top" w:history="1">
        <w:r w:rsidR="00CB78E5">
          <w:t xml:space="preserve">             </w:t>
        </w:r>
        <w:r w:rsidR="00CB78E5" w:rsidRPr="00FF507A">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B78E5" w:rsidRPr="00FF507A" w:rsidRDefault="00CB78E5" w:rsidP="00CB78E5">
      <w:pPr>
        <w:shd w:val="clear" w:color="auto" w:fill="FFFFFF"/>
      </w:pPr>
      <w:r>
        <w:t xml:space="preserve">              </w:t>
      </w:r>
      <w:hyperlink r:id="rId19" w:tgtFrame="_top" w:history="1">
        <w:r w:rsidRPr="00FF507A">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t xml:space="preserve"> </w:t>
      </w:r>
      <w:hyperlink r:id="rId20" w:tgtFrame="_top" w:history="1">
        <w:r w:rsidRPr="00FF507A">
          <w:t>Закону України "Про основи соціальної захищеності інвалідів в Україні"</w:t>
        </w:r>
      </w:hyperlink>
      <w:hyperlink r:id="rId21" w:tgtFrame="_top" w:history="1">
        <w:r w:rsidRPr="00FF507A">
          <w:t>.</w:t>
        </w:r>
      </w:hyperlink>
    </w:p>
    <w:p w:rsidR="00CB78E5" w:rsidRPr="00FF507A" w:rsidRDefault="00CB78E5" w:rsidP="00CB78E5">
      <w:pPr>
        <w:shd w:val="clear" w:color="auto" w:fill="FFFFFF"/>
      </w:pPr>
      <w:r>
        <w:t xml:space="preserve">             </w:t>
      </w:r>
      <w:hyperlink r:id="rId22" w:tgtFrame="_top" w:history="1">
        <w:r w:rsidRPr="00FF507A">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B78E5" w:rsidRPr="00262A77" w:rsidRDefault="00F146A6" w:rsidP="00CB78E5">
      <w:pPr>
        <w:shd w:val="clear" w:color="auto" w:fill="FFFFFF"/>
      </w:pPr>
      <w:hyperlink r:id="rId23" w:tgtFrame="_top" w:history="1">
        <w:r w:rsidR="00CB78E5">
          <w:t xml:space="preserve">            </w:t>
        </w:r>
        <w:r w:rsidR="00CB78E5" w:rsidRPr="00FF507A">
          <w:t xml:space="preserve"> бази олімпійської та паралімпійської підготовки, перелік яких затверджується Кабінетом Міністрів України.</w:t>
        </w:r>
      </w:hyperlink>
    </w:p>
    <w:p w:rsidR="00CB78E5" w:rsidRDefault="00CB78E5" w:rsidP="00CB78E5">
      <w:pPr>
        <w:ind w:firstLine="709"/>
        <w:jc w:val="both"/>
        <w:rPr>
          <w:b/>
          <w:u w:val="single"/>
        </w:rPr>
      </w:pPr>
      <w:r w:rsidRPr="004D301C">
        <w:rPr>
          <w:b/>
          <w:u w:val="single"/>
        </w:rPr>
        <w:t>VІ</w:t>
      </w:r>
      <w:r>
        <w:rPr>
          <w:b/>
          <w:u w:val="single"/>
        </w:rPr>
        <w:t>І</w:t>
      </w:r>
      <w:r w:rsidRPr="004D301C">
        <w:rPr>
          <w:b/>
          <w:u w:val="single"/>
        </w:rPr>
        <w:t>. Ставки податку.</w:t>
      </w:r>
    </w:p>
    <w:p w:rsidR="00CB78E5" w:rsidRPr="003E1A3E" w:rsidRDefault="00CB78E5" w:rsidP="00CB78E5">
      <w:pPr>
        <w:ind w:firstLine="709"/>
        <w:jc w:val="both"/>
      </w:pPr>
      <w:r>
        <w:t>Тартацька сільська рада</w:t>
      </w:r>
      <w:r w:rsidRPr="003E1A3E">
        <w:t xml:space="preserve">  встановлю</w:t>
      </w:r>
      <w:r>
        <w:t>є</w:t>
      </w:r>
      <w:r w:rsidRPr="003E1A3E">
        <w:t xml:space="preserve"> ставки плати за землю та пільги щодо земельного податку, що сплачується на відповідній території.</w:t>
      </w:r>
    </w:p>
    <w:p w:rsidR="00CB78E5" w:rsidRDefault="00CB78E5" w:rsidP="00CB78E5">
      <w:pPr>
        <w:ind w:firstLine="709"/>
        <w:jc w:val="both"/>
      </w:pPr>
      <w:r w:rsidRPr="003E1A3E">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CB78E5" w:rsidRDefault="00CB78E5" w:rsidP="00CB78E5">
      <w:pPr>
        <w:jc w:val="both"/>
      </w:pPr>
      <w:r>
        <w:t xml:space="preserve">            </w:t>
      </w:r>
      <w:r w:rsidRPr="003E1A3E">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B78E5" w:rsidRPr="003E1A3E" w:rsidRDefault="00CB78E5" w:rsidP="00CB78E5">
      <w:pPr>
        <w:jc w:val="both"/>
      </w:pPr>
      <w:r>
        <w:t xml:space="preserve">          Тартацька сільська рада</w:t>
      </w:r>
      <w:r w:rsidRPr="003E1A3E">
        <w:t xml:space="preserve">  </w:t>
      </w:r>
      <w:r w:rsidRPr="00FF507A">
        <w:t>до 25 грудня року, що передує звітному,пода</w:t>
      </w:r>
      <w:r>
        <w:t>є</w:t>
      </w:r>
      <w:r w:rsidRPr="00FF507A">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B78E5" w:rsidRPr="004D301C" w:rsidRDefault="00CB78E5" w:rsidP="00CB78E5">
      <w:pPr>
        <w:ind w:firstLine="709"/>
        <w:jc w:val="both"/>
      </w:pPr>
      <w:r w:rsidRPr="004D301C">
        <w:rPr>
          <w:b/>
          <w:u w:val="single"/>
        </w:rPr>
        <w:t>VІІ</w:t>
      </w:r>
      <w:r>
        <w:rPr>
          <w:b/>
          <w:u w:val="single"/>
        </w:rPr>
        <w:t>І</w:t>
      </w:r>
      <w:r w:rsidRPr="004D301C">
        <w:rPr>
          <w:b/>
          <w:u w:val="single"/>
        </w:rPr>
        <w:t>. Порядок обчислення.</w:t>
      </w:r>
    </w:p>
    <w:p w:rsidR="00CB78E5" w:rsidRPr="00FF507A" w:rsidRDefault="00CB78E5" w:rsidP="00CB78E5">
      <w:pPr>
        <w:jc w:val="both"/>
      </w:pPr>
      <w:r>
        <w:t xml:space="preserve">            </w:t>
      </w:r>
      <w:r w:rsidRPr="00FF507A">
        <w:t xml:space="preserve">Підставою для нарахування земельного податку є дані державного земельного кадастру. </w:t>
      </w:r>
    </w:p>
    <w:p w:rsidR="00CB78E5" w:rsidRDefault="00CB78E5" w:rsidP="00CB78E5">
      <w:pPr>
        <w:ind w:firstLine="709"/>
        <w:jc w:val="both"/>
        <w:rPr>
          <w:sz w:val="28"/>
          <w:szCs w:val="28"/>
        </w:rPr>
      </w:pPr>
      <w:r w:rsidRPr="00FF507A">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CB78E5" w:rsidRPr="004D301C" w:rsidRDefault="00CB78E5" w:rsidP="00CB78E5">
      <w:pPr>
        <w:ind w:firstLine="709"/>
        <w:jc w:val="both"/>
      </w:pPr>
      <w:r w:rsidRPr="004D301C">
        <w:rPr>
          <w:b/>
          <w:u w:val="single"/>
        </w:rPr>
        <w:t xml:space="preserve"> ІХ. Податковий період.</w:t>
      </w:r>
    </w:p>
    <w:p w:rsidR="00CB78E5" w:rsidRPr="00FF507A" w:rsidRDefault="00CB78E5" w:rsidP="00CB78E5">
      <w:pPr>
        <w:shd w:val="clear" w:color="auto" w:fill="FFFFFF"/>
        <w:jc w:val="both"/>
      </w:pPr>
      <w:r>
        <w:t xml:space="preserve">             </w:t>
      </w:r>
      <w:r w:rsidRPr="00FF507A">
        <w:t>Базовим податковим (звітним) періодом для плати за землю є календарний рік.</w:t>
      </w:r>
    </w:p>
    <w:p w:rsidR="00CB78E5" w:rsidRPr="00FF507A" w:rsidRDefault="00CB78E5" w:rsidP="00CB78E5">
      <w:pPr>
        <w:shd w:val="clear" w:color="auto" w:fill="FFFFFF"/>
        <w:jc w:val="both"/>
      </w:pPr>
      <w:r>
        <w:t xml:space="preserve">             </w:t>
      </w:r>
      <w:r w:rsidRPr="00FF507A">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4" w:tgtFrame="_top" w:history="1">
        <w:r w:rsidRPr="00FF507A">
          <w:t>права власності</w:t>
        </w:r>
      </w:hyperlink>
      <w:r w:rsidRPr="00FF507A">
        <w:t xml:space="preserve"> та/або </w:t>
      </w:r>
      <w:hyperlink r:id="rId25" w:tgtFrame="_top" w:history="1">
        <w:r w:rsidRPr="00FF507A">
          <w:t>користування</w:t>
        </w:r>
      </w:hyperlink>
      <w:r w:rsidRPr="00FF507A">
        <w:t xml:space="preserve"> на нові </w:t>
      </w:r>
      <w:hyperlink r:id="rId26" w:anchor="243" w:history="1">
        <w:r w:rsidRPr="00FF507A">
          <w:t>земельні ділянки</w:t>
        </w:r>
      </w:hyperlink>
      <w:r w:rsidRPr="00FF507A">
        <w:t xml:space="preserve"> може бути меншим 12 місяців).</w:t>
      </w:r>
    </w:p>
    <w:p w:rsidR="00CB78E5" w:rsidRPr="004D301C" w:rsidRDefault="00CB78E5" w:rsidP="00CB78E5">
      <w:pPr>
        <w:ind w:firstLine="709"/>
        <w:jc w:val="both"/>
      </w:pPr>
      <w:r>
        <w:rPr>
          <w:b/>
          <w:u w:val="single"/>
        </w:rPr>
        <w:t xml:space="preserve"> </w:t>
      </w:r>
      <w:r w:rsidRPr="004D301C">
        <w:rPr>
          <w:b/>
          <w:u w:val="single"/>
        </w:rPr>
        <w:t>Х. Строк та порядок сплати.</w:t>
      </w:r>
    </w:p>
    <w:p w:rsidR="00CB78E5" w:rsidRPr="00FF507A" w:rsidRDefault="00CB78E5" w:rsidP="00CB78E5">
      <w:pPr>
        <w:jc w:val="both"/>
      </w:pPr>
      <w:r>
        <w:t xml:space="preserve">            </w:t>
      </w:r>
      <w:r w:rsidRPr="00FF507A">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B78E5" w:rsidRPr="00FF507A" w:rsidRDefault="00CB78E5" w:rsidP="00CB78E5">
      <w:pPr>
        <w:jc w:val="both"/>
      </w:pPr>
      <w:r>
        <w:t xml:space="preserve">           </w:t>
      </w:r>
      <w:r w:rsidRPr="00FF507A">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B78E5" w:rsidRPr="00FF507A" w:rsidRDefault="00CB78E5" w:rsidP="00CB78E5">
      <w:pPr>
        <w:jc w:val="both"/>
      </w:pPr>
      <w:r>
        <w:lastRenderedPageBreak/>
        <w:t xml:space="preserve">          </w:t>
      </w:r>
      <w:r w:rsidRPr="00FF507A">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F434F9">
      <w:pPr>
        <w:rPr>
          <w:b/>
          <w:lang w:val="uk-UA"/>
        </w:rPr>
      </w:pPr>
      <w:r>
        <w:rPr>
          <w:b/>
          <w:lang w:val="uk-UA"/>
        </w:rPr>
        <w:t xml:space="preserve">Секретар  сільської ради                          Олена   ПАВЛИШЕНА </w:t>
      </w:r>
    </w:p>
    <w:p w:rsidR="00F434F9" w:rsidRDefault="00F434F9" w:rsidP="00CB78E5">
      <w:pPr>
        <w:pStyle w:val="ab"/>
        <w:spacing w:before="0" w:beforeAutospacing="0" w:after="0" w:afterAutospacing="0"/>
        <w:ind w:firstLine="709"/>
        <w:jc w:val="both"/>
        <w:rPr>
          <w:lang w:val="uk-UA"/>
        </w:rPr>
      </w:pPr>
    </w:p>
    <w:tbl>
      <w:tblPr>
        <w:tblW w:w="12470" w:type="dxa"/>
        <w:tblInd w:w="817" w:type="dxa"/>
        <w:tblLook w:val="0000"/>
      </w:tblPr>
      <w:tblGrid>
        <w:gridCol w:w="9072"/>
        <w:gridCol w:w="3398"/>
      </w:tblGrid>
      <w:tr w:rsidR="00CB78E5" w:rsidRPr="004D301C" w:rsidTr="00F434F9">
        <w:trPr>
          <w:trHeight w:val="431"/>
        </w:trPr>
        <w:tc>
          <w:tcPr>
            <w:tcW w:w="9072" w:type="dxa"/>
          </w:tcPr>
          <w:p w:rsidR="00CB78E5" w:rsidRDefault="00CB78E5"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0F70F4" w:rsidRDefault="000F70F4" w:rsidP="00A54F72">
            <w:pPr>
              <w:rPr>
                <w:b/>
                <w:lang w:val="uk-UA"/>
              </w:rPr>
            </w:pPr>
          </w:p>
          <w:p w:rsidR="000F70F4" w:rsidRDefault="000F70F4" w:rsidP="00A54F72">
            <w:pPr>
              <w:rPr>
                <w:b/>
                <w:lang w:val="uk-UA"/>
              </w:rPr>
            </w:pPr>
          </w:p>
          <w:p w:rsidR="000F70F4" w:rsidRDefault="000F70F4" w:rsidP="00A54F72">
            <w:pPr>
              <w:rPr>
                <w:b/>
                <w:lang w:val="uk-UA"/>
              </w:rPr>
            </w:pPr>
          </w:p>
          <w:p w:rsidR="000F70F4" w:rsidRDefault="000F70F4" w:rsidP="00A54F72">
            <w:pPr>
              <w:rPr>
                <w:b/>
                <w:lang w:val="uk-UA"/>
              </w:rPr>
            </w:pPr>
          </w:p>
          <w:p w:rsidR="000F70F4" w:rsidRDefault="000F70F4" w:rsidP="00A54F72">
            <w:pPr>
              <w:rPr>
                <w:b/>
                <w:lang w:val="uk-UA"/>
              </w:rPr>
            </w:pPr>
          </w:p>
          <w:p w:rsidR="000F70F4" w:rsidRDefault="000F70F4" w:rsidP="00A54F72">
            <w:pPr>
              <w:rPr>
                <w:b/>
                <w:lang w:val="uk-UA"/>
              </w:rPr>
            </w:pPr>
          </w:p>
          <w:p w:rsidR="00F434F9" w:rsidRDefault="00F434F9" w:rsidP="00A54F72">
            <w:pPr>
              <w:rPr>
                <w:b/>
                <w:lang w:val="uk-UA"/>
              </w:rPr>
            </w:pPr>
          </w:p>
          <w:p w:rsidR="00F434F9" w:rsidRDefault="00F434F9" w:rsidP="00A54F72">
            <w:pPr>
              <w:rPr>
                <w:b/>
                <w:lang w:val="uk-UA"/>
              </w:rPr>
            </w:pPr>
          </w:p>
          <w:p w:rsidR="00F434F9" w:rsidRPr="00F434F9" w:rsidRDefault="00F434F9" w:rsidP="00A54F72">
            <w:pPr>
              <w:rPr>
                <w:b/>
                <w:lang w:val="uk-UA"/>
              </w:rPr>
            </w:pPr>
          </w:p>
          <w:p w:rsidR="00CB78E5" w:rsidRDefault="00CB78E5" w:rsidP="00A54F72">
            <w:pPr>
              <w:rPr>
                <w:b/>
              </w:rPr>
            </w:pPr>
            <w:r>
              <w:rPr>
                <w:b/>
              </w:rPr>
              <w:t xml:space="preserve">                                                                                                  </w:t>
            </w:r>
          </w:p>
          <w:p w:rsidR="00CB78E5" w:rsidRPr="00A772CC" w:rsidRDefault="00CB78E5" w:rsidP="00A54F72">
            <w:pPr>
              <w:jc w:val="right"/>
              <w:rPr>
                <w:b/>
              </w:rPr>
            </w:pPr>
            <w:r>
              <w:rPr>
                <w:b/>
              </w:rPr>
              <w:lastRenderedPageBreak/>
              <w:t xml:space="preserve">                                                     </w:t>
            </w:r>
            <w:r w:rsidR="00F434F9">
              <w:rPr>
                <w:b/>
              </w:rPr>
              <w:t xml:space="preserve">                           </w:t>
            </w:r>
            <w:r>
              <w:rPr>
                <w:b/>
              </w:rPr>
              <w:t xml:space="preserve"> Додаток </w:t>
            </w:r>
            <w:r w:rsidR="00350CD1">
              <w:rPr>
                <w:b/>
                <w:lang w:val="uk-UA"/>
              </w:rPr>
              <w:t>1</w:t>
            </w:r>
            <w:r>
              <w:rPr>
                <w:b/>
              </w:rPr>
              <w:t xml:space="preserve">0 </w:t>
            </w:r>
          </w:p>
          <w:p w:rsidR="00CB78E5" w:rsidRDefault="00CB78E5" w:rsidP="00350CD1">
            <w:pPr>
              <w:jc w:val="right"/>
            </w:pPr>
            <w:r>
              <w:t xml:space="preserve">До </w:t>
            </w:r>
            <w:r w:rsidRPr="00903C28">
              <w:t xml:space="preserve">рішенням </w:t>
            </w:r>
            <w:r w:rsidR="003F30D7">
              <w:rPr>
                <w:lang w:val="uk-UA"/>
              </w:rPr>
              <w:t>25</w:t>
            </w:r>
            <w:r>
              <w:t xml:space="preserve"> </w:t>
            </w:r>
            <w:r w:rsidRPr="00903C28">
              <w:t xml:space="preserve">сесії  </w:t>
            </w:r>
            <w:r>
              <w:t xml:space="preserve">7 </w:t>
            </w:r>
            <w:r w:rsidR="00350CD1">
              <w:t xml:space="preserve"> скликання</w:t>
            </w:r>
            <w:r>
              <w:t xml:space="preserve">                                                                                                        </w:t>
            </w:r>
            <w:r w:rsidR="00350CD1">
              <w:t xml:space="preserve">                            </w:t>
            </w:r>
            <w:r>
              <w:t>Тартац</w:t>
            </w:r>
            <w:r w:rsidRPr="00903C28">
              <w:t>ької с</w:t>
            </w:r>
            <w:r>
              <w:t>ільськ</w:t>
            </w:r>
            <w:r w:rsidRPr="00903C28">
              <w:t xml:space="preserve">ої ради </w:t>
            </w:r>
          </w:p>
          <w:p w:rsidR="00CB78E5" w:rsidRPr="00615143" w:rsidRDefault="00CB78E5" w:rsidP="00350CD1">
            <w:pPr>
              <w:jc w:val="right"/>
            </w:pPr>
            <w:r>
              <w:t xml:space="preserve">                                                                                 </w:t>
            </w:r>
            <w:r w:rsidR="003F30D7">
              <w:t xml:space="preserve">                   </w:t>
            </w:r>
            <w:r w:rsidRPr="00903C28">
              <w:t xml:space="preserve">№ </w:t>
            </w:r>
            <w:r w:rsidR="003F30D7">
              <w:rPr>
                <w:lang w:val="uk-UA"/>
              </w:rPr>
              <w:t xml:space="preserve">359 </w:t>
            </w:r>
            <w:r w:rsidRPr="00903C28">
              <w:t xml:space="preserve">від </w:t>
            </w:r>
            <w:r w:rsidR="003F30D7">
              <w:rPr>
                <w:lang w:val="uk-UA"/>
              </w:rPr>
              <w:t>26.06.</w:t>
            </w:r>
            <w:r>
              <w:t>.201</w:t>
            </w:r>
            <w:r w:rsidR="00350CD1">
              <w:rPr>
                <w:lang w:val="uk-UA"/>
              </w:rPr>
              <w:t>9</w:t>
            </w:r>
            <w:r w:rsidRPr="00903C28">
              <w:t xml:space="preserve"> р</w:t>
            </w:r>
            <w:r w:rsidRPr="003731AA">
              <w:t xml:space="preserve"> </w:t>
            </w:r>
          </w:p>
        </w:tc>
        <w:tc>
          <w:tcPr>
            <w:tcW w:w="3398" w:type="dxa"/>
          </w:tcPr>
          <w:p w:rsidR="00CB78E5" w:rsidRPr="004D301C" w:rsidRDefault="00CB78E5" w:rsidP="00F434F9">
            <w:pPr>
              <w:spacing w:before="15" w:after="150"/>
              <w:ind w:left="-108" w:firstLine="108"/>
              <w:jc w:val="both"/>
              <w:rPr>
                <w:b/>
              </w:rPr>
            </w:pPr>
          </w:p>
        </w:tc>
      </w:tr>
    </w:tbl>
    <w:p w:rsidR="00CB78E5" w:rsidRDefault="00CB78E5" w:rsidP="00CB78E5"/>
    <w:p w:rsidR="00CB78E5" w:rsidRPr="004D301C" w:rsidRDefault="00CB78E5" w:rsidP="00CB78E5">
      <w:pPr>
        <w:ind w:left="3540"/>
        <w:rPr>
          <w:b/>
        </w:rPr>
      </w:pPr>
      <w:r>
        <w:rPr>
          <w:b/>
        </w:rPr>
        <w:t xml:space="preserve">     </w:t>
      </w:r>
      <w:r w:rsidRPr="004D301C">
        <w:rPr>
          <w:b/>
        </w:rPr>
        <w:t>ПОЛОЖЕННЯ</w:t>
      </w:r>
    </w:p>
    <w:p w:rsidR="00CB78E5" w:rsidRPr="009904FF" w:rsidRDefault="00CB78E5" w:rsidP="00CB78E5">
      <w:pPr>
        <w:rPr>
          <w:color w:val="000000"/>
        </w:rPr>
      </w:pPr>
      <w:r>
        <w:rPr>
          <w:b/>
          <w:i/>
          <w:color w:val="000000"/>
        </w:rPr>
        <w:t xml:space="preserve">                                                          </w:t>
      </w:r>
      <w:r w:rsidRPr="009904FF">
        <w:rPr>
          <w:b/>
          <w:i/>
          <w:color w:val="000000"/>
        </w:rPr>
        <w:t xml:space="preserve">про </w:t>
      </w:r>
      <w:r>
        <w:rPr>
          <w:b/>
          <w:i/>
          <w:color w:val="000000"/>
        </w:rPr>
        <w:t xml:space="preserve">єдиний податок </w:t>
      </w:r>
    </w:p>
    <w:p w:rsidR="00CB78E5" w:rsidRPr="005F2233" w:rsidRDefault="00CB78E5" w:rsidP="00CB78E5">
      <w:pPr>
        <w:ind w:firstLine="709"/>
        <w:jc w:val="both"/>
        <w:rPr>
          <w:color w:val="000000"/>
        </w:rPr>
      </w:pPr>
      <w:r w:rsidRPr="005F2233">
        <w:rPr>
          <w:b/>
          <w:color w:val="000000"/>
          <w:u w:val="single"/>
        </w:rPr>
        <w:t>І. Загальні положення.</w:t>
      </w:r>
    </w:p>
    <w:p w:rsidR="00CB78E5" w:rsidRPr="005F2233" w:rsidRDefault="00CB78E5" w:rsidP="00CB78E5">
      <w:pPr>
        <w:ind w:firstLine="709"/>
        <w:jc w:val="both"/>
        <w:rPr>
          <w:color w:val="000000"/>
        </w:rPr>
      </w:pPr>
      <w:r w:rsidRPr="005F2233">
        <w:rPr>
          <w:color w:val="000000"/>
        </w:rPr>
        <w:t xml:space="preserve">Єдиний податок на території </w:t>
      </w:r>
      <w:r>
        <w:rPr>
          <w:color w:val="000000"/>
        </w:rPr>
        <w:t>Тартацької сільської ради</w:t>
      </w:r>
      <w:r w:rsidRPr="005F2233">
        <w:rPr>
          <w:color w:val="000000"/>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rPr>
        <w:t xml:space="preserve">Тартацької сільської </w:t>
      </w:r>
      <w:r w:rsidRPr="005F2233">
        <w:rPr>
          <w:color w:val="000000"/>
        </w:rPr>
        <w:t xml:space="preserve">ради про встановлення місцевих </w:t>
      </w:r>
      <w:r>
        <w:rPr>
          <w:color w:val="000000"/>
        </w:rPr>
        <w:t>податків і зборів на території  Тартацької сільської ради</w:t>
      </w:r>
    </w:p>
    <w:p w:rsidR="00CB78E5" w:rsidRPr="005F2233" w:rsidRDefault="00CB78E5" w:rsidP="00CB78E5">
      <w:pPr>
        <w:ind w:firstLine="709"/>
        <w:jc w:val="both"/>
        <w:rPr>
          <w:color w:val="0000FF"/>
        </w:rPr>
      </w:pPr>
      <w:r w:rsidRPr="005F2233">
        <w:rPr>
          <w:color w:val="000000"/>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color w:val="0000FF"/>
        </w:rPr>
        <w:t>.</w:t>
      </w:r>
    </w:p>
    <w:p w:rsidR="00CB78E5" w:rsidRPr="005F2233" w:rsidRDefault="00CB78E5" w:rsidP="00CB78E5">
      <w:pPr>
        <w:ind w:firstLine="709"/>
        <w:jc w:val="both"/>
        <w:rPr>
          <w:color w:val="000000"/>
        </w:rPr>
      </w:pPr>
      <w:r w:rsidRPr="005F2233">
        <w:rPr>
          <w:b/>
          <w:color w:val="000000"/>
          <w:u w:val="single"/>
        </w:rPr>
        <w:t>ІІ. Платники збору.</w:t>
      </w:r>
    </w:p>
    <w:p w:rsidR="00CB78E5" w:rsidRPr="005F2233" w:rsidRDefault="00CB78E5" w:rsidP="00CB78E5">
      <w:pPr>
        <w:rPr>
          <w:b/>
          <w:i/>
          <w:color w:val="000000"/>
          <w:u w:val="single"/>
        </w:rPr>
      </w:pPr>
      <w:r w:rsidRPr="005F2233">
        <w:rPr>
          <w:b/>
          <w:i/>
          <w:color w:val="000000"/>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B78E5" w:rsidRPr="005F2233" w:rsidRDefault="00CB78E5" w:rsidP="00CB78E5">
      <w:pPr>
        <w:rPr>
          <w:color w:val="000000"/>
        </w:rPr>
      </w:pPr>
      <w:r w:rsidRPr="005F2233">
        <w:rPr>
          <w:color w:val="000000"/>
        </w:rPr>
        <w:t xml:space="preserve">1) </w:t>
      </w:r>
      <w:r w:rsidRPr="005F2233">
        <w:rPr>
          <w:b/>
          <w:i/>
          <w:color w:val="000000"/>
          <w:u w:val="single"/>
        </w:rPr>
        <w:t>перша група</w:t>
      </w:r>
      <w:r w:rsidRPr="005F2233">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rPr>
        <w:t>300</w:t>
      </w:r>
      <w:r w:rsidRPr="005F2233">
        <w:rPr>
          <w:color w:val="000000"/>
        </w:rPr>
        <w:t>000 гривень;</w:t>
      </w:r>
    </w:p>
    <w:p w:rsidR="00CB78E5" w:rsidRPr="005F2233" w:rsidRDefault="00CB78E5" w:rsidP="00CB78E5">
      <w:pPr>
        <w:rPr>
          <w:color w:val="000000"/>
        </w:rPr>
      </w:pPr>
    </w:p>
    <w:p w:rsidR="00CB78E5" w:rsidRPr="005F2233" w:rsidRDefault="00CB78E5" w:rsidP="00CB78E5">
      <w:pPr>
        <w:rPr>
          <w:color w:val="000000"/>
        </w:rPr>
      </w:pPr>
      <w:r w:rsidRPr="005F2233">
        <w:rPr>
          <w:color w:val="000000"/>
        </w:rPr>
        <w:t>2</w:t>
      </w:r>
      <w:r w:rsidRPr="005F2233">
        <w:rPr>
          <w:b/>
          <w:i/>
          <w:color w:val="000000"/>
          <w:u w:val="single"/>
        </w:rPr>
        <w:t>) друга група</w:t>
      </w:r>
      <w:r w:rsidRPr="005F2233">
        <w:rPr>
          <w:color w:val="00000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B78E5" w:rsidRPr="005F2233" w:rsidRDefault="00CB78E5" w:rsidP="00CB78E5">
      <w:pPr>
        <w:rPr>
          <w:color w:val="000000"/>
        </w:rPr>
      </w:pPr>
      <w:r w:rsidRPr="005F2233">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CB78E5" w:rsidRPr="005F2233" w:rsidRDefault="00CB78E5" w:rsidP="00CB78E5">
      <w:pPr>
        <w:rPr>
          <w:color w:val="000000"/>
        </w:rPr>
      </w:pPr>
      <w:r w:rsidRPr="005F2233">
        <w:rPr>
          <w:color w:val="000000"/>
        </w:rPr>
        <w:t>обсяг доходу не перевищує 1</w:t>
      </w:r>
      <w:r>
        <w:rPr>
          <w:color w:val="000000"/>
        </w:rPr>
        <w:t>5</w:t>
      </w:r>
      <w:r w:rsidRPr="005F2233">
        <w:rPr>
          <w:color w:val="000000"/>
        </w:rPr>
        <w:t>00000 гривень.</w:t>
      </w:r>
    </w:p>
    <w:p w:rsidR="00CB78E5" w:rsidRPr="005F2233" w:rsidRDefault="00CB78E5" w:rsidP="00CB78E5">
      <w:pPr>
        <w:rPr>
          <w:color w:val="000000"/>
        </w:rPr>
      </w:pPr>
      <w:r w:rsidRPr="005F2233">
        <w:rPr>
          <w:color w:val="00000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CB78E5" w:rsidRPr="005F2233" w:rsidRDefault="00CB78E5" w:rsidP="00CB78E5">
      <w:pPr>
        <w:rPr>
          <w:color w:val="000000"/>
        </w:rPr>
      </w:pPr>
    </w:p>
    <w:p w:rsidR="00CB78E5" w:rsidRPr="005F2233" w:rsidRDefault="00CB78E5" w:rsidP="00CB78E5">
      <w:pPr>
        <w:rPr>
          <w:color w:val="000000"/>
        </w:rPr>
      </w:pPr>
      <w:r w:rsidRPr="005F2233">
        <w:rPr>
          <w:b/>
          <w:i/>
          <w:color w:val="000000"/>
          <w:u w:val="single"/>
        </w:rPr>
        <w:t>3) третя група</w:t>
      </w:r>
      <w:r w:rsidRPr="005F2233">
        <w:rPr>
          <w:color w:val="000000"/>
        </w:rPr>
        <w:t xml:space="preserve"> - фізичні особи - підприємці, які </w:t>
      </w:r>
      <w:r>
        <w:rPr>
          <w:color w:val="000000"/>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rPr>
        <w:t>000000</w:t>
      </w:r>
      <w:r>
        <w:rPr>
          <w:color w:val="000000"/>
        </w:rPr>
        <w:t>0</w:t>
      </w:r>
      <w:r w:rsidRPr="005F2233">
        <w:rPr>
          <w:color w:val="000000"/>
        </w:rPr>
        <w:t xml:space="preserve"> гривень;</w:t>
      </w:r>
    </w:p>
    <w:p w:rsidR="00CB78E5" w:rsidRPr="005F2233" w:rsidRDefault="00CB78E5" w:rsidP="00CB78E5">
      <w:pPr>
        <w:rPr>
          <w:color w:val="000000"/>
        </w:rPr>
      </w:pPr>
    </w:p>
    <w:p w:rsidR="00CB78E5" w:rsidRDefault="00CB78E5" w:rsidP="00CB78E5">
      <w:pPr>
        <w:rPr>
          <w:color w:val="000000"/>
        </w:rPr>
      </w:pPr>
      <w:r w:rsidRPr="005F2233">
        <w:rPr>
          <w:b/>
          <w:i/>
          <w:color w:val="000000"/>
        </w:rPr>
        <w:t>4) четверта група</w:t>
      </w:r>
      <w:r w:rsidRPr="005F2233">
        <w:rPr>
          <w:color w:val="000000"/>
        </w:rPr>
        <w:t xml:space="preserve"> </w:t>
      </w:r>
      <w:r>
        <w:rPr>
          <w:color w:val="000000"/>
        </w:rPr>
        <w:t>–</w:t>
      </w:r>
      <w:r w:rsidRPr="005F2233">
        <w:rPr>
          <w:color w:val="000000"/>
        </w:rPr>
        <w:t xml:space="preserve"> </w:t>
      </w:r>
      <w:r>
        <w:rPr>
          <w:color w:val="000000"/>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CB78E5" w:rsidRPr="005F2233" w:rsidRDefault="00CB78E5" w:rsidP="00CB78E5">
      <w:pPr>
        <w:rPr>
          <w:color w:val="000000"/>
        </w:rPr>
      </w:pPr>
    </w:p>
    <w:p w:rsidR="00CB78E5" w:rsidRPr="005F2233" w:rsidRDefault="00CB78E5" w:rsidP="00CB78E5">
      <w:r w:rsidRPr="005F2233">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B78E5" w:rsidRPr="005F2233" w:rsidRDefault="00CB78E5" w:rsidP="00CB78E5">
      <w:r w:rsidRPr="005F2233">
        <w:t>При розрахунку середньооблікової кількості працівників застосовується визначення, встановлене  Податковим  Кодексом.</w:t>
      </w:r>
    </w:p>
    <w:p w:rsidR="00CB78E5" w:rsidRPr="005F2233" w:rsidRDefault="00CB78E5" w:rsidP="00CB78E5">
      <w:pPr>
        <w:rPr>
          <w:color w:val="000000"/>
        </w:rPr>
      </w:pPr>
    </w:p>
    <w:p w:rsidR="00CB78E5" w:rsidRPr="005F2233" w:rsidRDefault="00CB78E5" w:rsidP="00CB78E5">
      <w:pPr>
        <w:ind w:firstLine="709"/>
        <w:jc w:val="both"/>
        <w:rPr>
          <w:color w:val="000000"/>
        </w:rPr>
      </w:pPr>
      <w:r w:rsidRPr="005F2233">
        <w:rPr>
          <w:b/>
          <w:color w:val="000000"/>
          <w:u w:val="single"/>
        </w:rPr>
        <w:t>ІІІ. Об’єкт оподаткування.</w:t>
      </w:r>
    </w:p>
    <w:p w:rsidR="00CB78E5" w:rsidRPr="005F2233" w:rsidRDefault="00CB78E5" w:rsidP="00CB78E5">
      <w:pPr>
        <w:ind w:firstLine="709"/>
        <w:jc w:val="both"/>
        <w:rPr>
          <w:color w:val="000000"/>
        </w:rPr>
      </w:pPr>
      <w:r w:rsidRPr="005F2233">
        <w:rPr>
          <w:color w:val="000000"/>
        </w:rPr>
        <w:t>Об’єктом оподаткування є дохід суб’єктів підприємницької діяльності.</w:t>
      </w:r>
    </w:p>
    <w:p w:rsidR="00CB78E5" w:rsidRPr="005F2233" w:rsidRDefault="00CB78E5" w:rsidP="00CB78E5">
      <w:pPr>
        <w:ind w:firstLine="709"/>
        <w:jc w:val="both"/>
        <w:rPr>
          <w:color w:val="000000"/>
        </w:rPr>
      </w:pPr>
    </w:p>
    <w:p w:rsidR="00CB78E5" w:rsidRPr="005F2233" w:rsidRDefault="00CB78E5" w:rsidP="00CB78E5">
      <w:pPr>
        <w:ind w:firstLine="709"/>
        <w:jc w:val="both"/>
      </w:pPr>
      <w:r w:rsidRPr="005F2233">
        <w:rPr>
          <w:b/>
          <w:u w:val="single"/>
        </w:rPr>
        <w:t>IV. База оподаткування.</w:t>
      </w:r>
    </w:p>
    <w:p w:rsidR="00CB78E5" w:rsidRPr="005F2233" w:rsidRDefault="00CB78E5" w:rsidP="00CB78E5">
      <w:r w:rsidRPr="005F2233">
        <w:t>Доходом платника єдиного податку є:</w:t>
      </w:r>
    </w:p>
    <w:p w:rsidR="00CB78E5" w:rsidRPr="005F2233" w:rsidRDefault="00CB78E5" w:rsidP="00CB78E5">
      <w:r w:rsidRPr="005F2233">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B78E5" w:rsidRPr="005F2233" w:rsidRDefault="00CB78E5" w:rsidP="00CB78E5">
      <w:r w:rsidRPr="005F2233">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B78E5" w:rsidRPr="005F2233" w:rsidRDefault="00CB78E5" w:rsidP="00CB78E5">
      <w:pPr>
        <w:ind w:firstLine="709"/>
        <w:jc w:val="both"/>
      </w:pPr>
      <w:r w:rsidRPr="005F2233">
        <w:rPr>
          <w:b/>
          <w:u w:val="single"/>
        </w:rPr>
        <w:t>V. Ставки податку та порядок обчислення.</w:t>
      </w:r>
    </w:p>
    <w:p w:rsidR="00CB78E5" w:rsidRPr="005F2233" w:rsidRDefault="00CB78E5" w:rsidP="00CB78E5">
      <w:r w:rsidRPr="005F2233">
        <w:t xml:space="preserve">1. </w:t>
      </w:r>
      <w:r w:rsidRPr="005F2233">
        <w:rPr>
          <w:i/>
          <w:u w:val="single"/>
        </w:rPr>
        <w:t>Ставки єдиного податку встановлюються у відсотках</w:t>
      </w:r>
      <w:r w:rsidRPr="005F2233">
        <w:t xml:space="preserve"> </w:t>
      </w:r>
      <w:r w:rsidRPr="005F2233">
        <w:rPr>
          <w:i/>
          <w:u w:val="single"/>
        </w:rPr>
        <w:t>(фіксовані ставки)</w:t>
      </w:r>
      <w:r w:rsidRPr="005F2233">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B78E5" w:rsidRPr="005F2233" w:rsidRDefault="00CB78E5" w:rsidP="00CB78E5"/>
    <w:p w:rsidR="00CB78E5" w:rsidRDefault="00CB78E5" w:rsidP="00CB78E5">
      <w:r w:rsidRPr="005F2233">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B78E5" w:rsidRPr="005F2233" w:rsidRDefault="00CB78E5" w:rsidP="00CB78E5"/>
    <w:p w:rsidR="00CB78E5" w:rsidRDefault="00CB78E5" w:rsidP="00CB78E5">
      <w:r w:rsidRPr="001C04C5">
        <w:t>2.1</w:t>
      </w:r>
      <w:r w:rsidRPr="005F2233">
        <w:rPr>
          <w:b/>
        </w:rPr>
        <w:t>) для першої групи платників єдиного податку</w:t>
      </w:r>
      <w:r>
        <w:t xml:space="preserve"> - у межах </w:t>
      </w:r>
      <w:r w:rsidRPr="005F2233">
        <w:t xml:space="preserve"> до 10 відсотків розміру </w:t>
      </w:r>
      <w:r>
        <w:t>прожиткового мінімуму працездатних осіб , встановленого законом на 1 січня податкового ( звітного ) року</w:t>
      </w:r>
    </w:p>
    <w:p w:rsidR="00CB78E5" w:rsidRPr="005F2233" w:rsidRDefault="00CB78E5" w:rsidP="00CB78E5">
      <w:r w:rsidRPr="001C04C5">
        <w:t>2.2)</w:t>
      </w:r>
      <w:r w:rsidRPr="005F2233">
        <w:rPr>
          <w:b/>
        </w:rPr>
        <w:t xml:space="preserve"> для другої групи платників єдиного податку</w:t>
      </w:r>
      <w:r w:rsidRPr="005F2233">
        <w:t xml:space="preserve"> - у межах від </w:t>
      </w:r>
      <w:r>
        <w:t>0</w:t>
      </w:r>
      <w:r w:rsidRPr="005F2233">
        <w:t xml:space="preserve"> до 20 відсотків розміру мінімальної заробітної плати</w:t>
      </w:r>
      <w:r w:rsidRPr="00444F48">
        <w:t xml:space="preserve"> </w:t>
      </w:r>
      <w:r>
        <w:t>, встановленої  законом на 1 січня податкового ( звітного ) року</w:t>
      </w:r>
      <w:r w:rsidRPr="005F2233">
        <w:t>.</w:t>
      </w:r>
    </w:p>
    <w:p w:rsidR="00CB78E5" w:rsidRPr="005F2233" w:rsidRDefault="00CB78E5" w:rsidP="00CB78E5"/>
    <w:p w:rsidR="00CB78E5" w:rsidRPr="005F2233" w:rsidRDefault="00CB78E5" w:rsidP="00CB78E5">
      <w:r w:rsidRPr="005F2233">
        <w:t xml:space="preserve">3. </w:t>
      </w:r>
      <w:r w:rsidRPr="005F2233">
        <w:rPr>
          <w:b/>
        </w:rPr>
        <w:t>Відсоткова ставка єдиного податку для третьої і четвертої груп платників єдиного податку</w:t>
      </w:r>
      <w:r w:rsidRPr="005F2233">
        <w:t xml:space="preserve"> встановлюється у розмірі:</w:t>
      </w:r>
    </w:p>
    <w:p w:rsidR="00CB78E5" w:rsidRPr="005F2233" w:rsidRDefault="00CB78E5" w:rsidP="00CB78E5">
      <w:r w:rsidRPr="005F2233">
        <w:t>1) 3 відсотки доходу - у разі сплати податку на додану вартість згідно з цим Кодексом;</w:t>
      </w:r>
    </w:p>
    <w:p w:rsidR="00CB78E5" w:rsidRPr="005F2233" w:rsidRDefault="00CB78E5" w:rsidP="00CB78E5">
      <w:r w:rsidRPr="005F2233">
        <w:t>2) 5 відсотків доходу - у разі включення податку на додану вартість до складу єдиного податку.</w:t>
      </w:r>
    </w:p>
    <w:p w:rsidR="00CB78E5" w:rsidRPr="005F2233" w:rsidRDefault="00CB78E5" w:rsidP="00CB78E5"/>
    <w:p w:rsidR="00CB78E5" w:rsidRPr="005F2233" w:rsidRDefault="00CB78E5" w:rsidP="00CB78E5">
      <w:pPr>
        <w:rPr>
          <w:b/>
        </w:rPr>
      </w:pPr>
      <w:r w:rsidRPr="005F2233">
        <w:t xml:space="preserve">4. </w:t>
      </w:r>
      <w:r w:rsidRPr="005F2233">
        <w:rPr>
          <w:b/>
        </w:rPr>
        <w:t>Ставка єдиного податку встановлюється для платників єдиного податку першої, другої і третьої груп у розмірі 15 відсотків:</w:t>
      </w:r>
    </w:p>
    <w:p w:rsidR="00CB78E5" w:rsidRPr="005F2233" w:rsidRDefault="00CB78E5" w:rsidP="00CB78E5">
      <w:r w:rsidRPr="005F2233">
        <w:t>4.1) до суми перевищення обсягу доходу, визначеного у підпунктах 2, 3 , 4 пункту 4  цього положення;</w:t>
      </w:r>
    </w:p>
    <w:p w:rsidR="00CB78E5" w:rsidRPr="005F2233" w:rsidRDefault="00CB78E5" w:rsidP="00CB78E5">
      <w:r w:rsidRPr="005F2233">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CB78E5" w:rsidRPr="005F2233" w:rsidRDefault="00CB78E5" w:rsidP="00CB78E5">
      <w:r w:rsidRPr="005F2233">
        <w:t>4.3) до доходу, отриманого при застосуванні іншого способу розрахунків, ніж зазначений у цій главі;</w:t>
      </w:r>
    </w:p>
    <w:p w:rsidR="00CB78E5" w:rsidRPr="005F2233" w:rsidRDefault="00CB78E5" w:rsidP="00CB78E5">
      <w:r w:rsidRPr="005F2233">
        <w:t>4.4) до доходу, отриманого від здійснення видів діяльності, які не дають права застосовувати спрощену систему оподаткування.</w:t>
      </w:r>
    </w:p>
    <w:p w:rsidR="00CB78E5" w:rsidRPr="005F2233" w:rsidRDefault="00CB78E5" w:rsidP="00CB78E5"/>
    <w:p w:rsidR="00CB78E5" w:rsidRPr="005F2233" w:rsidRDefault="00CB78E5" w:rsidP="00CB78E5">
      <w:r w:rsidRPr="005F2233">
        <w:t xml:space="preserve">5. </w:t>
      </w:r>
      <w:r w:rsidRPr="005F2233">
        <w:rPr>
          <w:b/>
        </w:rPr>
        <w:t>Ставки єдиного податку для платників четвертої групи встановлюються у подвійному розмірі ставок, визначених пунктом 3  статті</w:t>
      </w:r>
      <w:r w:rsidRPr="005F2233">
        <w:t xml:space="preserve"> 5 розділу 5 цього положення.</w:t>
      </w:r>
    </w:p>
    <w:p w:rsidR="00CB78E5" w:rsidRPr="005F2233" w:rsidRDefault="00CB78E5" w:rsidP="00CB78E5">
      <w:r w:rsidRPr="005F2233">
        <w:t>5.1) до суми перевищення обсягу доходу, визначеного у підпункті 4 пункту 4, розділу 5 цього Положення;</w:t>
      </w:r>
    </w:p>
    <w:p w:rsidR="00CB78E5" w:rsidRPr="005F2233" w:rsidRDefault="00CB78E5" w:rsidP="00CB78E5">
      <w:r w:rsidRPr="005F2233">
        <w:t>5.2) до доходу, отриманого при застосуванні іншого способу розрахунків, ніж зазначений у цій статті;</w:t>
      </w:r>
    </w:p>
    <w:p w:rsidR="00CB78E5" w:rsidRDefault="00CB78E5" w:rsidP="00CB78E5">
      <w:r w:rsidRPr="005F2233">
        <w:t>5.3) до доходу, отриманого від здійснення видів діяльності, які не дають права застосовувати спрощену систему оподаткування.</w:t>
      </w:r>
    </w:p>
    <w:p w:rsidR="00CB78E5" w:rsidRPr="00804F44" w:rsidRDefault="00CB78E5" w:rsidP="00CB78E5">
      <w:pPr>
        <w:spacing w:before="100" w:beforeAutospacing="1" w:after="100" w:afterAutospacing="1"/>
        <w:jc w:val="both"/>
      </w:pPr>
      <w:r w:rsidRPr="00804F44">
        <w:lastRenderedPageBreak/>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B78E5" w:rsidRPr="00804F44" w:rsidRDefault="00CB78E5" w:rsidP="00CB78E5">
      <w:pPr>
        <w:spacing w:before="100" w:beforeAutospacing="1" w:after="100" w:afterAutospacing="1"/>
        <w:ind w:left="720"/>
        <w:jc w:val="both"/>
      </w:pPr>
      <w:r>
        <w:t xml:space="preserve">- </w:t>
      </w:r>
      <w:r w:rsidRPr="00804F44">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B78E5" w:rsidRPr="00804F44" w:rsidRDefault="00CB78E5" w:rsidP="00CB78E5">
      <w:pPr>
        <w:spacing w:before="100" w:beforeAutospacing="1" w:after="100" w:afterAutospacing="1"/>
        <w:ind w:left="720"/>
        <w:jc w:val="both"/>
      </w:pPr>
      <w:r>
        <w:t xml:space="preserve">- </w:t>
      </w:r>
      <w:r w:rsidRPr="00804F44">
        <w:t>для ріллі, сіножатей і пасовищ, розташованих у гірських зонах та на поліських територіях, - 0,57;</w:t>
      </w:r>
    </w:p>
    <w:p w:rsidR="00CB78E5" w:rsidRPr="00804F44" w:rsidRDefault="00CB78E5" w:rsidP="00CB78E5">
      <w:pPr>
        <w:spacing w:before="100" w:beforeAutospacing="1" w:after="100" w:afterAutospacing="1"/>
        <w:ind w:left="720"/>
        <w:jc w:val="both"/>
      </w:pPr>
      <w:r>
        <w:t xml:space="preserve">- </w:t>
      </w:r>
      <w:r w:rsidRPr="00804F44">
        <w:t>для багаторічних насаджень (крім багаторічних насаджень, розташованих у гірських зонах та на поліських територіях) - 0,57;</w:t>
      </w:r>
    </w:p>
    <w:p w:rsidR="00CB78E5" w:rsidRPr="00804F44" w:rsidRDefault="00CB78E5" w:rsidP="00CB78E5">
      <w:pPr>
        <w:spacing w:before="100" w:beforeAutospacing="1" w:after="100" w:afterAutospacing="1"/>
        <w:ind w:left="720"/>
        <w:jc w:val="both"/>
      </w:pPr>
      <w:r>
        <w:t xml:space="preserve">- </w:t>
      </w:r>
      <w:r w:rsidRPr="00804F44">
        <w:t>для багаторічних насаджень, розташованих у гірських зонах та на поліських територіях, - 0,19;</w:t>
      </w:r>
    </w:p>
    <w:p w:rsidR="00CB78E5" w:rsidRPr="00804F44" w:rsidRDefault="00CB78E5" w:rsidP="00CB78E5">
      <w:pPr>
        <w:spacing w:before="100" w:beforeAutospacing="1" w:after="100" w:afterAutospacing="1"/>
        <w:ind w:left="720"/>
        <w:jc w:val="both"/>
      </w:pPr>
      <w:r>
        <w:t xml:space="preserve">- </w:t>
      </w:r>
      <w:r w:rsidRPr="00804F44">
        <w:t>для земель водного фонду - 2,43;</w:t>
      </w:r>
    </w:p>
    <w:p w:rsidR="00350CD1" w:rsidRDefault="00CB78E5" w:rsidP="00CB78E5">
      <w:pPr>
        <w:spacing w:before="100" w:beforeAutospacing="1" w:after="100" w:afterAutospacing="1"/>
        <w:jc w:val="both"/>
        <w:rPr>
          <w:lang w:val="uk-UA"/>
        </w:rPr>
      </w:pPr>
      <w:r>
        <w:t xml:space="preserve">             - </w:t>
      </w:r>
      <w:r w:rsidRPr="00804F44">
        <w:t xml:space="preserve">для сільськогосподарських угідь, що перебувають в умовах закритого ґрунту, - </w:t>
      </w:r>
      <w:r w:rsidR="00350CD1">
        <w:rPr>
          <w:lang w:val="uk-UA"/>
        </w:rPr>
        <w:t xml:space="preserve">   </w:t>
      </w:r>
    </w:p>
    <w:p w:rsidR="00CB78E5" w:rsidRPr="00804F44" w:rsidRDefault="00350CD1" w:rsidP="00CB78E5">
      <w:pPr>
        <w:spacing w:before="100" w:beforeAutospacing="1" w:after="100" w:afterAutospacing="1"/>
        <w:jc w:val="both"/>
      </w:pPr>
      <w:r>
        <w:rPr>
          <w:lang w:val="uk-UA"/>
        </w:rPr>
        <w:t xml:space="preserve">                </w:t>
      </w:r>
      <w:r w:rsidR="00CB78E5" w:rsidRPr="00804F44">
        <w:t>6,33.</w:t>
      </w:r>
    </w:p>
    <w:p w:rsidR="00CB78E5" w:rsidRPr="002B6BC1" w:rsidRDefault="00CB78E5" w:rsidP="00CB78E5">
      <w:pPr>
        <w:spacing w:before="100" w:beforeAutospacing="1" w:after="100" w:afterAutospacing="1"/>
        <w:ind w:left="720"/>
        <w:jc w:val="both"/>
      </w:pPr>
      <w:r w:rsidRPr="00804F44">
        <w:t>Перелік гірських зон та поліських територій визначається Кабінетом Міністрів України</w:t>
      </w:r>
    </w:p>
    <w:p w:rsidR="00CB78E5" w:rsidRPr="005F2233" w:rsidRDefault="00CB78E5" w:rsidP="00CB78E5">
      <w:pPr>
        <w:rPr>
          <w:b/>
        </w:rPr>
      </w:pPr>
      <w:r w:rsidRPr="005F2233">
        <w:t xml:space="preserve">6. </w:t>
      </w:r>
      <w:r w:rsidRPr="005F2233">
        <w:rPr>
          <w:b/>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B78E5" w:rsidRPr="005F2233" w:rsidRDefault="00CB78E5" w:rsidP="00CB78E5">
      <w:pPr>
        <w:rPr>
          <w:b/>
          <w:i/>
          <w:u w:val="single"/>
        </w:rPr>
      </w:pPr>
    </w:p>
    <w:p w:rsidR="00CB78E5" w:rsidRPr="005F2233" w:rsidRDefault="00CB78E5" w:rsidP="00CB78E5">
      <w:r>
        <w:t>7</w:t>
      </w:r>
      <w:r w:rsidRPr="005F2233">
        <w:t>. Ставки, встановлені пунктами 3 - 5 розділу 5 , застосовуються з урахуванням таких особливостей:</w:t>
      </w:r>
    </w:p>
    <w:p w:rsidR="00CB78E5" w:rsidRPr="005F2233" w:rsidRDefault="00CB78E5" w:rsidP="00CB78E5">
      <w:r>
        <w:t>7</w:t>
      </w:r>
      <w:r w:rsidRPr="005F2233">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 xml:space="preserve">.3)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w:t>
      </w:r>
      <w:r w:rsidRPr="005F2233">
        <w:lastRenderedPageBreak/>
        <w:t>порядку, встановленому цією главою, перейти на сплату інших податків і зборів, встановлених цим Кодексом;</w:t>
      </w:r>
    </w:p>
    <w:p w:rsidR="00CB78E5" w:rsidRPr="005F2233" w:rsidRDefault="00CB78E5" w:rsidP="00CB78E5">
      <w:r>
        <w:t>7</w:t>
      </w:r>
      <w:r w:rsidRPr="005F2233">
        <w:t>.4) ставка єдиного податку, визначена для третьої і четвертої груп у розмірі 3 відсотки, може бути обрана:</w:t>
      </w:r>
    </w:p>
    <w:p w:rsidR="00CB78E5" w:rsidRPr="005F2233" w:rsidRDefault="00CB78E5" w:rsidP="00CB78E5">
      <w:r w:rsidRPr="005F2233">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B78E5" w:rsidRPr="005F2233" w:rsidRDefault="00CB78E5" w:rsidP="00CB78E5">
      <w:r w:rsidRPr="005F2233">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CB78E5" w:rsidRPr="005F2233" w:rsidRDefault="00CB78E5" w:rsidP="00CB78E5">
      <w:r w:rsidRPr="005F2233">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rsidRPr="005F2233">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t>7</w:t>
      </w:r>
      <w:r w:rsidRPr="005F2233">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B78E5" w:rsidRPr="005F2233" w:rsidRDefault="00CB78E5" w:rsidP="00CB78E5">
      <w:pPr>
        <w:ind w:firstLine="709"/>
        <w:jc w:val="both"/>
        <w:rPr>
          <w:b/>
          <w:color w:val="0000FF"/>
          <w:u w:val="single"/>
        </w:rPr>
      </w:pPr>
    </w:p>
    <w:p w:rsidR="00CB78E5" w:rsidRPr="005F2233" w:rsidRDefault="00CB78E5" w:rsidP="00CB78E5">
      <w:pPr>
        <w:ind w:firstLine="709"/>
        <w:jc w:val="both"/>
      </w:pPr>
      <w:r w:rsidRPr="005F2233">
        <w:rPr>
          <w:b/>
          <w:u w:val="single"/>
        </w:rPr>
        <w:t>VІ. Податковий період.</w:t>
      </w:r>
    </w:p>
    <w:p w:rsidR="00CB78E5" w:rsidRPr="005F2233" w:rsidRDefault="00CB78E5" w:rsidP="00CB78E5">
      <w:pPr>
        <w:ind w:firstLine="708"/>
      </w:pPr>
      <w:r w:rsidRPr="005F2233">
        <w:t>Податковим (звітним) періодом для платників єдиного податку першої групи є календарний рік.</w:t>
      </w:r>
    </w:p>
    <w:p w:rsidR="00CB78E5" w:rsidRPr="005F2233" w:rsidRDefault="00CB78E5" w:rsidP="00CB78E5">
      <w:pPr>
        <w:ind w:firstLine="708"/>
      </w:pPr>
      <w:r w:rsidRPr="005F2233">
        <w:t>Податковим (звітним) періодом для платників єдиного податку другої - четвертої груп є календарний квартал.</w:t>
      </w:r>
    </w:p>
    <w:p w:rsidR="00CB78E5" w:rsidRPr="005F2233" w:rsidRDefault="00CB78E5" w:rsidP="00CB78E5"/>
    <w:p w:rsidR="00CB78E5" w:rsidRPr="005F2233" w:rsidRDefault="00CB78E5" w:rsidP="00CB78E5">
      <w:pPr>
        <w:ind w:firstLine="709"/>
        <w:jc w:val="both"/>
        <w:rPr>
          <w:b/>
          <w:color w:val="0000FF"/>
          <w:u w:val="single"/>
        </w:rPr>
      </w:pPr>
      <w:r w:rsidRPr="005F2233">
        <w:rPr>
          <w:b/>
          <w:u w:val="single"/>
        </w:rPr>
        <w:t>VІІ. Порядок нарахування та строки сплати єдиного податку</w:t>
      </w:r>
    </w:p>
    <w:p w:rsidR="00CB78E5" w:rsidRPr="005F2233" w:rsidRDefault="00CB78E5" w:rsidP="00CB78E5"/>
    <w:p w:rsidR="00CB78E5" w:rsidRPr="005F2233" w:rsidRDefault="00CB78E5" w:rsidP="00CB78E5">
      <w:r w:rsidRPr="005F2233">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B78E5" w:rsidRPr="005F2233" w:rsidRDefault="00CB78E5" w:rsidP="00CB78E5">
      <w:r w:rsidRPr="005F2233">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B78E5" w:rsidRPr="005F2233" w:rsidRDefault="00CB78E5" w:rsidP="00CB78E5">
      <w:r w:rsidRPr="005F2233">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B78E5" w:rsidRPr="005F2233" w:rsidRDefault="00CB78E5" w:rsidP="00CB78E5"/>
    <w:p w:rsidR="00CB78E5" w:rsidRPr="005F2233" w:rsidRDefault="00CB78E5" w:rsidP="00CB78E5">
      <w:r w:rsidRPr="005F2233">
        <w:lastRenderedPageBreak/>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B78E5" w:rsidRPr="005F2233" w:rsidRDefault="00CB78E5" w:rsidP="00CB78E5"/>
    <w:p w:rsidR="00CB78E5" w:rsidRPr="005F2233" w:rsidRDefault="00CB78E5" w:rsidP="00CB78E5">
      <w:r w:rsidRPr="005F2233">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r w:rsidRPr="005F2233">
        <w:t>4. Сплата єдиного податку здійснюється за місцем податкової адреси.</w:t>
      </w:r>
    </w:p>
    <w:p w:rsidR="00CB78E5" w:rsidRPr="005F2233" w:rsidRDefault="00CB78E5" w:rsidP="00CB78E5"/>
    <w:p w:rsidR="00CB78E5" w:rsidRPr="005F2233" w:rsidRDefault="00CB78E5" w:rsidP="00CB78E5">
      <w:r w:rsidRPr="005F2233">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B78E5" w:rsidRPr="005F2233" w:rsidRDefault="00CB78E5" w:rsidP="00CB78E5"/>
    <w:p w:rsidR="00CB78E5" w:rsidRPr="005F2233" w:rsidRDefault="00CB78E5" w:rsidP="00CB78E5">
      <w:r w:rsidRPr="005F2233">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B78E5" w:rsidRPr="005F2233" w:rsidRDefault="00CB78E5" w:rsidP="00CB78E5">
      <w:r w:rsidRPr="005F2233">
        <w:t>Помилково та/або надміру сплачені суми єдиного податку підлягають поверненню платнику в порядку, встановленому Податковим Кодексом.</w:t>
      </w:r>
    </w:p>
    <w:p w:rsidR="00CB78E5" w:rsidRPr="005F2233" w:rsidRDefault="00CB78E5" w:rsidP="00CB78E5"/>
    <w:p w:rsidR="00CB78E5" w:rsidRPr="005F2233" w:rsidRDefault="00CB78E5" w:rsidP="00CB78E5">
      <w:r w:rsidRPr="005F2233">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pPr>
        <w:jc w:val="both"/>
      </w:pPr>
      <w:r w:rsidRPr="005F2233">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B78E5" w:rsidRPr="005F2233" w:rsidRDefault="00CB78E5" w:rsidP="00CB78E5">
      <w:pPr>
        <w:jc w:val="both"/>
        <w:rPr>
          <w:color w:val="0000FF"/>
        </w:rPr>
      </w:pPr>
    </w:p>
    <w:p w:rsidR="00CB78E5" w:rsidRPr="005F2233" w:rsidRDefault="00CB78E5" w:rsidP="00CB78E5">
      <w:pPr>
        <w:ind w:firstLine="709"/>
        <w:jc w:val="both"/>
        <w:rPr>
          <w:b/>
          <w:u w:val="single"/>
        </w:rPr>
      </w:pPr>
      <w:r w:rsidRPr="005F2233">
        <w:rPr>
          <w:b/>
          <w:u w:val="single"/>
          <w:lang w:val="en-US"/>
        </w:rPr>
        <w:t>V</w:t>
      </w:r>
      <w:r w:rsidRPr="005F2233">
        <w:rPr>
          <w:b/>
          <w:u w:val="single"/>
        </w:rPr>
        <w:t>І</w:t>
      </w:r>
      <w:r w:rsidRPr="005F2233">
        <w:rPr>
          <w:b/>
          <w:u w:val="single"/>
          <w:lang w:val="en-US"/>
        </w:rPr>
        <w:t>II</w:t>
      </w:r>
      <w:r w:rsidRPr="005F2233">
        <w:rPr>
          <w:b/>
          <w:u w:val="single"/>
        </w:rPr>
        <w:t>. Строк та порядок подання звітності про обчислення і сплату податку.</w:t>
      </w:r>
    </w:p>
    <w:p w:rsidR="00CB78E5" w:rsidRPr="005F2233" w:rsidRDefault="00CB78E5" w:rsidP="00CB78E5">
      <w:pPr>
        <w:ind w:firstLine="709"/>
        <w:jc w:val="both"/>
        <w:rPr>
          <w:b/>
          <w:color w:val="0000FF"/>
          <w:u w:val="single"/>
        </w:rPr>
      </w:pPr>
    </w:p>
    <w:p w:rsidR="00CB78E5" w:rsidRPr="005F2233" w:rsidRDefault="00CB78E5" w:rsidP="00CB78E5">
      <w:r w:rsidRPr="005F2233">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B78E5" w:rsidRPr="005F2233" w:rsidRDefault="00CB78E5" w:rsidP="00CB78E5">
      <w:r w:rsidRPr="005F2233">
        <w:t>Форма книги обліку доходів, порядок її ведення затверджуються Міністерством фінансів України.</w:t>
      </w:r>
    </w:p>
    <w:p w:rsidR="00CB78E5" w:rsidRPr="005F2233" w:rsidRDefault="00CB78E5" w:rsidP="00CB78E5"/>
    <w:p w:rsidR="00CB78E5" w:rsidRPr="005F2233" w:rsidRDefault="00CB78E5" w:rsidP="00CB78E5">
      <w:r w:rsidRPr="005F2233">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CB78E5" w:rsidRPr="005F2233" w:rsidRDefault="00CB78E5" w:rsidP="00CB78E5"/>
    <w:p w:rsidR="00CB78E5" w:rsidRPr="005F2233" w:rsidRDefault="00CB78E5" w:rsidP="00CB78E5">
      <w:r w:rsidRPr="005F2233">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CB78E5" w:rsidRPr="005F2233" w:rsidRDefault="00CB78E5" w:rsidP="00CB78E5"/>
    <w:p w:rsidR="00CB78E5" w:rsidRPr="005F2233" w:rsidRDefault="00CB78E5" w:rsidP="00CB78E5">
      <w:r w:rsidRPr="005F2233">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w:t>
      </w:r>
      <w:r w:rsidRPr="005F2233">
        <w:lastRenderedPageBreak/>
        <w:t>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B78E5" w:rsidRPr="005F2233" w:rsidRDefault="00CB78E5" w:rsidP="00CB78E5"/>
    <w:p w:rsidR="00CB78E5" w:rsidRPr="005F2233" w:rsidRDefault="00CB78E5" w:rsidP="00CB78E5">
      <w:r w:rsidRPr="005F2233">
        <w:t>4. Податкова декларація подається до органу державної податкової служби за місцем податкової адреси.</w:t>
      </w:r>
    </w:p>
    <w:p w:rsidR="00CB78E5" w:rsidRPr="005F2233" w:rsidRDefault="00CB78E5" w:rsidP="00CB78E5"/>
    <w:p w:rsidR="00CB78E5" w:rsidRPr="005F2233" w:rsidRDefault="00CB78E5" w:rsidP="00CB78E5">
      <w:r w:rsidRPr="005F2233">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B78E5" w:rsidRPr="005F2233" w:rsidRDefault="00CB78E5" w:rsidP="00CB78E5"/>
    <w:p w:rsidR="00CB78E5" w:rsidRPr="005F2233" w:rsidRDefault="00CB78E5" w:rsidP="00CB78E5">
      <w:r w:rsidRPr="005F2233">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CB78E5" w:rsidRPr="005F2233" w:rsidRDefault="00CB78E5" w:rsidP="00CB78E5"/>
    <w:p w:rsidR="00CB78E5" w:rsidRPr="005F2233" w:rsidRDefault="00CB78E5" w:rsidP="00CB78E5">
      <w:r w:rsidRPr="005F2233">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B78E5" w:rsidRPr="005F2233" w:rsidRDefault="00CB78E5" w:rsidP="00CB78E5"/>
    <w:p w:rsidR="00CB78E5" w:rsidRPr="005F2233" w:rsidRDefault="00CB78E5" w:rsidP="00CB78E5">
      <w:r w:rsidRPr="005F2233">
        <w:t>5.2. Платники єдиного податку другої групи у податковій декларації окремо відображають:</w:t>
      </w:r>
    </w:p>
    <w:p w:rsidR="00CB78E5" w:rsidRPr="005F2233" w:rsidRDefault="00CB78E5" w:rsidP="00CB78E5"/>
    <w:p w:rsidR="00CB78E5" w:rsidRPr="005F2233" w:rsidRDefault="00CB78E5" w:rsidP="00CB78E5">
      <w:r w:rsidRPr="005F2233">
        <w:t>5.2. 1)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5.2. 2) обсяг доходу, оподаткований за кожною з обраних ними ставок єдиного податку;</w:t>
      </w:r>
    </w:p>
    <w:p w:rsidR="00CB78E5" w:rsidRPr="005F2233" w:rsidRDefault="00CB78E5" w:rsidP="00CB78E5"/>
    <w:p w:rsidR="00CB78E5" w:rsidRPr="005F2233" w:rsidRDefault="00CB78E5" w:rsidP="00CB78E5">
      <w:r w:rsidRPr="005F2233">
        <w:t>5.2. 3) обсяг доходу, оподаткований за ставкою 15 відсотків (у разі перевищення обсягу доходу).</w:t>
      </w:r>
    </w:p>
    <w:p w:rsidR="00CB78E5" w:rsidRPr="005F2233" w:rsidRDefault="00CB78E5" w:rsidP="00CB78E5"/>
    <w:p w:rsidR="00CB78E5" w:rsidRPr="005F2233" w:rsidRDefault="00CB78E5" w:rsidP="00CB78E5">
      <w:r w:rsidRPr="005F2233">
        <w:t>5.3. Платники єдиного податку третьої групи у податковій декларації окремо відображають:</w:t>
      </w:r>
    </w:p>
    <w:p w:rsidR="00CB78E5" w:rsidRPr="005F2233" w:rsidRDefault="00CB78E5" w:rsidP="00CB78E5"/>
    <w:p w:rsidR="00CB78E5" w:rsidRPr="005F2233" w:rsidRDefault="00CB78E5" w:rsidP="00CB78E5">
      <w:r w:rsidRPr="005F2233">
        <w:t>5.3. 1) обсяг доходу, оподаткований за кожною з обраних ними ставок єдиного податку;</w:t>
      </w:r>
    </w:p>
    <w:p w:rsidR="00CB78E5" w:rsidRPr="005F2233" w:rsidRDefault="00CB78E5" w:rsidP="00CB78E5"/>
    <w:p w:rsidR="00CB78E5" w:rsidRPr="005F2233" w:rsidRDefault="00CB78E5" w:rsidP="00CB78E5">
      <w:r w:rsidRPr="005F2233">
        <w:t>5.3. 2) обсяг доходу, оподаткований за ставкою 15 відсотків (у разі перевищення обсягу доходу).</w:t>
      </w:r>
    </w:p>
    <w:p w:rsidR="00CB78E5" w:rsidRPr="005F2233" w:rsidRDefault="00CB78E5" w:rsidP="00CB78E5"/>
    <w:p w:rsidR="00CB78E5" w:rsidRPr="005F2233" w:rsidRDefault="00CB78E5" w:rsidP="00CB78E5">
      <w:r w:rsidRPr="005F2233">
        <w:t>5.4. Платники єдиного податку четвертої групи у податковій декларації окремо відображають:</w:t>
      </w:r>
    </w:p>
    <w:p w:rsidR="00CB78E5" w:rsidRPr="005F2233" w:rsidRDefault="00CB78E5" w:rsidP="00CB78E5"/>
    <w:p w:rsidR="00CB78E5" w:rsidRPr="005F2233" w:rsidRDefault="00CB78E5" w:rsidP="00CB78E5">
      <w:r w:rsidRPr="005F2233">
        <w:lastRenderedPageBreak/>
        <w:t>5.4. 1) обсяг доходу, оподаткований за відповідною ставкою єдиного податку, встановленою пунктом 293.3 статті 293 Податкового Кодексу;</w:t>
      </w:r>
    </w:p>
    <w:p w:rsidR="00CB78E5" w:rsidRPr="005F2233" w:rsidRDefault="00CB78E5" w:rsidP="00CB78E5"/>
    <w:p w:rsidR="00CB78E5" w:rsidRPr="005F2233" w:rsidRDefault="00CB78E5" w:rsidP="00CB78E5">
      <w:r w:rsidRPr="005F2233">
        <w:t>5.4. 2) обсяг доходу, оподаткований за подвійною ставкою, встановленою пунктом 293.3 статті 293 Податкового Кодексу (у разі перевищення обсягу доходу).</w:t>
      </w:r>
    </w:p>
    <w:p w:rsidR="00CB78E5" w:rsidRPr="005F2233" w:rsidRDefault="00CB78E5" w:rsidP="00CB78E5"/>
    <w:p w:rsidR="00CB78E5" w:rsidRPr="005F2233" w:rsidRDefault="00CB78E5" w:rsidP="00CB78E5">
      <w:r w:rsidRPr="005F2233">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B78E5" w:rsidRPr="005F2233" w:rsidRDefault="00CB78E5" w:rsidP="00CB78E5"/>
    <w:p w:rsidR="00CB78E5" w:rsidRPr="005F2233" w:rsidRDefault="00CB78E5" w:rsidP="00CB78E5">
      <w:r w:rsidRPr="005F2233">
        <w:t>6. Сума перевищення обсягу доходу відображається у податковій декларації за податковий (звітний) період, у якому відбулося таке перевищення.</w:t>
      </w:r>
    </w:p>
    <w:p w:rsidR="00CB78E5" w:rsidRPr="005F2233" w:rsidRDefault="00CB78E5" w:rsidP="00CB78E5"/>
    <w:p w:rsidR="00CB78E5" w:rsidRPr="005F2233" w:rsidRDefault="00CB78E5" w:rsidP="00CB78E5">
      <w:r w:rsidRPr="005F2233">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B78E5" w:rsidRPr="005F2233" w:rsidRDefault="00CB78E5" w:rsidP="00CB78E5"/>
    <w:p w:rsidR="00CB78E5" w:rsidRPr="005F2233" w:rsidRDefault="00CB78E5" w:rsidP="00CB78E5">
      <w:r w:rsidRPr="005F2233">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B78E5" w:rsidRPr="005F2233" w:rsidRDefault="00CB78E5" w:rsidP="00CB78E5"/>
    <w:p w:rsidR="00CB78E5" w:rsidRPr="005F2233" w:rsidRDefault="00CB78E5" w:rsidP="00CB78E5">
      <w:r w:rsidRPr="005F2233">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B78E5" w:rsidRPr="005F2233" w:rsidRDefault="00CB78E5" w:rsidP="00CB78E5"/>
    <w:p w:rsidR="00CB78E5" w:rsidRPr="005F2233" w:rsidRDefault="00CB78E5" w:rsidP="00CB78E5">
      <w:r w:rsidRPr="005F2233">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CB78E5" w:rsidRPr="005F2233" w:rsidRDefault="00CB78E5" w:rsidP="00CB78E5"/>
    <w:p w:rsidR="00CB78E5" w:rsidRPr="005F2233" w:rsidRDefault="00CB78E5" w:rsidP="00CB78E5">
      <w:r w:rsidRPr="005F2233">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t>Податкового</w:t>
      </w:r>
      <w:r w:rsidRPr="005F2233">
        <w:t xml:space="preserve"> Кодексу.</w:t>
      </w:r>
    </w:p>
    <w:p w:rsidR="00CB78E5" w:rsidRPr="005F2233" w:rsidRDefault="00CB78E5" w:rsidP="00CB78E5"/>
    <w:p w:rsidR="00CB78E5" w:rsidRPr="008C3860" w:rsidRDefault="00CB78E5" w:rsidP="00CB78E5">
      <w:r w:rsidRPr="005F2233">
        <w:t>10. Платники єдиного податку першої - третьої груп не застосовують реєстратори розрахункових операцій.</w:t>
      </w:r>
    </w:p>
    <w:p w:rsidR="00CB78E5" w:rsidRDefault="00CB78E5" w:rsidP="00CB78E5">
      <w:pPr>
        <w:ind w:firstLine="709"/>
        <w:jc w:val="both"/>
        <w:rPr>
          <w:b/>
          <w:u w:val="single"/>
        </w:rPr>
      </w:pPr>
    </w:p>
    <w:p w:rsidR="00CB78E5" w:rsidRPr="005F2233" w:rsidRDefault="00CB78E5" w:rsidP="00CB78E5">
      <w:pPr>
        <w:ind w:firstLine="709"/>
        <w:jc w:val="both"/>
        <w:rPr>
          <w:b/>
          <w:u w:val="single"/>
        </w:rPr>
      </w:pPr>
      <w:r w:rsidRPr="005F2233">
        <w:rPr>
          <w:b/>
          <w:u w:val="single"/>
        </w:rPr>
        <w:t xml:space="preserve">ІХ.Особливості податкового навантаження.  </w:t>
      </w:r>
    </w:p>
    <w:p w:rsidR="00CB78E5" w:rsidRPr="005F2233" w:rsidRDefault="00CB78E5" w:rsidP="00CB78E5">
      <w:r w:rsidRPr="005F2233">
        <w:t>1. Платники єдиного податку звільняються від обов'язку нарахування, сплати та подання податкової звітності з таких податків і зборів:</w:t>
      </w:r>
    </w:p>
    <w:p w:rsidR="00CB78E5" w:rsidRPr="005F2233" w:rsidRDefault="00CB78E5" w:rsidP="00CB78E5"/>
    <w:p w:rsidR="00CB78E5" w:rsidRPr="005F2233" w:rsidRDefault="00CB78E5" w:rsidP="00CB78E5">
      <w:r>
        <w:t>1.</w:t>
      </w:r>
      <w:r w:rsidRPr="005F2233">
        <w:t>1) податку на прибуток підприємств;</w:t>
      </w:r>
    </w:p>
    <w:p w:rsidR="00CB78E5" w:rsidRPr="005F2233" w:rsidRDefault="00CB78E5" w:rsidP="00CB78E5"/>
    <w:p w:rsidR="00CB78E5" w:rsidRPr="005F2233" w:rsidRDefault="00CB78E5" w:rsidP="00CB78E5">
      <w:r>
        <w:t>1.</w:t>
      </w:r>
      <w:r w:rsidRPr="005F2233">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B78E5" w:rsidRPr="005F2233" w:rsidRDefault="00CB78E5" w:rsidP="00CB78E5">
      <w:r>
        <w:t>1.3</w:t>
      </w:r>
      <w:r w:rsidRPr="005F2233">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B78E5" w:rsidRPr="005F2233" w:rsidRDefault="00CB78E5" w:rsidP="00CB78E5">
      <w:r>
        <w:t>1.</w:t>
      </w:r>
      <w:r w:rsidRPr="005F2233">
        <w:t>4) земельного податку, крім земельного податку за земельні ділянки, що не використовуються ними для провадження господарської діяльності;</w:t>
      </w:r>
    </w:p>
    <w:p w:rsidR="00CB78E5" w:rsidRPr="005F2233" w:rsidRDefault="00CB78E5" w:rsidP="00CB78E5">
      <w:r>
        <w:t>1.</w:t>
      </w:r>
      <w:r w:rsidRPr="005F2233">
        <w:t>5) збору за провадження деяких видів підприємницької діяльності;</w:t>
      </w:r>
    </w:p>
    <w:p w:rsidR="00CB78E5" w:rsidRPr="005F2233" w:rsidRDefault="00CB78E5" w:rsidP="00CB78E5">
      <w:r>
        <w:lastRenderedPageBreak/>
        <w:t>1.</w:t>
      </w:r>
      <w:r w:rsidRPr="005F2233">
        <w:t>6) збору на розвиток виноградарства, садівництва і хмелярства.</w:t>
      </w:r>
    </w:p>
    <w:p w:rsidR="00CB78E5" w:rsidRPr="005F2233" w:rsidRDefault="00CB78E5" w:rsidP="00CB78E5">
      <w:r w:rsidRPr="005F2233">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B78E5" w:rsidRPr="005F2233" w:rsidRDefault="00CB78E5" w:rsidP="00CB78E5">
      <w:r w:rsidRPr="005F2233">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B78E5" w:rsidRPr="005F2233" w:rsidRDefault="00CB78E5" w:rsidP="00CB78E5">
      <w:r w:rsidRPr="005F2233">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B78E5" w:rsidRPr="005F2233" w:rsidRDefault="00CB78E5" w:rsidP="00CB78E5">
      <w:pPr>
        <w:pStyle w:val="ab"/>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B78E5" w:rsidRPr="005F2233" w:rsidRDefault="00CB78E5" w:rsidP="00CB78E5">
      <w:pPr>
        <w:ind w:firstLine="708"/>
      </w:pPr>
      <w:r w:rsidRPr="005F2233">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B78E5" w:rsidRDefault="00CB78E5" w:rsidP="00CB78E5">
      <w:pPr>
        <w:pStyle w:val="ab"/>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350CD1" w:rsidRDefault="00350CD1" w:rsidP="00CB78E5">
      <w:pPr>
        <w:pStyle w:val="ab"/>
        <w:spacing w:before="0" w:beforeAutospacing="0" w:after="0" w:afterAutospacing="0"/>
        <w:ind w:firstLine="709"/>
        <w:jc w:val="both"/>
        <w:rPr>
          <w:color w:val="auto"/>
          <w:lang w:val="uk-UA"/>
        </w:rPr>
      </w:pPr>
    </w:p>
    <w:p w:rsidR="00350CD1" w:rsidRDefault="00350CD1" w:rsidP="00CB78E5">
      <w:pPr>
        <w:pStyle w:val="ab"/>
        <w:spacing w:before="0" w:beforeAutospacing="0" w:after="0" w:afterAutospacing="0"/>
        <w:ind w:firstLine="709"/>
        <w:jc w:val="both"/>
        <w:rPr>
          <w:color w:val="auto"/>
          <w:lang w:val="uk-UA"/>
        </w:rPr>
      </w:pPr>
    </w:p>
    <w:p w:rsidR="00CB78E5" w:rsidRDefault="00CB78E5" w:rsidP="00CB78E5">
      <w:pPr>
        <w:spacing w:before="15" w:after="150"/>
        <w:jc w:val="both"/>
        <w:rPr>
          <w:b/>
        </w:rPr>
      </w:pPr>
    </w:p>
    <w:p w:rsidR="00350CD1" w:rsidRDefault="00350CD1" w:rsidP="00350CD1">
      <w:pPr>
        <w:rPr>
          <w:b/>
          <w:lang w:val="uk-UA"/>
        </w:rPr>
      </w:pPr>
      <w:r>
        <w:rPr>
          <w:b/>
          <w:lang w:val="uk-UA"/>
        </w:rPr>
        <w:t xml:space="preserve">Секретар  сільської ради                          Олена   ПАВЛИШЕНА </w:t>
      </w:r>
    </w:p>
    <w:p w:rsidR="00CB78E5" w:rsidRDefault="00CB78E5" w:rsidP="00CB78E5">
      <w:pPr>
        <w:spacing w:before="15" w:after="150"/>
        <w:jc w:val="both"/>
        <w:rPr>
          <w:b/>
        </w:rPr>
      </w:pPr>
    </w:p>
    <w:p w:rsidR="00CB78E5" w:rsidRDefault="00CB78E5" w:rsidP="00CB78E5">
      <w:pPr>
        <w:spacing w:before="15" w:after="150"/>
        <w:jc w:val="both"/>
        <w:rPr>
          <w:b/>
        </w:rPr>
      </w:pPr>
    </w:p>
    <w:p w:rsidR="00CB78E5" w:rsidRDefault="00CB78E5" w:rsidP="00CB78E5">
      <w:pPr>
        <w:spacing w:line="0" w:lineRule="atLeast"/>
      </w:pPr>
    </w:p>
    <w:p w:rsidR="00CB78E5" w:rsidRDefault="00CB78E5" w:rsidP="00CB78E5">
      <w:pPr>
        <w:spacing w:before="15" w:after="150"/>
        <w:jc w:val="both"/>
        <w:rPr>
          <w:b/>
        </w:rPr>
      </w:pPr>
    </w:p>
    <w:p w:rsidR="00CB78E5" w:rsidRPr="00A92A62" w:rsidRDefault="00CB78E5" w:rsidP="00CB78E5">
      <w:pPr>
        <w:spacing w:before="15" w:after="150"/>
        <w:jc w:val="both"/>
        <w:rPr>
          <w:b/>
        </w:rPr>
      </w:pPr>
      <w:r>
        <w:rPr>
          <w:b/>
        </w:rPr>
        <w:t xml:space="preserve"> </w:t>
      </w: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tbl>
      <w:tblPr>
        <w:tblW w:w="12328" w:type="dxa"/>
        <w:tblInd w:w="817" w:type="dxa"/>
        <w:tblLook w:val="0000"/>
      </w:tblPr>
      <w:tblGrid>
        <w:gridCol w:w="8930"/>
        <w:gridCol w:w="3398"/>
      </w:tblGrid>
      <w:tr w:rsidR="00CB78E5" w:rsidRPr="004D301C" w:rsidTr="00350CD1">
        <w:trPr>
          <w:trHeight w:val="431"/>
        </w:trPr>
        <w:tc>
          <w:tcPr>
            <w:tcW w:w="8930" w:type="dxa"/>
          </w:tcPr>
          <w:p w:rsidR="00350CD1" w:rsidRDefault="00CB78E5" w:rsidP="00A54F72">
            <w:pPr>
              <w:rPr>
                <w:b/>
                <w:lang w:val="uk-UA"/>
              </w:rPr>
            </w:pPr>
            <w:r w:rsidRPr="00CB78E5">
              <w:rPr>
                <w:b/>
                <w:lang w:val="uk-UA"/>
              </w:rPr>
              <w:t xml:space="preserve">                                                                                 </w:t>
            </w: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CB78E5" w:rsidRPr="00CB78E5" w:rsidRDefault="00CB78E5" w:rsidP="00A54F72">
            <w:pPr>
              <w:rPr>
                <w:b/>
                <w:lang w:val="uk-UA"/>
              </w:rPr>
            </w:pPr>
            <w:r w:rsidRPr="00CB78E5">
              <w:rPr>
                <w:b/>
                <w:lang w:val="uk-UA"/>
              </w:rPr>
              <w:t xml:space="preserve">                                                              </w:t>
            </w:r>
          </w:p>
          <w:p w:rsidR="00CB78E5" w:rsidRPr="00CB78E5" w:rsidRDefault="00CB78E5" w:rsidP="00A54F72">
            <w:pPr>
              <w:rPr>
                <w:b/>
                <w:lang w:val="uk-UA"/>
              </w:rPr>
            </w:pPr>
            <w:r w:rsidRPr="00CB78E5">
              <w:rPr>
                <w:b/>
                <w:lang w:val="uk-UA"/>
              </w:rPr>
              <w:t xml:space="preserve">                                                                                                  </w:t>
            </w:r>
          </w:p>
          <w:p w:rsidR="00CB78E5" w:rsidRPr="00CB78E5" w:rsidRDefault="00CB78E5" w:rsidP="00350CD1">
            <w:pPr>
              <w:jc w:val="right"/>
              <w:rPr>
                <w:b/>
                <w:lang w:val="uk-UA"/>
              </w:rPr>
            </w:pPr>
            <w:r w:rsidRPr="00CB78E5">
              <w:rPr>
                <w:b/>
                <w:lang w:val="uk-UA"/>
              </w:rPr>
              <w:lastRenderedPageBreak/>
              <w:t xml:space="preserve">                                                              </w:t>
            </w:r>
            <w:r w:rsidR="00350CD1">
              <w:rPr>
                <w:b/>
                <w:lang w:val="uk-UA"/>
              </w:rPr>
              <w:t xml:space="preserve">                        Додаток </w:t>
            </w:r>
            <w:r w:rsidRPr="00CB78E5">
              <w:rPr>
                <w:b/>
                <w:lang w:val="uk-UA"/>
              </w:rPr>
              <w:t xml:space="preserve">11 </w:t>
            </w:r>
            <w:r w:rsidR="00350CD1">
              <w:rPr>
                <w:b/>
                <w:lang w:val="uk-UA"/>
              </w:rPr>
              <w:t xml:space="preserve">     </w:t>
            </w:r>
          </w:p>
          <w:p w:rsidR="00CB78E5" w:rsidRPr="00CB78E5" w:rsidRDefault="00CB78E5" w:rsidP="00350CD1">
            <w:pPr>
              <w:jc w:val="right"/>
              <w:rPr>
                <w:lang w:val="uk-UA"/>
              </w:rPr>
            </w:pPr>
            <w:r w:rsidRPr="00CB78E5">
              <w:rPr>
                <w:lang w:val="uk-UA"/>
              </w:rPr>
              <w:t xml:space="preserve">До рішенням </w:t>
            </w:r>
            <w:r w:rsidR="003F30D7">
              <w:rPr>
                <w:lang w:val="uk-UA"/>
              </w:rPr>
              <w:t>25</w:t>
            </w:r>
            <w:r w:rsidRPr="00CB78E5">
              <w:rPr>
                <w:lang w:val="uk-UA"/>
              </w:rPr>
              <w:t xml:space="preserve"> сесії  7  скликання                                                                                                                                          Тартацької сільської ради </w:t>
            </w:r>
          </w:p>
          <w:p w:rsidR="00CB78E5" w:rsidRPr="00615143" w:rsidRDefault="00CB78E5" w:rsidP="00350CD1">
            <w:pPr>
              <w:jc w:val="right"/>
            </w:pPr>
            <w:r w:rsidRPr="00CB78E5">
              <w:rPr>
                <w:lang w:val="uk-UA"/>
              </w:rPr>
              <w:t xml:space="preserve">                                                               </w:t>
            </w:r>
            <w:r w:rsidR="003F30D7">
              <w:rPr>
                <w:lang w:val="uk-UA"/>
              </w:rPr>
              <w:t xml:space="preserve">                          № 359 </w:t>
            </w:r>
            <w:r w:rsidR="003F30D7">
              <w:t>від</w:t>
            </w:r>
            <w:r w:rsidR="003F30D7">
              <w:rPr>
                <w:lang w:val="uk-UA"/>
              </w:rPr>
              <w:t xml:space="preserve"> 26.06</w:t>
            </w:r>
            <w:r>
              <w:t>.201</w:t>
            </w:r>
            <w:r w:rsidR="00350CD1">
              <w:rPr>
                <w:lang w:val="uk-UA"/>
              </w:rPr>
              <w:t>9</w:t>
            </w:r>
            <w:r w:rsidRPr="00903C28">
              <w:t xml:space="preserve"> р</w:t>
            </w:r>
            <w:r w:rsidRPr="003731AA">
              <w:t xml:space="preserve"> </w:t>
            </w:r>
          </w:p>
        </w:tc>
        <w:tc>
          <w:tcPr>
            <w:tcW w:w="3398" w:type="dxa"/>
          </w:tcPr>
          <w:p w:rsidR="00CB78E5" w:rsidRPr="004D301C" w:rsidRDefault="00CB78E5" w:rsidP="00A54F72">
            <w:pPr>
              <w:spacing w:before="15" w:after="150"/>
              <w:jc w:val="both"/>
              <w:rPr>
                <w:b/>
              </w:rPr>
            </w:pPr>
          </w:p>
        </w:tc>
      </w:tr>
    </w:tbl>
    <w:p w:rsidR="00CB78E5" w:rsidRDefault="00CB78E5" w:rsidP="00CB78E5">
      <w:pPr>
        <w:pStyle w:val="ab"/>
        <w:jc w:val="both"/>
        <w:rPr>
          <w:b/>
          <w:color w:val="auto"/>
          <w:sz w:val="28"/>
          <w:szCs w:val="28"/>
          <w:lang w:val="uk-UA"/>
        </w:rPr>
      </w:pPr>
    </w:p>
    <w:p w:rsidR="00CB78E5" w:rsidRDefault="00CB78E5" w:rsidP="00CB78E5">
      <w:pPr>
        <w:pStyle w:val="ab"/>
        <w:jc w:val="center"/>
        <w:rPr>
          <w:b/>
          <w:color w:val="auto"/>
          <w:sz w:val="28"/>
          <w:szCs w:val="28"/>
          <w:lang w:val="uk-UA"/>
        </w:rPr>
      </w:pPr>
      <w:r w:rsidRPr="00B84D0A">
        <w:rPr>
          <w:b/>
          <w:color w:val="auto"/>
          <w:sz w:val="28"/>
          <w:szCs w:val="28"/>
          <w:lang w:val="uk-UA"/>
        </w:rPr>
        <w:t>Положення</w:t>
      </w:r>
    </w:p>
    <w:p w:rsidR="00CB78E5" w:rsidRPr="00B84D0A" w:rsidRDefault="00CB78E5" w:rsidP="00CB78E5">
      <w:pPr>
        <w:pStyle w:val="ab"/>
        <w:jc w:val="center"/>
        <w:rPr>
          <w:b/>
          <w:color w:val="auto"/>
          <w:sz w:val="28"/>
          <w:szCs w:val="28"/>
          <w:lang w:val="uk-UA"/>
        </w:rPr>
      </w:pPr>
      <w:r w:rsidRPr="00B84D0A">
        <w:rPr>
          <w:b/>
          <w:color w:val="auto"/>
          <w:sz w:val="28"/>
          <w:szCs w:val="28"/>
          <w:lang w:val="uk-UA"/>
        </w:rPr>
        <w:t>про туристичний збір</w:t>
      </w:r>
    </w:p>
    <w:p w:rsidR="00CB78E5" w:rsidRPr="00B84D0A" w:rsidRDefault="00CB78E5" w:rsidP="00CB78E5">
      <w:pPr>
        <w:pStyle w:val="ab"/>
        <w:jc w:val="both"/>
        <w:rPr>
          <w:b/>
          <w:color w:val="auto"/>
          <w:lang w:val="uk-UA"/>
        </w:rPr>
      </w:pPr>
      <w:r w:rsidRPr="00B84D0A">
        <w:rPr>
          <w:color w:val="auto"/>
          <w:lang w:val="uk-UA"/>
        </w:rPr>
        <w:t xml:space="preserve">1. </w:t>
      </w:r>
      <w:r w:rsidRPr="00B84D0A">
        <w:rPr>
          <w:b/>
          <w:color w:val="auto"/>
          <w:lang w:val="uk-UA"/>
        </w:rPr>
        <w:t>Загальні положення</w:t>
      </w:r>
    </w:p>
    <w:p w:rsidR="00CB78E5" w:rsidRPr="00B84D0A" w:rsidRDefault="00CB78E5" w:rsidP="00CB78E5">
      <w:pPr>
        <w:pStyle w:val="ab"/>
        <w:jc w:val="both"/>
        <w:rPr>
          <w:color w:val="auto"/>
          <w:lang w:val="uk-UA"/>
        </w:rPr>
      </w:pPr>
      <w:r w:rsidRPr="00B84D0A">
        <w:rPr>
          <w:color w:val="auto"/>
          <w:lang w:val="uk-UA"/>
        </w:rPr>
        <w:t>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Кунківської сільської ради. Це Положення є обов’язковим до виконання юридичними та фізичними особами на території Кунківської сільської ради.</w:t>
      </w:r>
    </w:p>
    <w:p w:rsidR="00CB78E5" w:rsidRPr="00B84D0A" w:rsidRDefault="00CB78E5" w:rsidP="00CB78E5">
      <w:pPr>
        <w:pStyle w:val="ab"/>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CB78E5" w:rsidRPr="00B84D0A" w:rsidRDefault="00CB78E5" w:rsidP="00CB78E5">
      <w:pPr>
        <w:pStyle w:val="ab"/>
        <w:jc w:val="both"/>
        <w:rPr>
          <w:b/>
          <w:color w:val="auto"/>
          <w:lang w:val="uk-UA"/>
        </w:rPr>
      </w:pPr>
      <w:r w:rsidRPr="00B84D0A">
        <w:rPr>
          <w:color w:val="auto"/>
          <w:lang w:val="uk-UA"/>
        </w:rPr>
        <w:t>2</w:t>
      </w:r>
      <w:r w:rsidRPr="00B84D0A">
        <w:rPr>
          <w:b/>
          <w:color w:val="auto"/>
          <w:lang w:val="uk-UA"/>
        </w:rPr>
        <w:t>. Платники збору</w:t>
      </w:r>
    </w:p>
    <w:p w:rsidR="00CB78E5" w:rsidRPr="00B84D0A" w:rsidRDefault="00CB78E5" w:rsidP="00CB78E5">
      <w:pPr>
        <w:pStyle w:val="ab"/>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B78E5" w:rsidRPr="00595615" w:rsidRDefault="00CB78E5" w:rsidP="00CB78E5">
      <w:pPr>
        <w:pStyle w:val="ab"/>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CB78E5" w:rsidRPr="00B84D0A" w:rsidRDefault="00CB78E5" w:rsidP="00CB78E5">
      <w:pPr>
        <w:pStyle w:val="ab"/>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CB78E5" w:rsidRPr="00B84D0A" w:rsidRDefault="00CB78E5" w:rsidP="00CB78E5">
      <w:pPr>
        <w:pStyle w:val="ab"/>
        <w:jc w:val="both"/>
        <w:rPr>
          <w:color w:val="auto"/>
          <w:lang w:val="uk-UA"/>
        </w:rPr>
      </w:pPr>
      <w:r w:rsidRPr="00B84D0A">
        <w:rPr>
          <w:color w:val="auto"/>
          <w:lang w:val="uk-UA"/>
        </w:rPr>
        <w:t>б) особи, які прибули у відрядження;</w:t>
      </w:r>
    </w:p>
    <w:p w:rsidR="00CB78E5" w:rsidRPr="00B84D0A" w:rsidRDefault="00CB78E5" w:rsidP="00CB78E5">
      <w:pPr>
        <w:pStyle w:val="ab"/>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CB78E5" w:rsidRPr="00B84D0A" w:rsidRDefault="00CB78E5" w:rsidP="00CB78E5">
      <w:pPr>
        <w:pStyle w:val="ab"/>
        <w:jc w:val="both"/>
        <w:rPr>
          <w:color w:val="auto"/>
          <w:lang w:val="uk-UA"/>
        </w:rPr>
      </w:pPr>
      <w:r w:rsidRPr="00B84D0A">
        <w:rPr>
          <w:color w:val="auto"/>
          <w:lang w:val="uk-UA"/>
        </w:rPr>
        <w:t>г) ветерани війни;</w:t>
      </w:r>
    </w:p>
    <w:p w:rsidR="00CB78E5" w:rsidRPr="00B84D0A" w:rsidRDefault="00CB78E5" w:rsidP="00CB78E5">
      <w:pPr>
        <w:pStyle w:val="ab"/>
        <w:jc w:val="both"/>
        <w:rPr>
          <w:color w:val="auto"/>
          <w:lang w:val="uk-UA"/>
        </w:rPr>
      </w:pPr>
      <w:r w:rsidRPr="00B84D0A">
        <w:rPr>
          <w:color w:val="auto"/>
          <w:lang w:val="uk-UA"/>
        </w:rPr>
        <w:t>ґ) учасники ліквідації наслідків аварії на Чорнобильській АЕС;</w:t>
      </w:r>
    </w:p>
    <w:p w:rsidR="00CB78E5" w:rsidRPr="00B84D0A" w:rsidRDefault="00CB78E5" w:rsidP="00CB78E5">
      <w:pPr>
        <w:pStyle w:val="ab"/>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8E5" w:rsidRPr="00B84D0A" w:rsidRDefault="00CB78E5" w:rsidP="00CB78E5">
      <w:pPr>
        <w:pStyle w:val="ab"/>
        <w:jc w:val="both"/>
        <w:rPr>
          <w:color w:val="auto"/>
          <w:lang w:val="uk-UA"/>
        </w:rPr>
      </w:pPr>
      <w:r w:rsidRPr="00B84D0A">
        <w:rPr>
          <w:color w:val="auto"/>
          <w:lang w:val="uk-UA"/>
        </w:rPr>
        <w:t>е) діти віком до 18 років;</w:t>
      </w:r>
    </w:p>
    <w:p w:rsidR="00CB78E5" w:rsidRPr="00B84D0A" w:rsidRDefault="00CB78E5" w:rsidP="00CB78E5">
      <w:pPr>
        <w:pStyle w:val="ab"/>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CB78E5" w:rsidRPr="00B84D0A" w:rsidRDefault="00CB78E5" w:rsidP="00CB78E5">
      <w:pPr>
        <w:pStyle w:val="ab"/>
        <w:jc w:val="both"/>
        <w:rPr>
          <w:color w:val="auto"/>
          <w:lang w:val="uk-UA"/>
        </w:rPr>
      </w:pPr>
      <w:r w:rsidRPr="00B84D0A">
        <w:rPr>
          <w:color w:val="auto"/>
          <w:lang w:val="uk-UA"/>
        </w:rPr>
        <w:lastRenderedPageBreak/>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CB78E5" w:rsidRDefault="00CB78E5" w:rsidP="00CB78E5">
      <w:pPr>
        <w:pStyle w:val="ab"/>
        <w:jc w:val="both"/>
        <w:rPr>
          <w:color w:val="auto"/>
          <w:lang w:val="uk-UA"/>
        </w:rPr>
      </w:pPr>
    </w:p>
    <w:p w:rsidR="00CB78E5" w:rsidRPr="00B84D0A" w:rsidRDefault="00CB78E5" w:rsidP="00CB78E5">
      <w:pPr>
        <w:pStyle w:val="ab"/>
        <w:jc w:val="both"/>
        <w:rPr>
          <w:b/>
          <w:color w:val="auto"/>
          <w:lang w:val="uk-UA"/>
        </w:rPr>
      </w:pPr>
      <w:r w:rsidRPr="00B84D0A">
        <w:rPr>
          <w:color w:val="auto"/>
          <w:lang w:val="uk-UA"/>
        </w:rPr>
        <w:t>3</w:t>
      </w:r>
      <w:r w:rsidRPr="00B84D0A">
        <w:rPr>
          <w:b/>
          <w:color w:val="auto"/>
          <w:lang w:val="uk-UA"/>
        </w:rPr>
        <w:t>. Ставка збору</w:t>
      </w:r>
    </w:p>
    <w:p w:rsidR="00CB78E5" w:rsidRPr="00B84D0A" w:rsidRDefault="00CB78E5" w:rsidP="00CB78E5">
      <w:pPr>
        <w:pStyle w:val="ab"/>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CB78E5" w:rsidRPr="00B84D0A" w:rsidRDefault="00CB78E5" w:rsidP="00CB78E5">
      <w:pPr>
        <w:pStyle w:val="ab"/>
        <w:jc w:val="both"/>
        <w:rPr>
          <w:color w:val="auto"/>
          <w:lang w:val="uk-UA"/>
        </w:rPr>
      </w:pPr>
    </w:p>
    <w:p w:rsidR="00CB78E5" w:rsidRPr="00B84D0A" w:rsidRDefault="00CB78E5" w:rsidP="00CB78E5">
      <w:pPr>
        <w:pStyle w:val="ab"/>
        <w:jc w:val="both"/>
        <w:rPr>
          <w:b/>
          <w:color w:val="auto"/>
          <w:lang w:val="uk-UA"/>
        </w:rPr>
      </w:pPr>
      <w:r w:rsidRPr="00B84D0A">
        <w:rPr>
          <w:color w:val="auto"/>
          <w:lang w:val="uk-UA"/>
        </w:rPr>
        <w:t>4</w:t>
      </w:r>
      <w:r w:rsidRPr="00B84D0A">
        <w:rPr>
          <w:b/>
          <w:color w:val="auto"/>
          <w:lang w:val="uk-UA"/>
        </w:rPr>
        <w:t>. База справляння збору</w:t>
      </w:r>
    </w:p>
    <w:p w:rsidR="00CB78E5" w:rsidRPr="00B84D0A" w:rsidRDefault="00CB78E5" w:rsidP="00CB78E5">
      <w:pPr>
        <w:pStyle w:val="ab"/>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CB78E5" w:rsidRPr="00B84D0A" w:rsidRDefault="00CB78E5" w:rsidP="00CB78E5">
      <w:pPr>
        <w:pStyle w:val="ab"/>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B78E5" w:rsidRPr="00B84D0A" w:rsidRDefault="00CB78E5" w:rsidP="00CB78E5">
      <w:pPr>
        <w:pStyle w:val="ab"/>
        <w:jc w:val="both"/>
        <w:rPr>
          <w:b/>
          <w:color w:val="auto"/>
          <w:lang w:val="uk-UA"/>
        </w:rPr>
      </w:pPr>
      <w:r w:rsidRPr="00B84D0A">
        <w:rPr>
          <w:color w:val="auto"/>
          <w:lang w:val="uk-UA"/>
        </w:rPr>
        <w:t>5</w:t>
      </w:r>
      <w:r w:rsidRPr="00B84D0A">
        <w:rPr>
          <w:b/>
          <w:color w:val="auto"/>
          <w:lang w:val="uk-UA"/>
        </w:rPr>
        <w:t>. Податкові агенти</w:t>
      </w:r>
    </w:p>
    <w:p w:rsidR="00CB78E5" w:rsidRPr="00B84D0A" w:rsidRDefault="00CB78E5" w:rsidP="00CB78E5">
      <w:pPr>
        <w:pStyle w:val="ab"/>
        <w:jc w:val="both"/>
        <w:rPr>
          <w:color w:val="auto"/>
          <w:lang w:val="uk-UA"/>
        </w:rPr>
      </w:pPr>
      <w:r w:rsidRPr="00B84D0A">
        <w:rPr>
          <w:color w:val="auto"/>
          <w:lang w:val="uk-UA"/>
        </w:rPr>
        <w:t>5.1. Податковими агентами туристичного збору є:</w:t>
      </w:r>
    </w:p>
    <w:p w:rsidR="00CB78E5" w:rsidRPr="00B84D0A" w:rsidRDefault="00CB78E5" w:rsidP="00CB78E5">
      <w:pPr>
        <w:pStyle w:val="ab"/>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CB78E5" w:rsidRPr="00B84D0A" w:rsidRDefault="00CB78E5" w:rsidP="00CB78E5">
      <w:pPr>
        <w:pStyle w:val="ab"/>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CB78E5" w:rsidRPr="00B84D0A" w:rsidRDefault="00CB78E5" w:rsidP="00CB78E5">
      <w:pPr>
        <w:pStyle w:val="ab"/>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CB78E5" w:rsidRPr="00B84D0A" w:rsidRDefault="00CB78E5" w:rsidP="00CB78E5">
      <w:pPr>
        <w:pStyle w:val="ab"/>
        <w:jc w:val="both"/>
        <w:rPr>
          <w:color w:val="auto"/>
          <w:lang w:val="uk-UA"/>
        </w:rPr>
      </w:pPr>
      <w:r w:rsidRPr="00B84D0A">
        <w:rPr>
          <w:color w:val="auto"/>
          <w:lang w:val="uk-UA"/>
        </w:rPr>
        <w:t>6. Особливості справляння збору</w:t>
      </w:r>
    </w:p>
    <w:p w:rsidR="00CB78E5" w:rsidRPr="00B84D0A" w:rsidRDefault="00CB78E5" w:rsidP="00CB78E5">
      <w:pPr>
        <w:pStyle w:val="ab"/>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B78E5" w:rsidRPr="00B84D0A" w:rsidRDefault="00CB78E5" w:rsidP="00CB78E5">
      <w:pPr>
        <w:pStyle w:val="ab"/>
        <w:jc w:val="both"/>
        <w:rPr>
          <w:b/>
          <w:color w:val="auto"/>
          <w:lang w:val="uk-UA"/>
        </w:rPr>
      </w:pPr>
      <w:r w:rsidRPr="00B84D0A">
        <w:rPr>
          <w:color w:val="auto"/>
          <w:lang w:val="uk-UA"/>
        </w:rPr>
        <w:t xml:space="preserve">7. </w:t>
      </w:r>
      <w:r w:rsidRPr="00B84D0A">
        <w:rPr>
          <w:b/>
          <w:color w:val="auto"/>
          <w:lang w:val="uk-UA"/>
        </w:rPr>
        <w:t>Порядок сплати збору</w:t>
      </w:r>
    </w:p>
    <w:p w:rsidR="00CB78E5" w:rsidRPr="00B84D0A" w:rsidRDefault="00CB78E5" w:rsidP="00CB78E5">
      <w:pPr>
        <w:pStyle w:val="ab"/>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CB78E5" w:rsidRPr="00B84D0A" w:rsidRDefault="00CB78E5" w:rsidP="00CB78E5">
      <w:pPr>
        <w:pStyle w:val="ab"/>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B78E5" w:rsidRPr="00B84D0A" w:rsidRDefault="00CB78E5" w:rsidP="00CB78E5">
      <w:pPr>
        <w:pStyle w:val="ab"/>
        <w:jc w:val="both"/>
        <w:rPr>
          <w:color w:val="auto"/>
          <w:lang w:val="uk-UA"/>
        </w:rPr>
      </w:pPr>
      <w:r w:rsidRPr="00B84D0A">
        <w:rPr>
          <w:color w:val="auto"/>
          <w:lang w:val="uk-UA"/>
        </w:rPr>
        <w:lastRenderedPageBreak/>
        <w:t>7.3. Базовий податковий (звітний) період дорівнює календарному кварталу.</w:t>
      </w:r>
    </w:p>
    <w:p w:rsidR="00CB78E5" w:rsidRPr="00B84D0A" w:rsidRDefault="00CB78E5" w:rsidP="00CB78E5">
      <w:pPr>
        <w:pStyle w:val="ab"/>
        <w:jc w:val="both"/>
        <w:rPr>
          <w:b/>
          <w:color w:val="auto"/>
          <w:lang w:val="uk-UA"/>
        </w:rPr>
      </w:pPr>
      <w:r w:rsidRPr="00B84D0A">
        <w:rPr>
          <w:color w:val="auto"/>
          <w:lang w:val="uk-UA"/>
        </w:rPr>
        <w:t xml:space="preserve">8. </w:t>
      </w:r>
      <w:r w:rsidRPr="00B84D0A">
        <w:rPr>
          <w:b/>
          <w:color w:val="auto"/>
          <w:lang w:val="uk-UA"/>
        </w:rPr>
        <w:t>Податковий обов’язок</w:t>
      </w:r>
    </w:p>
    <w:p w:rsidR="00CB78E5" w:rsidRPr="00B84D0A" w:rsidRDefault="00CB78E5" w:rsidP="00CB78E5">
      <w:pPr>
        <w:pStyle w:val="ab"/>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B78E5" w:rsidRPr="00B84D0A" w:rsidRDefault="00CB78E5" w:rsidP="00CB78E5">
      <w:pPr>
        <w:pStyle w:val="ab"/>
        <w:jc w:val="both"/>
        <w:rPr>
          <w:color w:val="auto"/>
          <w:lang w:val="uk-UA"/>
        </w:rPr>
      </w:pPr>
      <w:r w:rsidRPr="00B84D0A">
        <w:rPr>
          <w:color w:val="auto"/>
          <w:lang w:val="uk-UA"/>
        </w:rPr>
        <w:t>8.2. Податковий обов’язок виникає у платника за кожним податком і збором.</w:t>
      </w:r>
    </w:p>
    <w:p w:rsidR="00CB78E5" w:rsidRPr="00B84D0A" w:rsidRDefault="00CB78E5" w:rsidP="00CB78E5">
      <w:pPr>
        <w:pStyle w:val="ab"/>
        <w:jc w:val="both"/>
        <w:rPr>
          <w:color w:val="auto"/>
          <w:lang w:val="uk-UA"/>
        </w:rPr>
      </w:pPr>
      <w:r w:rsidRPr="00B84D0A">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B78E5" w:rsidRPr="00B84D0A" w:rsidRDefault="00CB78E5" w:rsidP="00CB78E5">
      <w:pPr>
        <w:pStyle w:val="ab"/>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CB78E5" w:rsidRPr="00B84D0A" w:rsidRDefault="00CB78E5" w:rsidP="00CB78E5">
      <w:pPr>
        <w:pStyle w:val="ab"/>
        <w:jc w:val="both"/>
        <w:rPr>
          <w:color w:val="auto"/>
          <w:lang w:val="uk-UA"/>
        </w:rPr>
      </w:pPr>
    </w:p>
    <w:p w:rsidR="00CB78E5" w:rsidRPr="00B84D0A" w:rsidRDefault="00CB78E5" w:rsidP="00CB78E5">
      <w:pPr>
        <w:pStyle w:val="ab"/>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CB78E5" w:rsidRPr="00B84D0A" w:rsidRDefault="00CB78E5" w:rsidP="00CB78E5">
      <w:pPr>
        <w:pStyle w:val="ab"/>
        <w:jc w:val="both"/>
        <w:rPr>
          <w:b/>
          <w:color w:val="auto"/>
          <w:lang w:val="uk-UA"/>
        </w:rPr>
      </w:pPr>
      <w:r w:rsidRPr="00B84D0A">
        <w:rPr>
          <w:color w:val="auto"/>
          <w:lang w:val="uk-UA"/>
        </w:rPr>
        <w:t xml:space="preserve">9. </w:t>
      </w:r>
      <w:r w:rsidRPr="00B84D0A">
        <w:rPr>
          <w:b/>
          <w:color w:val="auto"/>
          <w:lang w:val="uk-UA"/>
        </w:rPr>
        <w:t>Контроль</w:t>
      </w:r>
    </w:p>
    <w:p w:rsidR="00CB78E5" w:rsidRPr="005F2233" w:rsidRDefault="00CB78E5" w:rsidP="00CB78E5">
      <w:pPr>
        <w:pStyle w:val="ab"/>
        <w:spacing w:before="0" w:beforeAutospacing="0" w:after="0" w:afterAutospacing="0"/>
        <w:jc w:val="both"/>
        <w:rPr>
          <w:color w:val="auto"/>
          <w:lang w:val="uk-UA"/>
        </w:rPr>
      </w:pPr>
      <w:r w:rsidRPr="00B84D0A">
        <w:rPr>
          <w:color w:val="auto"/>
          <w:lang w:val="uk-UA"/>
        </w:rPr>
        <w:t xml:space="preserve">9.1. Контроль за дотриманням вимог податкового законодавства у частині справляння туристичного збору здійснює </w:t>
      </w:r>
      <w:r w:rsidR="002A3B24">
        <w:rPr>
          <w:color w:val="auto"/>
          <w:lang w:val="uk-UA"/>
        </w:rPr>
        <w:t xml:space="preserve">Тростянецьке управління ГДФС </w:t>
      </w:r>
      <w:r w:rsidRPr="00B84D0A">
        <w:rPr>
          <w:color w:val="auto"/>
          <w:lang w:val="uk-UA"/>
        </w:rPr>
        <w:t xml:space="preserve"> у Вінницькій області.</w:t>
      </w:r>
    </w:p>
    <w:tbl>
      <w:tblPr>
        <w:tblW w:w="0" w:type="auto"/>
        <w:tblInd w:w="817" w:type="dxa"/>
        <w:tblLook w:val="0000"/>
      </w:tblPr>
      <w:tblGrid>
        <w:gridCol w:w="5426"/>
        <w:gridCol w:w="3329"/>
      </w:tblGrid>
      <w:tr w:rsidR="00CB78E5" w:rsidRPr="005F2233" w:rsidTr="00A54F72">
        <w:trPr>
          <w:trHeight w:val="431"/>
        </w:trPr>
        <w:tc>
          <w:tcPr>
            <w:tcW w:w="5541" w:type="dxa"/>
          </w:tcPr>
          <w:p w:rsidR="00CB78E5" w:rsidRPr="00AC60A7" w:rsidRDefault="00CB78E5" w:rsidP="00A54F72">
            <w:pPr>
              <w:spacing w:before="15" w:after="150"/>
              <w:jc w:val="both"/>
              <w:rPr>
                <w:b/>
              </w:rPr>
            </w:pPr>
          </w:p>
        </w:tc>
        <w:tc>
          <w:tcPr>
            <w:tcW w:w="3398" w:type="dxa"/>
          </w:tcPr>
          <w:p w:rsidR="00CB78E5" w:rsidRPr="00AC60A7" w:rsidRDefault="00CB78E5" w:rsidP="00A54F72">
            <w:pPr>
              <w:spacing w:before="15" w:after="150"/>
              <w:jc w:val="both"/>
              <w:rPr>
                <w:b/>
              </w:rPr>
            </w:pPr>
          </w:p>
        </w:tc>
      </w:tr>
    </w:tbl>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382031" w:rsidRDefault="002A3B24" w:rsidP="00382031">
      <w:pPr>
        <w:rPr>
          <w:b/>
          <w:lang w:val="uk-UA"/>
        </w:rPr>
      </w:pPr>
      <w:r>
        <w:rPr>
          <w:b/>
          <w:lang w:eastAsia="uk-UA"/>
        </w:rPr>
        <w:t xml:space="preserve">      </w:t>
      </w:r>
      <w:r w:rsidR="00382031">
        <w:rPr>
          <w:b/>
          <w:lang w:val="uk-UA"/>
        </w:rPr>
        <w:t xml:space="preserve">Секретар  сільської ради                         </w:t>
      </w:r>
      <w:r>
        <w:rPr>
          <w:b/>
          <w:lang w:val="uk-UA"/>
        </w:rPr>
        <w:t xml:space="preserve">                             </w:t>
      </w:r>
      <w:r w:rsidR="00382031">
        <w:rPr>
          <w:b/>
          <w:lang w:val="uk-UA"/>
        </w:rPr>
        <w:t xml:space="preserve"> Олена   ПАВЛИШЕНА </w:t>
      </w:r>
    </w:p>
    <w:p w:rsidR="00CB78E5" w:rsidRDefault="00CB78E5" w:rsidP="00CB78E5">
      <w:pPr>
        <w:pStyle w:val="af2"/>
        <w:jc w:val="left"/>
        <w:rPr>
          <w:b/>
          <w:sz w:val="24"/>
          <w:lang w:eastAsia="uk-UA"/>
        </w:rPr>
      </w:pPr>
    </w:p>
    <w:p w:rsidR="00F8670B" w:rsidRDefault="00F8670B"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Default="00B85B77"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Pr="00842EE5" w:rsidRDefault="00B85B77" w:rsidP="003F30D7">
      <w:pPr>
        <w:jc w:val="center"/>
        <w:rPr>
          <w:color w:val="000000"/>
          <w:lang w:val="uk-UA"/>
        </w:rPr>
      </w:pPr>
      <w:r>
        <w:rPr>
          <w:lang w:val="uk-UA"/>
        </w:rPr>
        <w:t xml:space="preserve">                                                        </w:t>
      </w:r>
    </w:p>
    <w:p w:rsidR="00B85B77" w:rsidRDefault="00B85B77" w:rsidP="00F8670B">
      <w:pPr>
        <w:rPr>
          <w:b/>
          <w:i/>
          <w:lang w:val="uk-UA"/>
        </w:rPr>
      </w:pPr>
    </w:p>
    <w:sectPr w:rsidR="00B85B77" w:rsidSect="00B40C3F">
      <w:pgSz w:w="11906" w:h="16838"/>
      <w:pgMar w:top="709"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775"/>
    <w:rsid w:val="0000061A"/>
    <w:rsid w:val="00023F1E"/>
    <w:rsid w:val="000262E3"/>
    <w:rsid w:val="00037F01"/>
    <w:rsid w:val="0004408B"/>
    <w:rsid w:val="000646FF"/>
    <w:rsid w:val="00080302"/>
    <w:rsid w:val="00080D58"/>
    <w:rsid w:val="00090775"/>
    <w:rsid w:val="00097CC9"/>
    <w:rsid w:val="000A3EC4"/>
    <w:rsid w:val="000A572E"/>
    <w:rsid w:val="000C32B3"/>
    <w:rsid w:val="000D2418"/>
    <w:rsid w:val="000E3911"/>
    <w:rsid w:val="000F70F4"/>
    <w:rsid w:val="0011607D"/>
    <w:rsid w:val="00133E91"/>
    <w:rsid w:val="001403EF"/>
    <w:rsid w:val="001648C3"/>
    <w:rsid w:val="001650D9"/>
    <w:rsid w:val="001824C6"/>
    <w:rsid w:val="00182E6A"/>
    <w:rsid w:val="00187A9A"/>
    <w:rsid w:val="001A189D"/>
    <w:rsid w:val="001A2A84"/>
    <w:rsid w:val="001B036E"/>
    <w:rsid w:val="001B0B86"/>
    <w:rsid w:val="001E0D0E"/>
    <w:rsid w:val="001E2A6E"/>
    <w:rsid w:val="001E7BF0"/>
    <w:rsid w:val="001F33A7"/>
    <w:rsid w:val="001F6895"/>
    <w:rsid w:val="00200FEC"/>
    <w:rsid w:val="00204BC5"/>
    <w:rsid w:val="00230842"/>
    <w:rsid w:val="00260F0E"/>
    <w:rsid w:val="0028218B"/>
    <w:rsid w:val="00286CAC"/>
    <w:rsid w:val="0029252B"/>
    <w:rsid w:val="002A3B24"/>
    <w:rsid w:val="002A40B9"/>
    <w:rsid w:val="002B186F"/>
    <w:rsid w:val="002C72C7"/>
    <w:rsid w:val="002E33AC"/>
    <w:rsid w:val="00306B89"/>
    <w:rsid w:val="00310273"/>
    <w:rsid w:val="00343B82"/>
    <w:rsid w:val="00350CD1"/>
    <w:rsid w:val="00364332"/>
    <w:rsid w:val="003766C3"/>
    <w:rsid w:val="00382031"/>
    <w:rsid w:val="00395D25"/>
    <w:rsid w:val="003B535E"/>
    <w:rsid w:val="003C72C2"/>
    <w:rsid w:val="003D3814"/>
    <w:rsid w:val="003E55C4"/>
    <w:rsid w:val="003F30D7"/>
    <w:rsid w:val="0040441E"/>
    <w:rsid w:val="00414FCA"/>
    <w:rsid w:val="004531F6"/>
    <w:rsid w:val="004572EE"/>
    <w:rsid w:val="004679CA"/>
    <w:rsid w:val="004761D0"/>
    <w:rsid w:val="00481EC8"/>
    <w:rsid w:val="004A028F"/>
    <w:rsid w:val="004A45DD"/>
    <w:rsid w:val="004B26F6"/>
    <w:rsid w:val="004B6A9E"/>
    <w:rsid w:val="00507936"/>
    <w:rsid w:val="00510E6F"/>
    <w:rsid w:val="00511F94"/>
    <w:rsid w:val="005151BF"/>
    <w:rsid w:val="005232D0"/>
    <w:rsid w:val="00531510"/>
    <w:rsid w:val="0054009E"/>
    <w:rsid w:val="00546994"/>
    <w:rsid w:val="00550680"/>
    <w:rsid w:val="00550CA3"/>
    <w:rsid w:val="00553042"/>
    <w:rsid w:val="00566E86"/>
    <w:rsid w:val="00593F1A"/>
    <w:rsid w:val="005A6140"/>
    <w:rsid w:val="005B3039"/>
    <w:rsid w:val="005C1B81"/>
    <w:rsid w:val="005C1D23"/>
    <w:rsid w:val="005C75DB"/>
    <w:rsid w:val="005D2F84"/>
    <w:rsid w:val="005E0658"/>
    <w:rsid w:val="005F7D99"/>
    <w:rsid w:val="00602FC3"/>
    <w:rsid w:val="0061239E"/>
    <w:rsid w:val="0061244D"/>
    <w:rsid w:val="006467F8"/>
    <w:rsid w:val="00656258"/>
    <w:rsid w:val="0069311B"/>
    <w:rsid w:val="006D58A5"/>
    <w:rsid w:val="00721369"/>
    <w:rsid w:val="00725A5E"/>
    <w:rsid w:val="0075542B"/>
    <w:rsid w:val="007A6A34"/>
    <w:rsid w:val="007A76F4"/>
    <w:rsid w:val="007B223D"/>
    <w:rsid w:val="007B2FE1"/>
    <w:rsid w:val="007D2B9E"/>
    <w:rsid w:val="007E30BE"/>
    <w:rsid w:val="00877F63"/>
    <w:rsid w:val="00887648"/>
    <w:rsid w:val="008A6D67"/>
    <w:rsid w:val="008A7BE7"/>
    <w:rsid w:val="008B79C2"/>
    <w:rsid w:val="008C3CFA"/>
    <w:rsid w:val="008D01A1"/>
    <w:rsid w:val="008D4D8B"/>
    <w:rsid w:val="008F3156"/>
    <w:rsid w:val="008F7636"/>
    <w:rsid w:val="00900A40"/>
    <w:rsid w:val="0090331E"/>
    <w:rsid w:val="009040F9"/>
    <w:rsid w:val="00922F8E"/>
    <w:rsid w:val="00934617"/>
    <w:rsid w:val="00947AE4"/>
    <w:rsid w:val="00964F7C"/>
    <w:rsid w:val="00965538"/>
    <w:rsid w:val="0097344D"/>
    <w:rsid w:val="00987178"/>
    <w:rsid w:val="009B0806"/>
    <w:rsid w:val="009B4BD9"/>
    <w:rsid w:val="009C2DD7"/>
    <w:rsid w:val="009D5E7C"/>
    <w:rsid w:val="009E5EEF"/>
    <w:rsid w:val="009F0673"/>
    <w:rsid w:val="00A038CD"/>
    <w:rsid w:val="00A118A8"/>
    <w:rsid w:val="00A30C8E"/>
    <w:rsid w:val="00A35027"/>
    <w:rsid w:val="00A4688A"/>
    <w:rsid w:val="00A523DA"/>
    <w:rsid w:val="00A54F72"/>
    <w:rsid w:val="00A84FAD"/>
    <w:rsid w:val="00A86FDD"/>
    <w:rsid w:val="00AB1878"/>
    <w:rsid w:val="00AC27EC"/>
    <w:rsid w:val="00AC55BF"/>
    <w:rsid w:val="00AC6E38"/>
    <w:rsid w:val="00AD47E0"/>
    <w:rsid w:val="00AD7CA1"/>
    <w:rsid w:val="00B0475F"/>
    <w:rsid w:val="00B121D6"/>
    <w:rsid w:val="00B15008"/>
    <w:rsid w:val="00B15A71"/>
    <w:rsid w:val="00B16289"/>
    <w:rsid w:val="00B33892"/>
    <w:rsid w:val="00B40C3F"/>
    <w:rsid w:val="00B46FEF"/>
    <w:rsid w:val="00B710B6"/>
    <w:rsid w:val="00B73AAF"/>
    <w:rsid w:val="00B75D0C"/>
    <w:rsid w:val="00B81B4B"/>
    <w:rsid w:val="00B84F55"/>
    <w:rsid w:val="00B85B77"/>
    <w:rsid w:val="00B9132D"/>
    <w:rsid w:val="00BB5D86"/>
    <w:rsid w:val="00C13887"/>
    <w:rsid w:val="00C17F18"/>
    <w:rsid w:val="00C24CBB"/>
    <w:rsid w:val="00C66A2E"/>
    <w:rsid w:val="00C90904"/>
    <w:rsid w:val="00CB3E5A"/>
    <w:rsid w:val="00CB78E5"/>
    <w:rsid w:val="00CD4564"/>
    <w:rsid w:val="00D11714"/>
    <w:rsid w:val="00D132EE"/>
    <w:rsid w:val="00D162E2"/>
    <w:rsid w:val="00D635CC"/>
    <w:rsid w:val="00D6512B"/>
    <w:rsid w:val="00D9034F"/>
    <w:rsid w:val="00DA0EB3"/>
    <w:rsid w:val="00DC02D6"/>
    <w:rsid w:val="00DE5FBE"/>
    <w:rsid w:val="00DF1CAC"/>
    <w:rsid w:val="00DF3B9A"/>
    <w:rsid w:val="00E22F5A"/>
    <w:rsid w:val="00E506FD"/>
    <w:rsid w:val="00E71BF6"/>
    <w:rsid w:val="00E84FB5"/>
    <w:rsid w:val="00E937C1"/>
    <w:rsid w:val="00E97188"/>
    <w:rsid w:val="00EB4FCB"/>
    <w:rsid w:val="00EC2A44"/>
    <w:rsid w:val="00EC33DF"/>
    <w:rsid w:val="00EE6B6B"/>
    <w:rsid w:val="00F01C48"/>
    <w:rsid w:val="00F06D00"/>
    <w:rsid w:val="00F0765D"/>
    <w:rsid w:val="00F146A6"/>
    <w:rsid w:val="00F17446"/>
    <w:rsid w:val="00F247B4"/>
    <w:rsid w:val="00F271D1"/>
    <w:rsid w:val="00F275A0"/>
    <w:rsid w:val="00F33307"/>
    <w:rsid w:val="00F434F9"/>
    <w:rsid w:val="00F8670B"/>
    <w:rsid w:val="00F92BB1"/>
    <w:rsid w:val="00FC2683"/>
    <w:rsid w:val="00FD71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uiPriority w:val="99"/>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qFormat/>
    <w:rsid w:val="00CB78E5"/>
    <w:pPr>
      <w:spacing w:before="100" w:beforeAutospacing="1" w:after="100" w:afterAutospacing="1"/>
      <w:outlineLvl w:val="4"/>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uiPriority w:val="9"/>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uiPriority w:val="20"/>
    <w:qFormat/>
    <w:rsid w:val="0097344D"/>
    <w:rPr>
      <w:i/>
      <w:iCs/>
    </w:rPr>
  </w:style>
  <w:style w:type="paragraph" w:styleId="a8">
    <w:name w:val="List Paragraph"/>
    <w:basedOn w:val="a"/>
    <w:uiPriority w:val="34"/>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uiPriority w:val="99"/>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uiPriority w:val="99"/>
    <w:rsid w:val="00CB78E5"/>
    <w:rPr>
      <w:rFonts w:ascii="Arial" w:hAnsi="Arial"/>
      <w:lang w:val="uk-UA" w:eastAsia="uk-UA"/>
    </w:rPr>
  </w:style>
  <w:style w:type="paragraph" w:styleId="af">
    <w:name w:val="Body Text Indent"/>
    <w:basedOn w:val="a"/>
    <w:link w:val="af0"/>
    <w:uiPriority w:val="99"/>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uiPriority w:val="99"/>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uiPriority w:val="99"/>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iPriority w:val="9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99"/>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normal">
    <w:name w:val="normal"/>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3">
    <w:name w:val="Нет списка1"/>
    <w:next w:val="a2"/>
    <w:uiPriority w:val="99"/>
    <w:semiHidden/>
    <w:unhideWhenUsed/>
    <w:rsid w:val="00B85B77"/>
  </w:style>
  <w:style w:type="table" w:customStyle="1" w:styleId="14">
    <w:name w:val="Сетка таблицы1"/>
    <w:basedOn w:val="a1"/>
    <w:next w:val="aff1"/>
    <w:uiPriority w:val="59"/>
    <w:rsid w:val="00B85B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5">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6">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s>
</file>

<file path=word/webSettings.xml><?xml version="1.0" encoding="utf-8"?>
<w:webSettings xmlns:r="http://schemas.openxmlformats.org/officeDocument/2006/relationships" xmlns:w="http://schemas.openxmlformats.org/wordprocessingml/2006/main">
  <w:divs>
    <w:div w:id="792091664">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3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79600.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02755.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355100.html" TargetMode="External"/><Relationship Id="rId12" Type="http://schemas.openxmlformats.org/officeDocument/2006/relationships/hyperlink" Target="http://search.ligazakon.ua/l_doc2.nsf/link1/T113609.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087500.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012768.html" TargetMode="Externa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theme" Target="theme/theme1.xml"/><Relationship Id="rId10" Type="http://schemas.openxmlformats.org/officeDocument/2006/relationships/hyperlink" Target="http://search.ligazakon.ua/l_doc2.nsf/link1/T030742.html" TargetMode="External"/><Relationship Id="rId19" Type="http://schemas.openxmlformats.org/officeDocument/2006/relationships/hyperlink" Target="http://search.ligazakon.ua/l_doc2.nsf/link1/T140071.html" TargetMode="External"/><Relationship Id="rId4" Type="http://schemas.openxmlformats.org/officeDocument/2006/relationships/settings" Target="settings.xml"/><Relationship Id="rId9" Type="http://schemas.openxmlformats.org/officeDocument/2006/relationships/hyperlink" Target="http://search.ligazakon.ua/l_doc2.nsf/link1/T102755.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14007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DC3BA-E9AA-4504-A94E-BCF327B5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15302</Words>
  <Characters>87227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
  <LinksUpToDate>false</LinksUpToDate>
  <CharactersWithSpaces>102325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DEFAULT</dc:creator>
  <cp:keywords/>
  <dc:description/>
  <cp:lastModifiedBy>Admin</cp:lastModifiedBy>
  <cp:revision>17</cp:revision>
  <cp:lastPrinted>2019-06-24T06:37:00Z</cp:lastPrinted>
  <dcterms:created xsi:type="dcterms:W3CDTF">2019-05-07T08:47:00Z</dcterms:created>
  <dcterms:modified xsi:type="dcterms:W3CDTF">2019-06-24T07:32:00Z</dcterms:modified>
</cp:coreProperties>
</file>