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F" w:rsidRPr="004E0788" w:rsidRDefault="00891D8F" w:rsidP="00891D8F">
      <w:pPr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0788">
        <w:rPr>
          <w:rFonts w:ascii="Times New Roman" w:hAnsi="Times New Roman" w:cs="Times New Roman"/>
          <w:sz w:val="20"/>
          <w:szCs w:val="20"/>
          <w:lang w:val="uk-UA"/>
        </w:rPr>
        <w:t xml:space="preserve">ЗАТВРДЖЕНО </w:t>
      </w:r>
    </w:p>
    <w:p w:rsidR="00891D8F" w:rsidRPr="004E0788" w:rsidRDefault="00891D8F" w:rsidP="00891D8F">
      <w:pPr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0788">
        <w:rPr>
          <w:rFonts w:ascii="Times New Roman" w:hAnsi="Times New Roman" w:cs="Times New Roman"/>
          <w:sz w:val="20"/>
          <w:szCs w:val="20"/>
          <w:lang w:val="uk-UA"/>
        </w:rPr>
        <w:t>Наказом Міністерства економічного розвитку і торгівлі України</w:t>
      </w:r>
    </w:p>
    <w:p w:rsidR="00891D8F" w:rsidRPr="004E0788" w:rsidRDefault="00891D8F" w:rsidP="00891D8F">
      <w:pPr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0788">
        <w:rPr>
          <w:rFonts w:ascii="Times New Roman" w:hAnsi="Times New Roman" w:cs="Times New Roman"/>
          <w:sz w:val="20"/>
          <w:szCs w:val="20"/>
          <w:lang w:val="uk-UA"/>
        </w:rPr>
        <w:t xml:space="preserve">15.09.2014р. № 1106 </w:t>
      </w:r>
    </w:p>
    <w:p w:rsidR="00891D8F" w:rsidRPr="00A3357B" w:rsidRDefault="00891D8F" w:rsidP="00891D8F">
      <w:pPr>
        <w:spacing w:after="0" w:line="240" w:lineRule="auto"/>
        <w:ind w:left="907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91D8F" w:rsidRDefault="00891D8F" w:rsidP="0089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D73">
        <w:rPr>
          <w:rFonts w:ascii="Times New Roman" w:hAnsi="Times New Roman" w:cs="Times New Roman"/>
          <w:b/>
          <w:sz w:val="28"/>
          <w:szCs w:val="28"/>
          <w:lang w:val="uk-UA"/>
        </w:rPr>
        <w:t>РІЧН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B76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ЗАКУПІВЕЛЬ, ЩО ЗДІЙСНЮЄТЬСЯ БЕЗ ПРОВЕДЕННЯ </w:t>
      </w:r>
    </w:p>
    <w:p w:rsidR="00891D8F" w:rsidRDefault="00891D8F" w:rsidP="0089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D73">
        <w:rPr>
          <w:rFonts w:ascii="Times New Roman" w:hAnsi="Times New Roman" w:cs="Times New Roman"/>
          <w:b/>
          <w:sz w:val="28"/>
          <w:szCs w:val="28"/>
          <w:lang w:val="uk-UA"/>
        </w:rPr>
        <w:t>ПРОЦЕДУР ЗАКУПІВЕЛЬ</w:t>
      </w:r>
    </w:p>
    <w:p w:rsidR="00891D8F" w:rsidRDefault="00891D8F" w:rsidP="0089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 рік</w:t>
      </w:r>
    </w:p>
    <w:p w:rsidR="00891D8F" w:rsidRDefault="00891D8F" w:rsidP="008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4687">
        <w:rPr>
          <w:rFonts w:ascii="Times New Roman" w:hAnsi="Times New Roman" w:cs="Times New Roman"/>
          <w:sz w:val="28"/>
          <w:szCs w:val="28"/>
          <w:lang w:val="uk-UA"/>
        </w:rPr>
        <w:t>Чечельницької селищної ради Вінницької області код за ЄДРПОУ 04326247</w:t>
      </w:r>
    </w:p>
    <w:p w:rsidR="00891D8F" w:rsidRDefault="00891D8F" w:rsidP="008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1"/>
        <w:gridCol w:w="1963"/>
        <w:gridCol w:w="1920"/>
        <w:gridCol w:w="2178"/>
        <w:gridCol w:w="2140"/>
        <w:gridCol w:w="2722"/>
      </w:tblGrid>
      <w:tr w:rsidR="00891D8F" w:rsidTr="00710084">
        <w:tc>
          <w:tcPr>
            <w:tcW w:w="3085" w:type="dxa"/>
          </w:tcPr>
          <w:p w:rsidR="00891D8F" w:rsidRPr="005E6C57" w:rsidRDefault="00891D8F" w:rsidP="00710084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2268" w:type="dxa"/>
          </w:tcPr>
          <w:p w:rsidR="00891D8F" w:rsidRPr="005E6C57" w:rsidRDefault="00891D8F" w:rsidP="00710084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КЕКВ (для бюджетних коштів)</w:t>
            </w:r>
          </w:p>
        </w:tc>
        <w:tc>
          <w:tcPr>
            <w:tcW w:w="2268" w:type="dxa"/>
          </w:tcPr>
          <w:p w:rsidR="00891D8F" w:rsidRPr="005E6C57" w:rsidRDefault="00891D8F" w:rsidP="00710084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410" w:type="dxa"/>
          </w:tcPr>
          <w:p w:rsidR="00891D8F" w:rsidRPr="005E6C57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409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891D8F" w:rsidTr="00710084">
        <w:tc>
          <w:tcPr>
            <w:tcW w:w="3085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1D8F" w:rsidRPr="00891D8F" w:rsidTr="00710084">
        <w:tc>
          <w:tcPr>
            <w:tcW w:w="3085" w:type="dxa"/>
          </w:tcPr>
          <w:p w:rsidR="00891D8F" w:rsidRPr="00B03DD0" w:rsidRDefault="00891D8F" w:rsidP="0071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3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10.12.2-мясо свійської птиці заморожене;                    </w:t>
            </w:r>
          </w:p>
          <w:p w:rsidR="00891D8F" w:rsidRPr="00B03DD0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10.12.20 - м’ясо свійської птиці заморожене;          10.12.20-53.00 -відруби курей, заморожені</w:t>
            </w:r>
          </w:p>
        </w:tc>
        <w:tc>
          <w:tcPr>
            <w:tcW w:w="2268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268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</w:t>
            </w:r>
          </w:p>
        </w:tc>
        <w:tc>
          <w:tcPr>
            <w:tcW w:w="2410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застосовується </w:t>
            </w:r>
          </w:p>
        </w:tc>
        <w:tc>
          <w:tcPr>
            <w:tcW w:w="2409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sz w:val="4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577071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«Інструкції»,що затв. НаказомМінекономрозвиткуі торг. Укр. від 15.09.14р.№ 1106: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780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10.20.1-продукця рибнасвіжа, охолодженачи заморожена;                                                                               10.20.13-риба заморожена;                                                10.20.13-30.00 -рибаморськаціла, заморожена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C80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818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393408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393408">
              <w:rPr>
                <w:color w:val="000000"/>
                <w:sz w:val="24"/>
                <w:szCs w:val="24"/>
                <w:lang w:val="uk-UA"/>
              </w:rPr>
              <w:t xml:space="preserve">10.11.1-м'ясо великої свиней, овець, кіз, коней та іншихтваринродиниконячих, свіжечиохолоджене;                                                       10.11.12-свинина свіжачиохолоджена;                                              10.11.12-50.00-Свинина, свіжачиохолоджена, окіст, лопатки та їхнівідруби (зокремапересипанасіллю для тимчасовогозберігання)  </w:t>
            </w:r>
          </w:p>
        </w:tc>
        <w:tc>
          <w:tcPr>
            <w:tcW w:w="2268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268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sz w:val="4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80960</w:t>
            </w:r>
          </w:p>
        </w:tc>
        <w:tc>
          <w:tcPr>
            <w:tcW w:w="2410" w:type="dxa"/>
          </w:tcPr>
          <w:p w:rsidR="00891D8F" w:rsidRPr="008F23D8" w:rsidRDefault="00891D8F" w:rsidP="00710084">
            <w:pPr>
              <w:jc w:val="center"/>
              <w:rPr>
                <w:rFonts w:ascii="Times New Roman" w:hAnsi="Times New Roman" w:cs="Times New Roman"/>
                <w:sz w:val="4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C80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980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lastRenderedPageBreak/>
              <w:t>10.51.3-масло вершкове та молочні пасти;                      10.51.30-масло вершкове та молочні пасти;                       10.51.30-30.00 -масло вершкове з умістом жиру не більшеніж 85 мас. %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24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Pr="007709ED" w:rsidRDefault="00891D8F" w:rsidP="00710084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658 кг.</w:t>
            </w:r>
          </w:p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10.81.1-цукор-сирець,тростинний і очищений тростиннийчибуряковийцукор (сахароза);                                              10.81.12-цукор тростиннийчибуряковий очищений (сахароза), у твердих формах без доданняароматизаторівчибарвників;                               10.81.12-30.10 - цукорбілий, кристалічний;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24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1741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01.13.5-коренеплоди та бульбиїстівні з високимумістомкрохмалю та інуліну;                                          01.13.51-картопля ;                                                            01.13.51-00.00-картопля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24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7100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10.32.1-соки фруктові та овочеві;                                    10.32.17-суміші фруктових і овочевихсоків;                    10.32.17-00.00- сумішіфруктових і овочевихсоків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32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880л.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01.13.9-овочі свіжі, н.в.і.у.;                                              01.13.90-овочі свіжі, н.в.і.у.;                                       01.13.90-00.00-овочі свіжі, н.в.і.у.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32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4500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10.71.1-вироби хлібобулочні, кондитерські та кулінарні, борошняні, нетривалогозберігання;                                                     10.71.12-вироби кондитерські та кулінарні, борошняні, нетривалогозберігання; виробикондитерські з кремом і начинками та їхнапівфабрикати;                                    10.71.12-00.10-вироби кондитерські та кулінарні, борошняні, з кремом і начинками</w:t>
            </w:r>
          </w:p>
        </w:tc>
        <w:tc>
          <w:tcPr>
            <w:tcW w:w="2268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14028</w:t>
            </w:r>
          </w:p>
        </w:tc>
        <w:tc>
          <w:tcPr>
            <w:tcW w:w="2410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32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465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10.61.3-крупи, крупка, гранули та іншіпродукти з зерна зернових культур;                                                                                                          10.61.31-крупи та крупи з пшениці;                       10.61.31-33.00- крупи та крупка з твердоїпшениці;                                                                      10.61.32-крупи, крупка та гранули з зернових культур н.в.і.у.;                                                                                10.61.30-крупи та крупка з вівса, кукурудзи, рису, жита, ячменю та зерна іншихзернових культур (крімпшениці);                                                               10.61.32-30.01-крупи та крупка з кукурудзи;          10.61.32-30.02-крупи та крупка з жита;                               10.61.32-30.03-крупи та крупка з ячменю;                       10.61.32-30.04- крупи та крупка з віса;                 10.61.32-30.05-крупи та крупка з рису;             10.61.32-30.09-крупи та крупка з зерна іншихзернових культур, н.в.і.у.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32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1800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10.61.2-борошно зернових і овочевих культур, їхнісуміші;                                                                    10.61.21-борошно пшеничнечимеслинове;                10.61.21-00.00-борошно пшеничнечимеслинове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915 кг.</w:t>
            </w: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10.41.5-олії рафіновані;                                           10.41.54-олія соняшникова та їїфракції;                    10.41.54-00.00- оліясоняшникова та їїфракції, рафінована, хімічно-незмодифікована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EC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330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01.47.2-яйця у шкаралупісвіжі;                          01.47.21-яйця у шкаралупісвіжі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EC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5500 шт.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10.51.5-продукти молочні, інші;                          10.51.51-молоко та вершки, коецентровані з доданнямчи без доданняцукруабоіншогопідсолоджувача, не в твердих формах;                                                       105151-04.00-молоко та вершки, згущені, непідсолоджені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9C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7500 л.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10.51.4-сир сичужний та кисломолочний сир;   10.51.40-сир сичужний та кисломолочний сир; 10.51.40-30.00-сир свіжий (без визрівання) зокрема сир альбумінний і кисломолочний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9C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106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10.83.1-чай і каваоброблені;                              10.83.13-чай зелений (неферментований), чай чорний (ферементований) і чай частковоферментований, у первиннихпакованихмасоюне більшеніж 3 кг; 10.83.13-00.00-чай зелений (неферментований), чай чорний (ферементований) і чай частковоферментований, у первиннихпакованихмасою не більшеніж 3 кг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677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35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10.71.1-вироби хлібобулочні, кондитерські та кулінарні, борошняні, нетривалогозберігання;          10.71.11-вироби хлібобулочнінетривалогозберігання;  10.71.11-00.90-вироби хлібобулочнінетривалогозберігання, інші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677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1100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10.39.1-плоди та овочі, оброблені та законсервовані, крімкартоплі;                                                      10.39.17-овочі, інші(крім ка</w:t>
            </w:r>
            <w:r>
              <w:rPr>
                <w:color w:val="000000"/>
                <w:sz w:val="24"/>
                <w:szCs w:val="24"/>
                <w:lang w:val="uk-UA"/>
              </w:rPr>
              <w:t>рт</w:t>
            </w:r>
            <w:r w:rsidRPr="002237C3">
              <w:rPr>
                <w:color w:val="000000"/>
                <w:sz w:val="24"/>
                <w:szCs w:val="24"/>
                <w:lang w:val="uk-UA"/>
              </w:rPr>
              <w:t>оплі), законсервовані, без додання оцту чиоцтовоїкислоти, крімготовиховочевихстрав;                                                    10.39.17-25.00-паста пюре томатні, кон</w:t>
            </w:r>
            <w:r>
              <w:rPr>
                <w:color w:val="000000"/>
                <w:sz w:val="24"/>
                <w:szCs w:val="24"/>
                <w:lang w:val="uk-UA"/>
              </w:rPr>
              <w:t>ц</w:t>
            </w:r>
            <w:r w:rsidRPr="002237C3">
              <w:rPr>
                <w:color w:val="000000"/>
                <w:sz w:val="24"/>
                <w:szCs w:val="24"/>
                <w:lang w:val="uk-UA"/>
              </w:rPr>
              <w:t>ентровані</w:t>
            </w:r>
          </w:p>
        </w:tc>
        <w:tc>
          <w:tcPr>
            <w:tcW w:w="2268" w:type="dxa"/>
          </w:tcPr>
          <w:p w:rsidR="00891D8F" w:rsidRPr="002477FE" w:rsidRDefault="00891D8F" w:rsidP="0071008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2477FE" w:rsidRDefault="00891D8F" w:rsidP="0071008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45750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2477FE" w:rsidRDefault="00891D8F" w:rsidP="0071008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Pr="002477FE" w:rsidRDefault="00891D8F" w:rsidP="0071008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Pr="002477FE" w:rsidRDefault="00891D8F" w:rsidP="00710084">
            <w:pPr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4786кг.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10.20.2-риба обробленачизаконсервованаіншим способом; ікраосетрових та замінникиікри;         10.20.25-риба обробленачизаконсервованаіншим способом, крімготовихстрав з риби;                10.25.25-30.00-сардина, сардинела, кілька та шпроти, приготованічизаконсервовані, цілічи у шматочках, крім фаршу та готовихстрав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r w:rsidRPr="00DA7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37 кг.</w:t>
            </w:r>
          </w:p>
        </w:tc>
      </w:tr>
      <w:tr w:rsidR="00891D8F" w:rsidRPr="00B07AB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01.23.1-плоди цитрусових культур;                         01.23.12-лимони талайми;                                          01.23.12-00.00- лимони та лайми</w:t>
            </w:r>
          </w:p>
        </w:tc>
        <w:tc>
          <w:tcPr>
            <w:tcW w:w="2268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</w:t>
            </w:r>
          </w:p>
        </w:tc>
        <w:tc>
          <w:tcPr>
            <w:tcW w:w="2410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r w:rsidRPr="00DA7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97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10.73.1-макарони, локшина, кускус і подібніборошнянівироби;                                                                10.73.11-макарони, локшина й подібніборошнянівироби;                                                                  10.73.11-30.00 виробимакаронні, неварені, з умістомяєцьяєць (крімвиробів з начинкоючиприготованихіншим способом)</w:t>
            </w:r>
          </w:p>
        </w:tc>
        <w:tc>
          <w:tcPr>
            <w:tcW w:w="2268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15300</w:t>
            </w:r>
          </w:p>
        </w:tc>
        <w:tc>
          <w:tcPr>
            <w:tcW w:w="2410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Pr="00806F19" w:rsidRDefault="00891D8F" w:rsidP="00710084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1275 кг.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10.13.1-консерви та готові страви з мяса, мяснихсубпродуктівтакрові; 10.13.14-ковбаса й подібніпродукти з мяса, мяснихсубпродуктівчикрові; 10.13.14-60.00-ковбаси й подібніпродукти з мяса</w:t>
            </w:r>
          </w:p>
        </w:tc>
        <w:tc>
          <w:tcPr>
            <w:tcW w:w="2268" w:type="dxa"/>
          </w:tcPr>
          <w:p w:rsidR="00891D8F" w:rsidRPr="00171DA2" w:rsidRDefault="00891D8F" w:rsidP="00710084">
            <w:pPr>
              <w:jc w:val="center"/>
              <w:rPr>
                <w:rFonts w:ascii="Times New Roman" w:hAnsi="Times New Roman" w:cs="Times New Roman"/>
                <w:sz w:val="48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Pr="00171DA2" w:rsidRDefault="00891D8F" w:rsidP="00710084">
            <w:pPr>
              <w:jc w:val="center"/>
              <w:rPr>
                <w:rFonts w:ascii="Times New Roman" w:hAnsi="Times New Roman" w:cs="Times New Roman"/>
                <w:sz w:val="48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42000</w:t>
            </w:r>
          </w:p>
        </w:tc>
        <w:tc>
          <w:tcPr>
            <w:tcW w:w="2410" w:type="dxa"/>
          </w:tcPr>
          <w:p w:rsidR="00891D8F" w:rsidRPr="00171DA2" w:rsidRDefault="00891D8F" w:rsidP="00710084">
            <w:pPr>
              <w:jc w:val="center"/>
              <w:rPr>
                <w:rFonts w:ascii="Times New Roman" w:hAnsi="Times New Roman" w:cs="Times New Roman"/>
                <w:sz w:val="48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r w:rsidRPr="0053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583 кг.</w:t>
            </w:r>
          </w:p>
        </w:tc>
      </w:tr>
      <w:tr w:rsidR="00891D8F" w:rsidRPr="00171DA2" w:rsidTr="00710084">
        <w:tc>
          <w:tcPr>
            <w:tcW w:w="3085" w:type="dxa"/>
            <w:vAlign w:val="center"/>
          </w:tcPr>
          <w:p w:rsidR="00891D8F" w:rsidRPr="002237C3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2237C3">
              <w:rPr>
                <w:color w:val="000000"/>
                <w:sz w:val="24"/>
                <w:szCs w:val="24"/>
                <w:lang w:val="uk-UA"/>
              </w:rPr>
              <w:t>10.39.2-плоди й горіхиоброблені та законсервовані; 10.39.21-плоди й горіхи, кулінарнонеобробленічиоброблені, заморожені;                                          10.39.21-00.00-плоди й горіхи, кулінарнонеобробленічиоброблені, заморожені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11590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r w:rsidRPr="0053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401 кг.</w:t>
            </w:r>
          </w:p>
          <w:p w:rsidR="00891D8F" w:rsidRPr="00ED5BF0" w:rsidRDefault="00891D8F" w:rsidP="007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5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627228 грн.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05.10.1-вугілля камяне;                                              05.10.10-вугілля камяне;                                    05.10.10-00.00-вугілля камяне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15 т.</w:t>
            </w:r>
          </w:p>
        </w:tc>
      </w:tr>
      <w:tr w:rsidR="00891D8F" w:rsidRPr="00891D8F" w:rsidTr="00710084">
        <w:tc>
          <w:tcPr>
            <w:tcW w:w="3085" w:type="dxa"/>
            <w:vAlign w:val="center"/>
          </w:tcPr>
          <w:p w:rsidR="00891D8F" w:rsidRPr="00393408" w:rsidRDefault="00891D8F" w:rsidP="00710084">
            <w:pPr>
              <w:rPr>
                <w:color w:val="000000"/>
                <w:sz w:val="24"/>
                <w:szCs w:val="24"/>
                <w:lang w:val="uk-UA"/>
              </w:rPr>
            </w:pPr>
            <w:r w:rsidRPr="00393408">
              <w:rPr>
                <w:color w:val="000000"/>
                <w:sz w:val="24"/>
                <w:szCs w:val="24"/>
                <w:lang w:val="uk-UA"/>
              </w:rPr>
              <w:t>19.20.1-Брикети, котуни й подібнівиди твердого палива; 19.20.11-брикети, котуни й подібнівиди твердого палива, одержані з кам'яноговугілля;  19.20.11-00.00-брикети, котуни й подібнівиди твердого палива, одержані з кам'яноговугілля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42260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7D2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Pr="007019B2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22т.</w:t>
            </w:r>
          </w:p>
        </w:tc>
      </w:tr>
      <w:tr w:rsidR="00891D8F" w:rsidRPr="00785324" w:rsidTr="00710084">
        <w:tc>
          <w:tcPr>
            <w:tcW w:w="3085" w:type="dxa"/>
            <w:vAlign w:val="center"/>
          </w:tcPr>
          <w:p w:rsidR="00891D8F" w:rsidRPr="00B03DD0" w:rsidRDefault="00891D8F" w:rsidP="00710084">
            <w:pPr>
              <w:rPr>
                <w:color w:val="000000"/>
                <w:sz w:val="24"/>
                <w:szCs w:val="24"/>
              </w:rPr>
            </w:pPr>
            <w:r w:rsidRPr="00B03DD0">
              <w:rPr>
                <w:color w:val="000000"/>
                <w:sz w:val="24"/>
                <w:szCs w:val="24"/>
              </w:rPr>
              <w:t>02.20.1-деревина необроблена;                                 02.20.14-деревина паливна;                                          02.20.14-00.00-деревина паливна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D02C3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268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56000</w:t>
            </w:r>
          </w:p>
        </w:tc>
        <w:tc>
          <w:tcPr>
            <w:tcW w:w="2410" w:type="dxa"/>
          </w:tcPr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  <w:tc>
          <w:tcPr>
            <w:tcW w:w="2409" w:type="dxa"/>
          </w:tcPr>
          <w:p w:rsidR="00891D8F" w:rsidRDefault="00891D8F" w:rsidP="00710084">
            <w:r w:rsidRPr="007D2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2268" w:type="dxa"/>
          </w:tcPr>
          <w:p w:rsidR="00891D8F" w:rsidRDefault="00891D8F" w:rsidP="007100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Відп. до ост.абз.п.8</w:t>
            </w:r>
          </w:p>
          <w:p w:rsidR="00891D8F" w:rsidRDefault="00891D8F" w:rsidP="00710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«Інструкції»,що затв. Наказом Мінекономрозвитку і торг. Укр. від 15.09.14р.  № 1106: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1)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п.5ч.1ст.4 Закону України № 4851-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77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24.05.12р. </w:t>
            </w:r>
            <w:r w:rsidRPr="005C20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кількість 200м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91D8F" w:rsidRPr="009655D8" w:rsidRDefault="00891D8F" w:rsidP="007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5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135260 грн.</w:t>
            </w:r>
          </w:p>
          <w:p w:rsidR="00891D8F" w:rsidRPr="007019B2" w:rsidRDefault="00891D8F" w:rsidP="00710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762488 грн.</w:t>
            </w:r>
          </w:p>
        </w:tc>
      </w:tr>
    </w:tbl>
    <w:p w:rsidR="00891D8F" w:rsidRDefault="00891D8F" w:rsidP="008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Затверджений рішенням комітету з конкурсних торгів від 14.01.2016р. № 2.</w:t>
      </w: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з</w:t>
      </w: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конкурсних торгів                                _______________ Палісіка С.А.</w:t>
      </w: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D8F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комітету з</w:t>
      </w:r>
    </w:p>
    <w:p w:rsidR="00891D8F" w:rsidRPr="00DB4687" w:rsidRDefault="00891D8F" w:rsidP="0089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Конкурсних торгів                               _______________ Яговкін С.Ю. </w:t>
      </w:r>
    </w:p>
    <w:p w:rsidR="00891D8F" w:rsidRPr="00DB4687" w:rsidRDefault="00891D8F" w:rsidP="008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D9A" w:rsidRDefault="00172D9A"/>
    <w:sectPr w:rsidR="00172D9A" w:rsidSect="00313100">
      <w:pgSz w:w="16838" w:h="11906" w:orient="landscape"/>
      <w:pgMar w:top="709" w:right="53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1"/>
    <w:rsid w:val="00172D9A"/>
    <w:rsid w:val="00672FA4"/>
    <w:rsid w:val="00891D8F"/>
    <w:rsid w:val="009D7744"/>
    <w:rsid w:val="00B00955"/>
    <w:rsid w:val="00D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2017-06-21T13:01:00Z</dcterms:created>
  <dcterms:modified xsi:type="dcterms:W3CDTF">2017-06-21T13:01:00Z</dcterms:modified>
</cp:coreProperties>
</file>