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F8" w:rsidRDefault="005961F8" w:rsidP="005961F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Регламент</w:t>
      </w:r>
      <w:r w:rsidRPr="007239B0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  <w:lang w:val="ru-RU"/>
        </w:rPr>
        <w:t>у</w:t>
      </w:r>
    </w:p>
    <w:p w:rsidR="005961F8" w:rsidRPr="007239B0" w:rsidRDefault="005961F8" w:rsidP="005961F8">
      <w:pPr>
        <w:jc w:val="center"/>
        <w:rPr>
          <w:b/>
          <w:sz w:val="28"/>
          <w:szCs w:val="28"/>
        </w:rPr>
      </w:pPr>
      <w:r w:rsidRPr="007239B0">
        <w:rPr>
          <w:b/>
          <w:sz w:val="28"/>
          <w:szCs w:val="28"/>
        </w:rPr>
        <w:t>надання адміністративних послуг</w:t>
      </w:r>
    </w:p>
    <w:p w:rsidR="007F4019" w:rsidRDefault="005961F8" w:rsidP="005961F8">
      <w:pPr>
        <w:jc w:val="center"/>
        <w:rPr>
          <w:b/>
          <w:sz w:val="28"/>
          <w:szCs w:val="28"/>
        </w:rPr>
      </w:pPr>
      <w:r w:rsidRPr="007239B0">
        <w:rPr>
          <w:b/>
          <w:sz w:val="28"/>
          <w:szCs w:val="28"/>
        </w:rPr>
        <w:t>Чечельницьк</w:t>
      </w:r>
      <w:r>
        <w:rPr>
          <w:b/>
          <w:sz w:val="28"/>
          <w:szCs w:val="28"/>
        </w:rPr>
        <w:t>ої</w:t>
      </w:r>
      <w:r w:rsidRPr="007239B0">
        <w:rPr>
          <w:b/>
          <w:sz w:val="28"/>
          <w:szCs w:val="28"/>
        </w:rPr>
        <w:t xml:space="preserve"> районн</w:t>
      </w:r>
      <w:r>
        <w:rPr>
          <w:b/>
          <w:sz w:val="28"/>
          <w:szCs w:val="28"/>
        </w:rPr>
        <w:t>ої</w:t>
      </w:r>
      <w:r w:rsidRPr="007239B0">
        <w:rPr>
          <w:b/>
          <w:sz w:val="28"/>
          <w:szCs w:val="28"/>
        </w:rPr>
        <w:t xml:space="preserve"> державн</w:t>
      </w:r>
      <w:r>
        <w:rPr>
          <w:b/>
          <w:sz w:val="28"/>
          <w:szCs w:val="28"/>
        </w:rPr>
        <w:t>ої</w:t>
      </w:r>
      <w:r w:rsidRPr="007239B0">
        <w:rPr>
          <w:b/>
          <w:sz w:val="28"/>
          <w:szCs w:val="28"/>
        </w:rPr>
        <w:t xml:space="preserve"> адміністрації</w:t>
      </w:r>
    </w:p>
    <w:p w:rsidR="005961F8" w:rsidRPr="005961F8" w:rsidRDefault="00D4483D" w:rsidP="005961F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t xml:space="preserve">1. </w:t>
      </w:r>
      <w:r w:rsidR="005961F8" w:rsidRPr="005961F8">
        <w:rPr>
          <w:rStyle w:val="rvts15"/>
          <w:b/>
          <w:bCs/>
          <w:color w:val="000000"/>
          <w:sz w:val="28"/>
          <w:szCs w:val="28"/>
        </w:rPr>
        <w:t>Загальна частина</w:t>
      </w:r>
    </w:p>
    <w:p w:rsid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0" w:name="n162"/>
      <w:bookmarkEnd w:id="0"/>
      <w:r w:rsidRPr="005961F8">
        <w:rPr>
          <w:color w:val="000000"/>
          <w:sz w:val="28"/>
          <w:szCs w:val="28"/>
        </w:rPr>
        <w:t>1</w:t>
      </w:r>
      <w:r w:rsidR="0097511A">
        <w:rPr>
          <w:color w:val="000000"/>
          <w:sz w:val="28"/>
          <w:szCs w:val="28"/>
        </w:rPr>
        <w:t>.1</w:t>
      </w:r>
      <w:r w:rsidRPr="005961F8">
        <w:rPr>
          <w:color w:val="000000"/>
          <w:sz w:val="28"/>
          <w:szCs w:val="28"/>
        </w:rPr>
        <w:t xml:space="preserve">. </w:t>
      </w:r>
      <w:r w:rsidR="0097511A">
        <w:rPr>
          <w:color w:val="000000"/>
          <w:sz w:val="28"/>
          <w:szCs w:val="28"/>
        </w:rPr>
        <w:t xml:space="preserve">Регламент центру надання адміністративних послуг при </w:t>
      </w:r>
      <w:proofErr w:type="spellStart"/>
      <w:r w:rsidR="0097511A">
        <w:rPr>
          <w:color w:val="000000"/>
          <w:sz w:val="28"/>
          <w:szCs w:val="28"/>
        </w:rPr>
        <w:t>Чечельницькій</w:t>
      </w:r>
      <w:proofErr w:type="spellEnd"/>
      <w:r w:rsidR="0097511A">
        <w:rPr>
          <w:color w:val="000000"/>
          <w:sz w:val="28"/>
          <w:szCs w:val="28"/>
        </w:rPr>
        <w:t xml:space="preserve"> районній державній адміністрації (далі - Регламент) </w:t>
      </w:r>
      <w:r w:rsidRPr="005961F8">
        <w:rPr>
          <w:color w:val="000000"/>
          <w:sz w:val="28"/>
          <w:szCs w:val="28"/>
        </w:rPr>
        <w:t>визначає порядок організації роботи центру надання адміністративних послуг (далі - центр), порядок дій адміністраторів центру та їх взаємодії із суб’єктами надання адміністративних послуг.</w:t>
      </w:r>
    </w:p>
    <w:p w:rsidR="005961F8" w:rsidRPr="00C85B8C" w:rsidRDefault="0097511A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" w:name="n163"/>
      <w:bookmarkEnd w:id="1"/>
      <w:r>
        <w:rPr>
          <w:color w:val="000000"/>
          <w:sz w:val="28"/>
          <w:szCs w:val="28"/>
        </w:rPr>
        <w:t>1.</w:t>
      </w:r>
      <w:r w:rsidR="005961F8" w:rsidRPr="005961F8">
        <w:rPr>
          <w:color w:val="000000"/>
          <w:sz w:val="28"/>
          <w:szCs w:val="28"/>
        </w:rPr>
        <w:t>2. У цьому Примірному регламенті терміни вживаються у значенні, наведеному в </w:t>
      </w:r>
      <w:hyperlink r:id="rId5" w:anchor="n3" w:tgtFrame="_blank" w:history="1">
        <w:r w:rsidR="005961F8" w:rsidRPr="00C85B8C">
          <w:rPr>
            <w:rStyle w:val="a3"/>
            <w:color w:val="auto"/>
            <w:sz w:val="28"/>
            <w:szCs w:val="28"/>
          </w:rPr>
          <w:t>Законі України “Про адміністративні послуги”</w:t>
        </w:r>
      </w:hyperlink>
      <w:r w:rsidR="005961F8" w:rsidRPr="00C85B8C">
        <w:rPr>
          <w:sz w:val="28"/>
          <w:szCs w:val="28"/>
        </w:rPr>
        <w:t>.</w:t>
      </w:r>
    </w:p>
    <w:p w:rsidR="005961F8" w:rsidRPr="005961F8" w:rsidRDefault="00D4483D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" w:name="n164"/>
      <w:bookmarkEnd w:id="2"/>
      <w:r>
        <w:rPr>
          <w:color w:val="000000"/>
          <w:sz w:val="28"/>
          <w:szCs w:val="28"/>
        </w:rPr>
        <w:t>1.</w:t>
      </w:r>
      <w:r w:rsidR="005961F8" w:rsidRPr="005961F8">
        <w:rPr>
          <w:color w:val="000000"/>
          <w:sz w:val="28"/>
          <w:szCs w:val="28"/>
        </w:rPr>
        <w:t>3. Надання адміністративних послуг у центрі здійснюється з дотриманням таких принципів: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" w:name="n165"/>
      <w:bookmarkEnd w:id="3"/>
      <w:r w:rsidRPr="005961F8">
        <w:rPr>
          <w:color w:val="000000"/>
          <w:sz w:val="28"/>
          <w:szCs w:val="28"/>
        </w:rPr>
        <w:t>верховенства права, у тому числі законності та юридичної визначеності;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" w:name="n166"/>
      <w:bookmarkEnd w:id="4"/>
      <w:r w:rsidRPr="005961F8">
        <w:rPr>
          <w:color w:val="000000"/>
          <w:sz w:val="28"/>
          <w:szCs w:val="28"/>
        </w:rPr>
        <w:t>стабільності;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" w:name="n167"/>
      <w:bookmarkEnd w:id="5"/>
      <w:r w:rsidRPr="005961F8">
        <w:rPr>
          <w:color w:val="000000"/>
          <w:sz w:val="28"/>
          <w:szCs w:val="28"/>
        </w:rPr>
        <w:t>рівності перед законом;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" w:name="n168"/>
      <w:bookmarkEnd w:id="6"/>
      <w:r w:rsidRPr="005961F8">
        <w:rPr>
          <w:color w:val="000000"/>
          <w:sz w:val="28"/>
          <w:szCs w:val="28"/>
        </w:rPr>
        <w:t>відкритості та прозорості;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7" w:name="n169"/>
      <w:bookmarkEnd w:id="7"/>
      <w:r w:rsidRPr="005961F8">
        <w:rPr>
          <w:color w:val="000000"/>
          <w:sz w:val="28"/>
          <w:szCs w:val="28"/>
        </w:rPr>
        <w:t>оперативності та своєчасності;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8" w:name="n170"/>
      <w:bookmarkEnd w:id="8"/>
      <w:r w:rsidRPr="005961F8">
        <w:rPr>
          <w:color w:val="000000"/>
          <w:sz w:val="28"/>
          <w:szCs w:val="28"/>
        </w:rPr>
        <w:t>доступності інформації про надання адміністративних послуг;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9" w:name="n171"/>
      <w:bookmarkEnd w:id="9"/>
      <w:r w:rsidRPr="005961F8">
        <w:rPr>
          <w:color w:val="000000"/>
          <w:sz w:val="28"/>
          <w:szCs w:val="28"/>
        </w:rPr>
        <w:t>захищеності персональних даних;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0" w:name="n172"/>
      <w:bookmarkEnd w:id="10"/>
      <w:r w:rsidRPr="005961F8">
        <w:rPr>
          <w:color w:val="000000"/>
          <w:sz w:val="28"/>
          <w:szCs w:val="28"/>
        </w:rPr>
        <w:t>раціональної мінімізації кількості документів та процедурних дій, що вимагаються для отримання адміністративних послуг;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1" w:name="n173"/>
      <w:bookmarkEnd w:id="11"/>
      <w:r w:rsidRPr="005961F8">
        <w:rPr>
          <w:color w:val="000000"/>
          <w:sz w:val="28"/>
          <w:szCs w:val="28"/>
        </w:rPr>
        <w:t>неупередженості та справедливості;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2" w:name="n174"/>
      <w:bookmarkEnd w:id="12"/>
      <w:r w:rsidRPr="005961F8">
        <w:rPr>
          <w:color w:val="000000"/>
          <w:sz w:val="28"/>
          <w:szCs w:val="28"/>
        </w:rPr>
        <w:t>доступності та зручності для суб’єктів звернення.</w:t>
      </w:r>
    </w:p>
    <w:p w:rsidR="005961F8" w:rsidRPr="005961F8" w:rsidRDefault="00D4483D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3" w:name="n175"/>
      <w:bookmarkEnd w:id="13"/>
      <w:r>
        <w:rPr>
          <w:color w:val="000000"/>
          <w:sz w:val="28"/>
          <w:szCs w:val="28"/>
        </w:rPr>
        <w:t>1.</w:t>
      </w:r>
      <w:r w:rsidR="005961F8" w:rsidRPr="005961F8">
        <w:rPr>
          <w:color w:val="000000"/>
          <w:sz w:val="28"/>
          <w:szCs w:val="28"/>
        </w:rPr>
        <w:t>4. Центр у своїй діяльності керується </w:t>
      </w:r>
      <w:hyperlink r:id="rId6" w:anchor="n1654" w:tgtFrame="_blank" w:history="1">
        <w:r w:rsidR="005961F8" w:rsidRPr="00C85B8C">
          <w:rPr>
            <w:rStyle w:val="a3"/>
            <w:color w:val="auto"/>
            <w:sz w:val="28"/>
            <w:szCs w:val="28"/>
          </w:rPr>
          <w:t>Конституцією</w:t>
        </w:r>
      </w:hyperlink>
      <w:r w:rsidR="005961F8" w:rsidRPr="005961F8">
        <w:rPr>
          <w:color w:val="000000"/>
          <w:sz w:val="28"/>
          <w:szCs w:val="28"/>
        </w:rPr>
        <w:t> та законами України, актами Президента України і Кабінету Міністрів України, актами центральних та місцевих органів виконавчої влади, органів місцевого самоврядування, положенням про центр та регламентом центру.</w:t>
      </w:r>
    </w:p>
    <w:p w:rsidR="005961F8" w:rsidRPr="005961F8" w:rsidRDefault="00D4483D" w:rsidP="005961F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  <w:sz w:val="28"/>
          <w:szCs w:val="28"/>
        </w:rPr>
      </w:pPr>
      <w:bookmarkStart w:id="14" w:name="n176"/>
      <w:bookmarkEnd w:id="14"/>
      <w:r>
        <w:rPr>
          <w:rStyle w:val="rvts15"/>
          <w:b/>
          <w:bCs/>
          <w:color w:val="000000"/>
          <w:sz w:val="28"/>
          <w:szCs w:val="28"/>
        </w:rPr>
        <w:t>2.</w:t>
      </w:r>
      <w:r w:rsidR="005961F8" w:rsidRPr="005961F8">
        <w:rPr>
          <w:rStyle w:val="rvts15"/>
          <w:b/>
          <w:bCs/>
          <w:color w:val="000000"/>
          <w:sz w:val="28"/>
          <w:szCs w:val="28"/>
        </w:rPr>
        <w:t>Вимоги до приміщення, в якому розміщується центр</w:t>
      </w:r>
    </w:p>
    <w:p w:rsidR="005961F8" w:rsidRPr="005961F8" w:rsidRDefault="00D4483D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5" w:name="n177"/>
      <w:bookmarkEnd w:id="15"/>
      <w:r>
        <w:rPr>
          <w:color w:val="000000"/>
          <w:sz w:val="28"/>
          <w:szCs w:val="28"/>
        </w:rPr>
        <w:t>2.1</w:t>
      </w:r>
      <w:r w:rsidR="005961F8" w:rsidRPr="005961F8">
        <w:rPr>
          <w:color w:val="000000"/>
          <w:sz w:val="28"/>
          <w:szCs w:val="28"/>
        </w:rPr>
        <w:t>. Центр розміщується в зручному для суб’єктів звернення місці з розвинутою транспортною інфраструктурою.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6" w:name="n276"/>
      <w:bookmarkStart w:id="17" w:name="n178"/>
      <w:bookmarkEnd w:id="16"/>
      <w:bookmarkEnd w:id="17"/>
      <w:r w:rsidRPr="005961F8">
        <w:rPr>
          <w:color w:val="000000"/>
          <w:sz w:val="28"/>
          <w:szCs w:val="28"/>
        </w:rPr>
        <w:t>На вході до приміщення (будівлі) розміщуються вивіска з найменуванням центру та табличка з інформацією про його місцезнаходження, графік роботи тощо.</w:t>
      </w:r>
    </w:p>
    <w:p w:rsidR="005961F8" w:rsidRPr="00A614B7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8" w:name="n277"/>
      <w:bookmarkStart w:id="19" w:name="n179"/>
      <w:bookmarkEnd w:id="18"/>
      <w:bookmarkEnd w:id="19"/>
      <w:r w:rsidRPr="005961F8">
        <w:rPr>
          <w:color w:val="000000"/>
          <w:sz w:val="28"/>
          <w:szCs w:val="28"/>
        </w:rPr>
        <w:t>Графік роботи центру</w:t>
      </w:r>
      <w:r w:rsidR="00D4483D">
        <w:rPr>
          <w:color w:val="000000"/>
          <w:sz w:val="28"/>
          <w:szCs w:val="28"/>
        </w:rPr>
        <w:t xml:space="preserve"> затверджується головою Чечельницької районної державної адміністрації</w:t>
      </w:r>
      <w:r w:rsidRPr="005961F8">
        <w:rPr>
          <w:color w:val="000000"/>
          <w:sz w:val="28"/>
          <w:szCs w:val="28"/>
        </w:rPr>
        <w:t xml:space="preserve">, з урахуванням </w:t>
      </w:r>
      <w:r w:rsidRPr="00A614B7">
        <w:rPr>
          <w:sz w:val="28"/>
          <w:szCs w:val="28"/>
        </w:rPr>
        <w:t>вимог </w:t>
      </w:r>
      <w:hyperlink r:id="rId7" w:anchor="n3" w:tgtFrame="_blank" w:history="1">
        <w:r w:rsidRPr="00A614B7">
          <w:rPr>
            <w:rStyle w:val="a3"/>
            <w:color w:val="auto"/>
            <w:sz w:val="28"/>
            <w:szCs w:val="28"/>
          </w:rPr>
          <w:t>Закону України “Про адміністративні послуги”</w:t>
        </w:r>
      </w:hyperlink>
      <w:r w:rsidRPr="00A614B7">
        <w:rPr>
          <w:sz w:val="28"/>
          <w:szCs w:val="28"/>
        </w:rPr>
        <w:t>.</w:t>
      </w:r>
      <w:bookmarkStart w:id="20" w:name="_GoBack"/>
      <w:bookmarkEnd w:id="20"/>
    </w:p>
    <w:p w:rsidR="005961F8" w:rsidRPr="005961F8" w:rsidRDefault="00D4483D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1" w:name="n278"/>
      <w:bookmarkStart w:id="22" w:name="n180"/>
      <w:bookmarkEnd w:id="21"/>
      <w:bookmarkEnd w:id="22"/>
      <w:r>
        <w:rPr>
          <w:color w:val="000000"/>
          <w:sz w:val="28"/>
          <w:szCs w:val="28"/>
        </w:rPr>
        <w:lastRenderedPageBreak/>
        <w:t xml:space="preserve">Вхід до центру </w:t>
      </w:r>
      <w:proofErr w:type="spellStart"/>
      <w:r>
        <w:rPr>
          <w:color w:val="000000"/>
          <w:sz w:val="28"/>
          <w:szCs w:val="28"/>
        </w:rPr>
        <w:t>облаштований</w:t>
      </w:r>
      <w:proofErr w:type="spellEnd"/>
      <w:r>
        <w:rPr>
          <w:color w:val="000000"/>
          <w:sz w:val="28"/>
          <w:szCs w:val="28"/>
        </w:rPr>
        <w:t xml:space="preserve"> пандусами</w:t>
      </w:r>
      <w:r w:rsidR="005961F8" w:rsidRPr="005961F8">
        <w:rPr>
          <w:color w:val="000000"/>
          <w:sz w:val="28"/>
          <w:szCs w:val="28"/>
        </w:rPr>
        <w:t xml:space="preserve"> для осіб з обмеженими фізичними можливостями та зручними сходами з поручнями.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3" w:name="n279"/>
      <w:bookmarkStart w:id="24" w:name="n281"/>
      <w:bookmarkEnd w:id="23"/>
      <w:bookmarkEnd w:id="24"/>
      <w:r w:rsidRPr="005961F8">
        <w:rPr>
          <w:color w:val="000000"/>
          <w:sz w:val="28"/>
          <w:szCs w:val="28"/>
        </w:rPr>
        <w:t>У приміщенні центру облаштовується туалетна кімната з урахуванням потреб осіб з обмеженими фізичними можливостями.</w:t>
      </w:r>
    </w:p>
    <w:p w:rsidR="005961F8" w:rsidRPr="00D4483D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FF0000"/>
          <w:sz w:val="28"/>
          <w:szCs w:val="28"/>
        </w:rPr>
      </w:pPr>
      <w:bookmarkStart w:id="25" w:name="n280"/>
      <w:bookmarkStart w:id="26" w:name="n181"/>
      <w:bookmarkEnd w:id="25"/>
      <w:bookmarkEnd w:id="26"/>
      <w:r w:rsidRPr="005961F8">
        <w:rPr>
          <w:color w:val="000000"/>
          <w:sz w:val="28"/>
          <w:szCs w:val="28"/>
        </w:rPr>
        <w:t xml:space="preserve">На прилеглій до центру території передбачається місце для безоплатної стоянки автомобільного транспорту суб’єктів звернення. </w:t>
      </w:r>
      <w:r w:rsidRPr="00C85B8C">
        <w:rPr>
          <w:sz w:val="28"/>
          <w:szCs w:val="28"/>
        </w:rPr>
        <w:t>На прилеглих вулицях розміщуються вказівники, на яких зазначається місце розташування центру.</w:t>
      </w:r>
    </w:p>
    <w:p w:rsidR="005961F8" w:rsidRPr="005961F8" w:rsidRDefault="00D4483D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7" w:name="n182"/>
      <w:bookmarkEnd w:id="27"/>
      <w:r>
        <w:rPr>
          <w:color w:val="000000"/>
          <w:sz w:val="28"/>
          <w:szCs w:val="28"/>
        </w:rPr>
        <w:t>2.2</w:t>
      </w:r>
      <w:r w:rsidR="005961F8" w:rsidRPr="005961F8">
        <w:rPr>
          <w:color w:val="000000"/>
          <w:sz w:val="28"/>
          <w:szCs w:val="28"/>
        </w:rPr>
        <w:t>. Приміщення центру поділяється на відкриту та закриту частини.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8" w:name="n183"/>
      <w:bookmarkEnd w:id="28"/>
      <w:r w:rsidRPr="005961F8">
        <w:rPr>
          <w:color w:val="000000"/>
          <w:sz w:val="28"/>
          <w:szCs w:val="28"/>
        </w:rPr>
        <w:t>У відкритій частині здійснюється прийом, консультування, інформування та обслуговування суб’єктів звернення працівниками центру. Суб’єкти звернення мають безперешкодний доступ до такої частини центру.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9" w:name="n184"/>
      <w:bookmarkEnd w:id="29"/>
      <w:r w:rsidRPr="005961F8">
        <w:rPr>
          <w:color w:val="000000"/>
          <w:sz w:val="28"/>
          <w:szCs w:val="28"/>
        </w:rPr>
        <w:t>Відкрита частина включає: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0" w:name="n185"/>
      <w:bookmarkEnd w:id="30"/>
      <w:r w:rsidRPr="005961F8">
        <w:rPr>
          <w:color w:val="000000"/>
          <w:sz w:val="28"/>
          <w:szCs w:val="28"/>
        </w:rPr>
        <w:t>сектор прийому;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1" w:name="n186"/>
      <w:bookmarkEnd w:id="31"/>
      <w:r w:rsidRPr="005961F8">
        <w:rPr>
          <w:color w:val="000000"/>
          <w:sz w:val="28"/>
          <w:szCs w:val="28"/>
        </w:rPr>
        <w:t>сектор інформування;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2" w:name="n187"/>
      <w:bookmarkEnd w:id="32"/>
      <w:r w:rsidRPr="005961F8">
        <w:rPr>
          <w:color w:val="000000"/>
          <w:sz w:val="28"/>
          <w:szCs w:val="28"/>
        </w:rPr>
        <w:t>сектор очікування;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3" w:name="n188"/>
      <w:bookmarkEnd w:id="33"/>
      <w:r w:rsidRPr="005961F8">
        <w:rPr>
          <w:color w:val="000000"/>
          <w:sz w:val="28"/>
          <w:szCs w:val="28"/>
        </w:rPr>
        <w:t>сектор обслуговування.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4" w:name="n189"/>
      <w:bookmarkEnd w:id="34"/>
      <w:r w:rsidRPr="005961F8">
        <w:rPr>
          <w:color w:val="000000"/>
          <w:sz w:val="28"/>
          <w:szCs w:val="28"/>
        </w:rPr>
        <w:t>Відкрита частина розміщується на першому поверсі будівлі.</w:t>
      </w:r>
    </w:p>
    <w:p w:rsidR="005961F8" w:rsidRPr="006B38AA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5" w:name="n190"/>
      <w:bookmarkEnd w:id="35"/>
      <w:r w:rsidRPr="006B38AA">
        <w:rPr>
          <w:sz w:val="28"/>
          <w:szCs w:val="28"/>
        </w:rPr>
        <w:t>Закрита частина призначена виключно для опрацювання документів, пошти, надання консультацій та здійснення попереднього запису суб’єктів звернення на прийом до адміністраторів за допомогою засобів телекомунікації (телефону, електронної пошти, інших засобів зв’язку), а також збереження документів, справ, журналів обліку/реєстрації (розміщення архіву).</w:t>
      </w:r>
    </w:p>
    <w:p w:rsidR="005961F8" w:rsidRPr="006B38AA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6" w:name="n282"/>
      <w:bookmarkStart w:id="37" w:name="n191"/>
      <w:bookmarkEnd w:id="36"/>
      <w:bookmarkEnd w:id="37"/>
      <w:r w:rsidRPr="006B38AA">
        <w:rPr>
          <w:sz w:val="28"/>
          <w:szCs w:val="28"/>
        </w:rPr>
        <w:t>Вхід до закритої частини центру суб’єктам звернення забороняється.</w:t>
      </w:r>
    </w:p>
    <w:p w:rsidR="005961F8" w:rsidRPr="006B38AA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8" w:name="n192"/>
      <w:bookmarkEnd w:id="38"/>
      <w:r w:rsidRPr="006B38AA">
        <w:rPr>
          <w:sz w:val="28"/>
          <w:szCs w:val="28"/>
        </w:rPr>
        <w:t>Закрита частина може розміщуватися на інших поверхах, ніж відкрита частина.</w:t>
      </w:r>
    </w:p>
    <w:p w:rsidR="005961F8" w:rsidRPr="005961F8" w:rsidRDefault="00D4483D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9" w:name="n193"/>
      <w:bookmarkEnd w:id="39"/>
      <w:r>
        <w:rPr>
          <w:color w:val="000000"/>
          <w:sz w:val="28"/>
          <w:szCs w:val="28"/>
        </w:rPr>
        <w:t>2.3</w:t>
      </w:r>
      <w:r w:rsidR="005961F8" w:rsidRPr="005961F8">
        <w:rPr>
          <w:color w:val="000000"/>
          <w:sz w:val="28"/>
          <w:szCs w:val="28"/>
        </w:rPr>
        <w:t>. Сектор прийому облаштовується при вході до приміщення центру. У ньому здійснюється загальне інформування та консультування суб’єктів звернення з питань роботи центру.</w:t>
      </w:r>
    </w:p>
    <w:p w:rsidR="005961F8" w:rsidRPr="005961F8" w:rsidRDefault="009025E9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0" w:name="n194"/>
      <w:bookmarkEnd w:id="40"/>
      <w:r>
        <w:rPr>
          <w:color w:val="000000"/>
          <w:sz w:val="28"/>
          <w:szCs w:val="28"/>
        </w:rPr>
        <w:t>2.4</w:t>
      </w:r>
      <w:r w:rsidR="005961F8" w:rsidRPr="005961F8">
        <w:rPr>
          <w:color w:val="000000"/>
          <w:sz w:val="28"/>
          <w:szCs w:val="28"/>
        </w:rPr>
        <w:t>. Сектор інформування облаштовується з метою ознайомлення суб’єктів звернення з порядком та умовами надання адміністративних послуг.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1" w:name="n195"/>
      <w:bookmarkEnd w:id="41"/>
      <w:r w:rsidRPr="005961F8">
        <w:rPr>
          <w:color w:val="000000"/>
          <w:sz w:val="28"/>
          <w:szCs w:val="28"/>
        </w:rPr>
        <w:t>У секторі інформування ро</w:t>
      </w:r>
      <w:r w:rsidR="009025E9">
        <w:rPr>
          <w:color w:val="000000"/>
          <w:sz w:val="28"/>
          <w:szCs w:val="28"/>
        </w:rPr>
        <w:t xml:space="preserve">зміщуються інформаційні стенди </w:t>
      </w:r>
      <w:r w:rsidRPr="005961F8">
        <w:rPr>
          <w:color w:val="000000"/>
          <w:sz w:val="28"/>
          <w:szCs w:val="28"/>
        </w:rPr>
        <w:t>в зручному для перегляду місці, що містять актуальну, вичерпну інформацію, необхідну для одержання адміністративних послуг.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2" w:name="n196"/>
      <w:bookmarkEnd w:id="42"/>
      <w:r w:rsidRPr="005961F8">
        <w:rPr>
          <w:color w:val="000000"/>
          <w:sz w:val="28"/>
          <w:szCs w:val="28"/>
        </w:rPr>
        <w:t>Сектор інформування облаштовується столами, стільцями, телефонами, факсимільними апаратами та забезпечується канцелярськими товарами для заповнення суб’єктами звернення необхідних документів.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3" w:name="n284"/>
      <w:bookmarkEnd w:id="43"/>
      <w:r w:rsidRPr="005961F8">
        <w:rPr>
          <w:color w:val="000000"/>
          <w:sz w:val="28"/>
          <w:szCs w:val="28"/>
        </w:rPr>
        <w:t xml:space="preserve">Для висловлення суб’єктами звернень зауважень і пропозицій щодо якості надання адміністративних послуг сектор інформування облаштовується </w:t>
      </w:r>
      <w:r w:rsidRPr="005961F8">
        <w:rPr>
          <w:color w:val="000000"/>
          <w:sz w:val="28"/>
          <w:szCs w:val="28"/>
        </w:rPr>
        <w:lastRenderedPageBreak/>
        <w:t>відповідною скринькою та книгою відгуків і пропозицій, яка розміщується на видному та у доступному місці.</w:t>
      </w:r>
    </w:p>
    <w:p w:rsidR="005961F8" w:rsidRPr="005961F8" w:rsidRDefault="009025E9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4" w:name="n283"/>
      <w:bookmarkStart w:id="45" w:name="n197"/>
      <w:bookmarkEnd w:id="44"/>
      <w:bookmarkEnd w:id="45"/>
      <w:r>
        <w:rPr>
          <w:color w:val="000000"/>
          <w:sz w:val="28"/>
          <w:szCs w:val="28"/>
        </w:rPr>
        <w:t xml:space="preserve">2.5. Сектор очікування </w:t>
      </w:r>
      <w:proofErr w:type="spellStart"/>
      <w:r>
        <w:rPr>
          <w:color w:val="000000"/>
          <w:sz w:val="28"/>
          <w:szCs w:val="28"/>
        </w:rPr>
        <w:t>облаштований</w:t>
      </w:r>
      <w:proofErr w:type="spellEnd"/>
      <w:r>
        <w:rPr>
          <w:color w:val="000000"/>
          <w:sz w:val="28"/>
          <w:szCs w:val="28"/>
        </w:rPr>
        <w:t xml:space="preserve"> в </w:t>
      </w:r>
      <w:r w:rsidR="005961F8" w:rsidRPr="005961F8">
        <w:rPr>
          <w:color w:val="000000"/>
          <w:sz w:val="28"/>
          <w:szCs w:val="28"/>
        </w:rPr>
        <w:t>достатній кількості стільцями, кріслами тощо.</w:t>
      </w:r>
    </w:p>
    <w:p w:rsidR="005961F8" w:rsidRPr="005961F8" w:rsidRDefault="009025E9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6" w:name="n285"/>
      <w:bookmarkStart w:id="47" w:name="n287"/>
      <w:bookmarkStart w:id="48" w:name="n199"/>
      <w:bookmarkEnd w:id="46"/>
      <w:bookmarkEnd w:id="47"/>
      <w:bookmarkEnd w:id="48"/>
      <w:r>
        <w:rPr>
          <w:color w:val="000000"/>
          <w:sz w:val="28"/>
          <w:szCs w:val="28"/>
        </w:rPr>
        <w:t>2.6</w:t>
      </w:r>
      <w:r w:rsidR="005961F8" w:rsidRPr="005961F8">
        <w:rPr>
          <w:color w:val="000000"/>
          <w:sz w:val="28"/>
          <w:szCs w:val="28"/>
        </w:rPr>
        <w:t>. С</w:t>
      </w:r>
      <w:r>
        <w:rPr>
          <w:color w:val="000000"/>
          <w:sz w:val="28"/>
          <w:szCs w:val="28"/>
        </w:rPr>
        <w:t xml:space="preserve">ектор обслуговування </w:t>
      </w:r>
      <w:r w:rsidR="005961F8" w:rsidRPr="005961F8">
        <w:rPr>
          <w:color w:val="000000"/>
          <w:sz w:val="28"/>
          <w:szCs w:val="28"/>
        </w:rPr>
        <w:t xml:space="preserve">утворений за принципом відкритості розміщення робочих місць. Кожне робоче місце для прийому суб’єктів звернення </w:t>
      </w:r>
      <w:r>
        <w:rPr>
          <w:color w:val="000000"/>
          <w:sz w:val="28"/>
          <w:szCs w:val="28"/>
        </w:rPr>
        <w:t>має</w:t>
      </w:r>
      <w:r w:rsidR="005961F8" w:rsidRPr="005961F8">
        <w:rPr>
          <w:color w:val="000000"/>
          <w:sz w:val="28"/>
          <w:szCs w:val="28"/>
        </w:rPr>
        <w:t xml:space="preserve"> інформаційну табличку із зазначенням номера такого місця, прізвища, імені, по батькові та посади адміністратора центру.</w:t>
      </w:r>
    </w:p>
    <w:p w:rsidR="005961F8" w:rsidRPr="005961F8" w:rsidRDefault="009025E9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9" w:name="n297"/>
      <w:bookmarkStart w:id="50" w:name="n200"/>
      <w:bookmarkEnd w:id="49"/>
      <w:bookmarkEnd w:id="50"/>
      <w:r>
        <w:rPr>
          <w:color w:val="000000"/>
          <w:sz w:val="28"/>
          <w:szCs w:val="28"/>
        </w:rPr>
        <w:t>2.7</w:t>
      </w:r>
      <w:r w:rsidR="005961F8" w:rsidRPr="005961F8">
        <w:rPr>
          <w:color w:val="000000"/>
          <w:sz w:val="28"/>
          <w:szCs w:val="28"/>
        </w:rPr>
        <w:t>. Площа сектор</w:t>
      </w:r>
      <w:r>
        <w:rPr>
          <w:color w:val="000000"/>
          <w:sz w:val="28"/>
          <w:szCs w:val="28"/>
        </w:rPr>
        <w:t>ів очікування та обслуговування достатня</w:t>
      </w:r>
      <w:r w:rsidR="005961F8" w:rsidRPr="005961F8">
        <w:rPr>
          <w:color w:val="000000"/>
          <w:sz w:val="28"/>
          <w:szCs w:val="28"/>
        </w:rPr>
        <w:t xml:space="preserve"> для забезпечення зручних та комфортних умов для прийому суб’єктів звернення і роботи адміністраторів центру.</w:t>
      </w:r>
    </w:p>
    <w:p w:rsidR="005961F8" w:rsidRPr="006B38AA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51" w:name="n201"/>
      <w:bookmarkEnd w:id="51"/>
      <w:r w:rsidRPr="006B38AA">
        <w:rPr>
          <w:sz w:val="28"/>
          <w:szCs w:val="28"/>
        </w:rPr>
        <w:t>Загальна площа секторів очікування та обслуговування</w:t>
      </w:r>
      <w:r w:rsidR="009025E9" w:rsidRPr="006B38AA">
        <w:rPr>
          <w:sz w:val="28"/>
          <w:szCs w:val="28"/>
        </w:rPr>
        <w:t xml:space="preserve"> в центрі становить</w:t>
      </w:r>
      <w:r w:rsidRPr="006B38AA">
        <w:rPr>
          <w:sz w:val="28"/>
          <w:szCs w:val="28"/>
        </w:rPr>
        <w:t xml:space="preserve"> не менш як 50 кв. метрів.</w:t>
      </w:r>
    </w:p>
    <w:p w:rsidR="005961F8" w:rsidRPr="005961F8" w:rsidRDefault="009025E9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2" w:name="n301"/>
      <w:bookmarkStart w:id="53" w:name="n205"/>
      <w:bookmarkEnd w:id="52"/>
      <w:bookmarkEnd w:id="53"/>
      <w:r>
        <w:rPr>
          <w:color w:val="000000"/>
          <w:sz w:val="28"/>
          <w:szCs w:val="28"/>
        </w:rPr>
        <w:t>2.8</w:t>
      </w:r>
      <w:r w:rsidR="005961F8" w:rsidRPr="005961F8">
        <w:rPr>
          <w:color w:val="000000"/>
          <w:sz w:val="28"/>
          <w:szCs w:val="28"/>
        </w:rPr>
        <w:t>. На інформаційних стендах та інформаційних терміналах розміщується інформація, зокрема, про:</w:t>
      </w:r>
    </w:p>
    <w:p w:rsidR="00113E46" w:rsidRDefault="00113E46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4" w:name="n206"/>
      <w:bookmarkEnd w:id="54"/>
      <w:r>
        <w:rPr>
          <w:color w:val="000000"/>
          <w:sz w:val="28"/>
          <w:szCs w:val="28"/>
        </w:rPr>
        <w:t xml:space="preserve">- </w:t>
      </w:r>
      <w:r w:rsidR="005961F8" w:rsidRPr="005961F8">
        <w:rPr>
          <w:color w:val="000000"/>
          <w:sz w:val="28"/>
          <w:szCs w:val="28"/>
        </w:rPr>
        <w:t>найменування центру, його місцезнаходження, номери телефонів для довідок, факсу, адре</w:t>
      </w:r>
      <w:r w:rsidR="009025E9">
        <w:rPr>
          <w:color w:val="000000"/>
          <w:sz w:val="28"/>
          <w:szCs w:val="28"/>
        </w:rPr>
        <w:t>су</w:t>
      </w:r>
      <w:r>
        <w:rPr>
          <w:color w:val="000000"/>
          <w:sz w:val="28"/>
          <w:szCs w:val="28"/>
        </w:rPr>
        <w:t xml:space="preserve"> веб-сайту, електронної пошти;</w:t>
      </w:r>
    </w:p>
    <w:p w:rsidR="00113E46" w:rsidRDefault="00113E46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025E9">
        <w:rPr>
          <w:color w:val="000000"/>
          <w:sz w:val="28"/>
          <w:szCs w:val="28"/>
        </w:rPr>
        <w:t>графіку роботи</w:t>
      </w:r>
      <w:bookmarkStart w:id="55" w:name="n302"/>
      <w:bookmarkStart w:id="56" w:name="n207"/>
      <w:bookmarkStart w:id="57" w:name="n208"/>
      <w:bookmarkEnd w:id="55"/>
      <w:bookmarkEnd w:id="56"/>
      <w:bookmarkEnd w:id="57"/>
      <w:r>
        <w:rPr>
          <w:color w:val="000000"/>
          <w:sz w:val="28"/>
          <w:szCs w:val="28"/>
        </w:rPr>
        <w:t>;</w:t>
      </w:r>
    </w:p>
    <w:p w:rsidR="005961F8" w:rsidRPr="005961F8" w:rsidRDefault="00113E46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1F8" w:rsidRPr="005961F8">
        <w:rPr>
          <w:color w:val="000000"/>
          <w:sz w:val="28"/>
          <w:szCs w:val="28"/>
        </w:rPr>
        <w:t>перелік</w:t>
      </w:r>
      <w:r>
        <w:rPr>
          <w:color w:val="000000"/>
          <w:sz w:val="28"/>
          <w:szCs w:val="28"/>
        </w:rPr>
        <w:t>у</w:t>
      </w:r>
      <w:r w:rsidR="005961F8" w:rsidRPr="005961F8">
        <w:rPr>
          <w:color w:val="000000"/>
          <w:sz w:val="28"/>
          <w:szCs w:val="28"/>
        </w:rPr>
        <w:t xml:space="preserve"> адміністративних послуг, які надаються через центр, та відповідні інформаційні картки адміністративних послуг;</w:t>
      </w:r>
    </w:p>
    <w:p w:rsidR="005961F8" w:rsidRPr="005961F8" w:rsidRDefault="00113E46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8" w:name="n304"/>
      <w:bookmarkStart w:id="59" w:name="n209"/>
      <w:bookmarkEnd w:id="58"/>
      <w:bookmarkEnd w:id="59"/>
      <w:r>
        <w:rPr>
          <w:color w:val="000000"/>
          <w:sz w:val="28"/>
          <w:szCs w:val="28"/>
        </w:rPr>
        <w:t xml:space="preserve">- </w:t>
      </w:r>
      <w:r w:rsidR="005961F8" w:rsidRPr="005961F8">
        <w:rPr>
          <w:color w:val="000000"/>
          <w:sz w:val="28"/>
          <w:szCs w:val="28"/>
        </w:rPr>
        <w:t>строки надання адміністративних послуг;</w:t>
      </w:r>
    </w:p>
    <w:p w:rsidR="005961F8" w:rsidRPr="005961F8" w:rsidRDefault="00113E46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0" w:name="n210"/>
      <w:bookmarkEnd w:id="60"/>
      <w:r>
        <w:rPr>
          <w:color w:val="000000"/>
          <w:sz w:val="28"/>
          <w:szCs w:val="28"/>
        </w:rPr>
        <w:t xml:space="preserve">- </w:t>
      </w:r>
      <w:r w:rsidR="005961F8" w:rsidRPr="005961F8">
        <w:rPr>
          <w:color w:val="000000"/>
          <w:sz w:val="28"/>
          <w:szCs w:val="28"/>
        </w:rPr>
        <w:t>бланки заяв та інших документів, необхідних для звернення за отриманням адміністративних послуг, а також зразки їх заповнення;</w:t>
      </w:r>
    </w:p>
    <w:p w:rsidR="005961F8" w:rsidRPr="005961F8" w:rsidRDefault="00113E46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1" w:name="n211"/>
      <w:bookmarkEnd w:id="61"/>
      <w:r>
        <w:rPr>
          <w:color w:val="000000"/>
          <w:sz w:val="28"/>
          <w:szCs w:val="28"/>
        </w:rPr>
        <w:t xml:space="preserve">- </w:t>
      </w:r>
      <w:r w:rsidR="005961F8" w:rsidRPr="005961F8">
        <w:rPr>
          <w:color w:val="000000"/>
          <w:sz w:val="28"/>
          <w:szCs w:val="28"/>
        </w:rPr>
        <w:t>платіжні реквізити для оплати платних адміністративних послуг;</w:t>
      </w:r>
    </w:p>
    <w:p w:rsidR="005961F8" w:rsidRPr="005961F8" w:rsidRDefault="00113E46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2" w:name="n212"/>
      <w:bookmarkStart w:id="63" w:name="n216"/>
      <w:bookmarkEnd w:id="62"/>
      <w:bookmarkEnd w:id="63"/>
      <w:r>
        <w:rPr>
          <w:color w:val="000000"/>
          <w:sz w:val="28"/>
          <w:szCs w:val="28"/>
        </w:rPr>
        <w:t xml:space="preserve">- </w:t>
      </w:r>
      <w:r w:rsidR="005961F8" w:rsidRPr="005961F8">
        <w:rPr>
          <w:color w:val="000000"/>
          <w:sz w:val="28"/>
          <w:szCs w:val="28"/>
        </w:rPr>
        <w:t>положення про центр;</w:t>
      </w:r>
    </w:p>
    <w:p w:rsidR="005961F8" w:rsidRPr="005961F8" w:rsidRDefault="00113E46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4" w:name="n217"/>
      <w:bookmarkEnd w:id="64"/>
      <w:r>
        <w:rPr>
          <w:color w:val="000000"/>
          <w:sz w:val="28"/>
          <w:szCs w:val="28"/>
        </w:rPr>
        <w:t xml:space="preserve">- </w:t>
      </w:r>
      <w:r w:rsidR="005961F8" w:rsidRPr="005961F8">
        <w:rPr>
          <w:color w:val="000000"/>
          <w:sz w:val="28"/>
          <w:szCs w:val="28"/>
        </w:rPr>
        <w:t>регламент центру.</w:t>
      </w:r>
    </w:p>
    <w:p w:rsidR="005961F8" w:rsidRPr="006B38AA" w:rsidRDefault="00113E46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65" w:name="n218"/>
      <w:bookmarkEnd w:id="65"/>
      <w:r>
        <w:rPr>
          <w:color w:val="000000"/>
          <w:sz w:val="28"/>
          <w:szCs w:val="28"/>
        </w:rPr>
        <w:t>2.9</w:t>
      </w:r>
      <w:r w:rsidR="005961F8" w:rsidRPr="005961F8">
        <w:rPr>
          <w:color w:val="000000"/>
          <w:sz w:val="28"/>
          <w:szCs w:val="28"/>
        </w:rPr>
        <w:t>. Перелік адміністративних послуг, які надаються через центр</w:t>
      </w:r>
      <w:r>
        <w:rPr>
          <w:color w:val="000000"/>
          <w:sz w:val="28"/>
          <w:szCs w:val="28"/>
        </w:rPr>
        <w:t>, повинен розміщується</w:t>
      </w:r>
      <w:r w:rsidR="005961F8" w:rsidRPr="005961F8">
        <w:rPr>
          <w:color w:val="000000"/>
          <w:sz w:val="28"/>
          <w:szCs w:val="28"/>
        </w:rPr>
        <w:t xml:space="preserve"> у доступному та зручному для суб’єктів звернення місці. </w:t>
      </w:r>
      <w:r w:rsidR="005961F8" w:rsidRPr="006B38AA">
        <w:rPr>
          <w:sz w:val="28"/>
          <w:szCs w:val="28"/>
        </w:rPr>
        <w:t>Адміністративні послуги в переліку групуються за моделлю життєвих ситуацій суб’єктів звернення та/або сферами правовідносин (законодавства), та/або суб’єктами надання адміністративних послуг.</w:t>
      </w:r>
    </w:p>
    <w:p w:rsidR="005961F8" w:rsidRPr="005961F8" w:rsidRDefault="00113E46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6" w:name="n305"/>
      <w:bookmarkStart w:id="67" w:name="n219"/>
      <w:bookmarkEnd w:id="66"/>
      <w:bookmarkEnd w:id="67"/>
      <w:r>
        <w:rPr>
          <w:color w:val="000000"/>
          <w:sz w:val="28"/>
          <w:szCs w:val="28"/>
        </w:rPr>
        <w:t>2.10</w:t>
      </w:r>
      <w:r w:rsidR="005961F8" w:rsidRPr="005961F8">
        <w:rPr>
          <w:color w:val="000000"/>
          <w:sz w:val="28"/>
          <w:szCs w:val="28"/>
        </w:rPr>
        <w:t xml:space="preserve">. Бланки заяв, необхідні для замовлення адміністративних послуг, розміщуються у секторі інформування </w:t>
      </w:r>
      <w:r w:rsidR="005961F8" w:rsidRPr="006B38AA">
        <w:rPr>
          <w:sz w:val="28"/>
          <w:szCs w:val="28"/>
        </w:rPr>
        <w:t xml:space="preserve">на стендах-накопичувачах або стелажах </w:t>
      </w:r>
      <w:r w:rsidR="005961F8" w:rsidRPr="005961F8">
        <w:rPr>
          <w:color w:val="000000"/>
          <w:sz w:val="28"/>
          <w:szCs w:val="28"/>
        </w:rPr>
        <w:t>із вільним доступом до них суб’єктів звернення.</w:t>
      </w:r>
    </w:p>
    <w:p w:rsidR="005961F8" w:rsidRPr="005961F8" w:rsidRDefault="00113E46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8" w:name="n220"/>
      <w:bookmarkEnd w:id="68"/>
      <w:r>
        <w:rPr>
          <w:color w:val="000000"/>
          <w:sz w:val="28"/>
          <w:szCs w:val="28"/>
        </w:rPr>
        <w:t>2.11</w:t>
      </w:r>
      <w:r w:rsidR="005961F8" w:rsidRPr="005961F8">
        <w:rPr>
          <w:color w:val="000000"/>
          <w:sz w:val="28"/>
          <w:szCs w:val="28"/>
        </w:rPr>
        <w:t>. Особам з обмеженими фізичними можливостями забезпечується вільний доступ до інформації, зазначеної в цьому розділі</w:t>
      </w:r>
      <w:r>
        <w:rPr>
          <w:color w:val="000000"/>
          <w:sz w:val="28"/>
          <w:szCs w:val="28"/>
        </w:rPr>
        <w:t xml:space="preserve"> та</w:t>
      </w:r>
      <w:r w:rsidR="005961F8" w:rsidRPr="005961F8">
        <w:rPr>
          <w:color w:val="000000"/>
          <w:sz w:val="28"/>
          <w:szCs w:val="28"/>
        </w:rPr>
        <w:t xml:space="preserve"> інформування способами, які є зручними для осіб з обмеженими фізичними можливостями.</w:t>
      </w:r>
    </w:p>
    <w:p w:rsidR="005961F8" w:rsidRPr="005961F8" w:rsidRDefault="00A5284C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9" w:name="n221"/>
      <w:bookmarkEnd w:id="69"/>
      <w:r>
        <w:rPr>
          <w:color w:val="000000"/>
          <w:sz w:val="28"/>
          <w:szCs w:val="28"/>
        </w:rPr>
        <w:lastRenderedPageBreak/>
        <w:t>2.12</w:t>
      </w:r>
      <w:r w:rsidR="005961F8" w:rsidRPr="005961F8">
        <w:rPr>
          <w:color w:val="000000"/>
          <w:sz w:val="28"/>
          <w:szCs w:val="28"/>
        </w:rPr>
        <w:t>. На основі узгоджених рішень із суб’єктами надання адміністративних послуг у роботі центру можуть брати участь представники суб’єктів надання адміністративних послуг для надання консультацій.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70" w:name="n306"/>
      <w:bookmarkEnd w:id="70"/>
    </w:p>
    <w:p w:rsidR="005961F8" w:rsidRPr="005961F8" w:rsidRDefault="001470CC" w:rsidP="005961F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  <w:sz w:val="28"/>
          <w:szCs w:val="28"/>
        </w:rPr>
      </w:pPr>
      <w:bookmarkStart w:id="71" w:name="n222"/>
      <w:bookmarkEnd w:id="71"/>
      <w:r>
        <w:rPr>
          <w:rStyle w:val="rvts15"/>
          <w:b/>
          <w:bCs/>
          <w:color w:val="000000"/>
          <w:sz w:val="28"/>
          <w:szCs w:val="28"/>
        </w:rPr>
        <w:t>3.</w:t>
      </w:r>
      <w:r w:rsidR="005961F8" w:rsidRPr="005961F8">
        <w:rPr>
          <w:rStyle w:val="rvts15"/>
          <w:b/>
          <w:bCs/>
          <w:color w:val="000000"/>
          <w:sz w:val="28"/>
          <w:szCs w:val="28"/>
        </w:rPr>
        <w:t>Інформаційна та технологічна картки адміністративних послуг</w:t>
      </w:r>
    </w:p>
    <w:p w:rsidR="005961F8" w:rsidRPr="005961F8" w:rsidRDefault="001470CC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72" w:name="n223"/>
      <w:bookmarkEnd w:id="72"/>
      <w:r>
        <w:rPr>
          <w:color w:val="000000"/>
          <w:sz w:val="28"/>
          <w:szCs w:val="28"/>
        </w:rPr>
        <w:t>3.1</w:t>
      </w:r>
      <w:r w:rsidR="005961F8" w:rsidRPr="005961F8">
        <w:rPr>
          <w:color w:val="000000"/>
          <w:sz w:val="28"/>
          <w:szCs w:val="28"/>
        </w:rPr>
        <w:t xml:space="preserve">. </w:t>
      </w:r>
      <w:proofErr w:type="spellStart"/>
      <w:r w:rsidR="00E20DDA">
        <w:rPr>
          <w:color w:val="000000"/>
          <w:sz w:val="28"/>
          <w:szCs w:val="28"/>
        </w:rPr>
        <w:t>Чечельницька</w:t>
      </w:r>
      <w:proofErr w:type="spellEnd"/>
      <w:r w:rsidR="00E20DDA">
        <w:rPr>
          <w:color w:val="000000"/>
          <w:sz w:val="28"/>
          <w:szCs w:val="28"/>
        </w:rPr>
        <w:t xml:space="preserve"> районна державна адміністрація</w:t>
      </w:r>
      <w:r w:rsidR="005961F8" w:rsidRPr="005961F8">
        <w:rPr>
          <w:color w:val="000000"/>
          <w:sz w:val="28"/>
          <w:szCs w:val="28"/>
        </w:rPr>
        <w:t>, а також керівник центру можуть вносити суб’єктові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(у тому числі для документів дозвільного характеру у сфері господарської діяльності).</w:t>
      </w:r>
    </w:p>
    <w:p w:rsidR="005961F8" w:rsidRPr="005961F8" w:rsidRDefault="00E20DDA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73" w:name="n224"/>
      <w:bookmarkEnd w:id="73"/>
      <w:r>
        <w:rPr>
          <w:color w:val="000000"/>
          <w:sz w:val="28"/>
          <w:szCs w:val="28"/>
        </w:rPr>
        <w:t>3.2</w:t>
      </w:r>
      <w:r w:rsidR="005961F8" w:rsidRPr="005961F8">
        <w:rPr>
          <w:color w:val="000000"/>
          <w:sz w:val="28"/>
          <w:szCs w:val="28"/>
        </w:rPr>
        <w:t xml:space="preserve">. У разі внесення змін до законодавства щодо надання адміністративної послуги суб’єкт її надання своєчасно інформує про це </w:t>
      </w:r>
      <w:proofErr w:type="spellStart"/>
      <w:r>
        <w:rPr>
          <w:color w:val="000000"/>
          <w:sz w:val="28"/>
          <w:szCs w:val="28"/>
        </w:rPr>
        <w:t>Чечельницьку</w:t>
      </w:r>
      <w:proofErr w:type="spellEnd"/>
      <w:r>
        <w:rPr>
          <w:color w:val="000000"/>
          <w:sz w:val="28"/>
          <w:szCs w:val="28"/>
        </w:rPr>
        <w:t xml:space="preserve"> районну державну адміністрацію</w:t>
      </w:r>
      <w:r w:rsidR="005961F8" w:rsidRPr="005961F8">
        <w:rPr>
          <w:color w:val="000000"/>
          <w:sz w:val="28"/>
          <w:szCs w:val="28"/>
        </w:rPr>
        <w:t>, а також керівника центру, готує пропозиції щодо внесення змін до інформаційних та/або технологічних карток згідно із законодавством.</w:t>
      </w:r>
    </w:p>
    <w:p w:rsidR="005961F8" w:rsidRPr="005961F8" w:rsidRDefault="00E82E7B" w:rsidP="005961F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  <w:sz w:val="28"/>
          <w:szCs w:val="28"/>
        </w:rPr>
      </w:pPr>
      <w:bookmarkStart w:id="74" w:name="n225"/>
      <w:bookmarkEnd w:id="74"/>
      <w:r>
        <w:rPr>
          <w:rStyle w:val="rvts15"/>
          <w:b/>
          <w:bCs/>
          <w:color w:val="000000"/>
          <w:sz w:val="28"/>
          <w:szCs w:val="28"/>
        </w:rPr>
        <w:t xml:space="preserve">4. </w:t>
      </w:r>
      <w:r w:rsidR="005961F8" w:rsidRPr="005961F8">
        <w:rPr>
          <w:rStyle w:val="rvts15"/>
          <w:b/>
          <w:bCs/>
          <w:color w:val="000000"/>
          <w:sz w:val="28"/>
          <w:szCs w:val="28"/>
        </w:rPr>
        <w:t>Робота інформаційного підрозділу центру</w:t>
      </w:r>
    </w:p>
    <w:p w:rsidR="005961F8" w:rsidRPr="006B38AA" w:rsidRDefault="00E82E7B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5" w:name="n226"/>
      <w:bookmarkEnd w:id="75"/>
      <w:r w:rsidRPr="006B38AA">
        <w:rPr>
          <w:sz w:val="28"/>
          <w:szCs w:val="28"/>
        </w:rPr>
        <w:t>4.1.</w:t>
      </w:r>
      <w:r w:rsidR="005961F8" w:rsidRPr="006B38AA">
        <w:rPr>
          <w:sz w:val="28"/>
          <w:szCs w:val="28"/>
        </w:rPr>
        <w:t xml:space="preserve"> Для надання допомоги суб’єктам звернення у користуванні інформаційними терміналами та автоматизованою системою керування чергою (у разі їх наявності), консультування із загальних питань організації роботи центру та порядку прийому суб’єктів звернення у центрі може утворюватися інформаційний підрозділ.</w:t>
      </w:r>
    </w:p>
    <w:p w:rsidR="005961F8" w:rsidRPr="006B38AA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6" w:name="n227"/>
      <w:bookmarkEnd w:id="76"/>
      <w:r w:rsidRPr="006B38AA">
        <w:rPr>
          <w:sz w:val="28"/>
          <w:szCs w:val="28"/>
        </w:rPr>
        <w:t>Інформаційний підрозділ центру також:</w:t>
      </w:r>
    </w:p>
    <w:p w:rsidR="005961F8" w:rsidRPr="006B38AA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7" w:name="n228"/>
      <w:bookmarkEnd w:id="77"/>
      <w:r w:rsidRPr="006B38AA">
        <w:rPr>
          <w:sz w:val="28"/>
          <w:szCs w:val="28"/>
        </w:rPr>
        <w:t>інформує за усним клопотанням суб’єкта звернення про належність порушеного ним питання до компетенції центру;</w:t>
      </w:r>
    </w:p>
    <w:p w:rsidR="005961F8" w:rsidRPr="006B38AA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8" w:name="n229"/>
      <w:bookmarkEnd w:id="78"/>
      <w:r w:rsidRPr="006B38AA">
        <w:rPr>
          <w:sz w:val="28"/>
          <w:szCs w:val="28"/>
        </w:rPr>
        <w:t>консультує суб’єктів звернення щодо порядку внесення плати (адміністративного збору) за надання платних адміністративних послуг, надає інформацію про платіжні реквізити для сплати адміністративного збору;</w:t>
      </w:r>
    </w:p>
    <w:p w:rsidR="005961F8" w:rsidRPr="006B38AA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9" w:name="n230"/>
      <w:bookmarkEnd w:id="79"/>
      <w:r w:rsidRPr="006B38AA">
        <w:rPr>
          <w:sz w:val="28"/>
          <w:szCs w:val="28"/>
        </w:rPr>
        <w:t>надає іншу інформацію та допомогу, що необхідні суб’єктам звернення до прийому їх адміністратором.</w:t>
      </w:r>
    </w:p>
    <w:p w:rsidR="005961F8" w:rsidRPr="005961F8" w:rsidRDefault="00E82E7B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80" w:name="n231"/>
      <w:bookmarkEnd w:id="80"/>
      <w:r>
        <w:rPr>
          <w:color w:val="000000"/>
          <w:sz w:val="28"/>
          <w:szCs w:val="28"/>
        </w:rPr>
        <w:t>4.2</w:t>
      </w:r>
      <w:r w:rsidR="005961F8" w:rsidRPr="005961F8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Чечельницька</w:t>
      </w:r>
      <w:proofErr w:type="spellEnd"/>
      <w:r>
        <w:rPr>
          <w:color w:val="000000"/>
          <w:sz w:val="28"/>
          <w:szCs w:val="28"/>
        </w:rPr>
        <w:t xml:space="preserve"> районна державна адміністрація</w:t>
      </w:r>
      <w:r w:rsidR="005961F8" w:rsidRPr="005961F8">
        <w:rPr>
          <w:color w:val="000000"/>
          <w:sz w:val="28"/>
          <w:szCs w:val="28"/>
        </w:rPr>
        <w:t xml:space="preserve"> створює та забезпечує роботу окремого розділу</w:t>
      </w:r>
      <w:r>
        <w:rPr>
          <w:color w:val="000000"/>
          <w:sz w:val="28"/>
          <w:szCs w:val="28"/>
        </w:rPr>
        <w:t xml:space="preserve"> про центр</w:t>
      </w:r>
      <w:r w:rsidR="005961F8" w:rsidRPr="005961F8">
        <w:rPr>
          <w:color w:val="000000"/>
          <w:sz w:val="28"/>
          <w:szCs w:val="28"/>
        </w:rPr>
        <w:t xml:space="preserve"> на своєму веб-сайті, де розміщується інформація, зазначена в </w:t>
      </w:r>
      <w:r>
        <w:rPr>
          <w:color w:val="000000"/>
          <w:sz w:val="28"/>
          <w:szCs w:val="28"/>
        </w:rPr>
        <w:t xml:space="preserve">пункті 2.8. </w:t>
      </w:r>
      <w:r w:rsidR="005961F8" w:rsidRPr="005961F8">
        <w:rPr>
          <w:color w:val="000000"/>
          <w:sz w:val="28"/>
          <w:szCs w:val="28"/>
        </w:rPr>
        <w:t>цього регламенту, а також відомості про місце розташування центру, найближчі зупинки громадського транспорту, під’їзні шляхи, місця паркування, інша корисна для суб’єктів звернення інформація.</w:t>
      </w:r>
    </w:p>
    <w:p w:rsidR="005961F8" w:rsidRPr="005961F8" w:rsidRDefault="00E82E7B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81" w:name="n307"/>
      <w:bookmarkStart w:id="82" w:name="n232"/>
      <w:bookmarkEnd w:id="81"/>
      <w:bookmarkEnd w:id="82"/>
      <w:r>
        <w:rPr>
          <w:color w:val="000000"/>
          <w:sz w:val="28"/>
          <w:szCs w:val="28"/>
        </w:rPr>
        <w:t>4.3</w:t>
      </w:r>
      <w:r w:rsidR="005961F8" w:rsidRPr="005961F8">
        <w:rPr>
          <w:color w:val="000000"/>
          <w:sz w:val="28"/>
          <w:szCs w:val="28"/>
        </w:rPr>
        <w:t>. Інформація, яка р</w:t>
      </w:r>
      <w:r>
        <w:rPr>
          <w:color w:val="000000"/>
          <w:sz w:val="28"/>
          <w:szCs w:val="28"/>
        </w:rPr>
        <w:t xml:space="preserve">озміщується в приміщенні центру </w:t>
      </w:r>
      <w:r w:rsidR="005961F8" w:rsidRPr="005961F8">
        <w:rPr>
          <w:color w:val="000000"/>
          <w:sz w:val="28"/>
          <w:szCs w:val="28"/>
        </w:rPr>
        <w:t>та на веб-сайті, повинна бути актуальною і вичерпною.</w:t>
      </w:r>
    </w:p>
    <w:p w:rsidR="005961F8" w:rsidRPr="005961F8" w:rsidRDefault="00E82E7B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83" w:name="n233"/>
      <w:bookmarkEnd w:id="83"/>
      <w:r>
        <w:rPr>
          <w:color w:val="000000"/>
          <w:sz w:val="28"/>
          <w:szCs w:val="28"/>
        </w:rPr>
        <w:t xml:space="preserve">Інформація на веб-сайті </w:t>
      </w:r>
      <w:r w:rsidR="005961F8" w:rsidRPr="005961F8">
        <w:rPr>
          <w:color w:val="000000"/>
          <w:sz w:val="28"/>
          <w:szCs w:val="28"/>
        </w:rPr>
        <w:t>має бути зручною для пошуку та копіювання.</w:t>
      </w:r>
    </w:p>
    <w:p w:rsidR="005961F8" w:rsidRPr="005961F8" w:rsidRDefault="00A67D1E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84" w:name="n308"/>
      <w:bookmarkStart w:id="85" w:name="n234"/>
      <w:bookmarkEnd w:id="84"/>
      <w:bookmarkEnd w:id="85"/>
      <w:r>
        <w:rPr>
          <w:color w:val="000000"/>
          <w:sz w:val="28"/>
          <w:szCs w:val="28"/>
        </w:rPr>
        <w:t>4.4</w:t>
      </w:r>
      <w:r w:rsidR="005961F8" w:rsidRPr="005961F8">
        <w:rPr>
          <w:color w:val="000000"/>
          <w:sz w:val="28"/>
          <w:szCs w:val="28"/>
        </w:rPr>
        <w:t xml:space="preserve">. Суб’єктам звернення, які звернулися до центру з використанням засобів телекомунікаційного зв’язку (телефону, електронної пошти, інших засобів </w:t>
      </w:r>
      <w:r w:rsidR="005961F8" w:rsidRPr="005961F8">
        <w:rPr>
          <w:color w:val="000000"/>
          <w:sz w:val="28"/>
          <w:szCs w:val="28"/>
        </w:rPr>
        <w:lastRenderedPageBreak/>
        <w:t>зв’язку), забезпечується можливість отримання інформації про надання адміністративних послуг центром у спосіб, аналогічний способу звернення.</w:t>
      </w:r>
    </w:p>
    <w:p w:rsidR="005961F8" w:rsidRPr="005961F8" w:rsidRDefault="00A67D1E" w:rsidP="005961F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  <w:sz w:val="28"/>
          <w:szCs w:val="28"/>
        </w:rPr>
      </w:pPr>
      <w:bookmarkStart w:id="86" w:name="n235"/>
      <w:bookmarkEnd w:id="86"/>
      <w:r>
        <w:rPr>
          <w:rStyle w:val="rvts15"/>
          <w:b/>
          <w:bCs/>
          <w:color w:val="000000"/>
          <w:sz w:val="28"/>
          <w:szCs w:val="28"/>
        </w:rPr>
        <w:t>5.</w:t>
      </w:r>
      <w:r w:rsidR="005961F8" w:rsidRPr="005961F8">
        <w:rPr>
          <w:rStyle w:val="rvts15"/>
          <w:b/>
          <w:bCs/>
          <w:color w:val="000000"/>
          <w:sz w:val="28"/>
          <w:szCs w:val="28"/>
        </w:rPr>
        <w:t>Керування чергою в центрі</w:t>
      </w:r>
    </w:p>
    <w:p w:rsidR="005961F8" w:rsidRPr="005961F8" w:rsidRDefault="00A67D1E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87" w:name="n236"/>
      <w:bookmarkEnd w:id="87"/>
      <w:r>
        <w:rPr>
          <w:color w:val="000000"/>
          <w:sz w:val="28"/>
          <w:szCs w:val="28"/>
        </w:rPr>
        <w:t>5.1</w:t>
      </w:r>
      <w:r w:rsidR="005961F8" w:rsidRPr="005961F8">
        <w:rPr>
          <w:color w:val="000000"/>
          <w:sz w:val="28"/>
          <w:szCs w:val="28"/>
        </w:rPr>
        <w:t>. З метою забезпечення зручності та оперативності обслуговування суб’єктів звернення у центрі вживаються заходи для запобігання утворенню черги, а у разі її утворення - для керування чергою.</w:t>
      </w:r>
    </w:p>
    <w:p w:rsidR="005961F8" w:rsidRPr="005961F8" w:rsidRDefault="00441654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88" w:name="n237"/>
      <w:bookmarkEnd w:id="88"/>
      <w:r>
        <w:rPr>
          <w:color w:val="000000"/>
          <w:sz w:val="28"/>
          <w:szCs w:val="28"/>
        </w:rPr>
        <w:t>5.2</w:t>
      </w:r>
      <w:r w:rsidR="005961F8" w:rsidRPr="005961F8">
        <w:rPr>
          <w:color w:val="000000"/>
          <w:sz w:val="28"/>
          <w:szCs w:val="28"/>
        </w:rPr>
        <w:t>. У разі запровадження автоматизованої системи керування чергою суб’єкт звернення для прийому адміністратором центру реєструється за допомогою термінала в такій системі, отримує відповідний номер у черзі та очікує на прийом. Автоматизована система керування чергою може передбачати персоніфіковану реєстрацію суб’єкта звернення (із зазначенням його прізвища та імені).</w:t>
      </w:r>
    </w:p>
    <w:p w:rsidR="005961F8" w:rsidRPr="005961F8" w:rsidRDefault="00441654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89" w:name="n238"/>
      <w:bookmarkEnd w:id="89"/>
      <w:r>
        <w:rPr>
          <w:color w:val="000000"/>
          <w:sz w:val="28"/>
          <w:szCs w:val="28"/>
        </w:rPr>
        <w:t>5.3</w:t>
      </w:r>
      <w:r w:rsidR="005961F8" w:rsidRPr="005961F8">
        <w:rPr>
          <w:color w:val="000000"/>
          <w:sz w:val="28"/>
          <w:szCs w:val="28"/>
        </w:rPr>
        <w:t>. У центрі може здійснюватися попередній запис суб’єктів звернення на прийом до адміністратора на визначену дату та час. Попередній запис може здійснюватися шляхом особистого звернення до центру та/або електронної реєстрації на веб-сайті центру. Прийом суб’єктів звернення, які зареєструвалися шляхом попереднього запису, здійснюється у визначені керівником центру години.</w:t>
      </w:r>
    </w:p>
    <w:p w:rsidR="005961F8" w:rsidRPr="005961F8" w:rsidRDefault="00441654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90" w:name="n239"/>
      <w:bookmarkEnd w:id="90"/>
      <w:r>
        <w:rPr>
          <w:color w:val="000000"/>
          <w:sz w:val="28"/>
          <w:szCs w:val="28"/>
        </w:rPr>
        <w:t>5.4</w:t>
      </w:r>
      <w:r w:rsidR="005961F8" w:rsidRPr="005961F8">
        <w:rPr>
          <w:color w:val="000000"/>
          <w:sz w:val="28"/>
          <w:szCs w:val="28"/>
        </w:rPr>
        <w:t>. Центр може здійснювати керування чергою в інший спосіб, гарантуючи дотримання принципу рівності суб’єктів звернення.</w:t>
      </w:r>
    </w:p>
    <w:p w:rsidR="005961F8" w:rsidRPr="005961F8" w:rsidRDefault="008872AB" w:rsidP="005961F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  <w:sz w:val="28"/>
          <w:szCs w:val="28"/>
        </w:rPr>
      </w:pPr>
      <w:bookmarkStart w:id="91" w:name="n240"/>
      <w:bookmarkEnd w:id="91"/>
      <w:r>
        <w:rPr>
          <w:rStyle w:val="rvts15"/>
          <w:b/>
          <w:bCs/>
          <w:color w:val="000000"/>
          <w:sz w:val="28"/>
          <w:szCs w:val="28"/>
        </w:rPr>
        <w:t xml:space="preserve">6. </w:t>
      </w:r>
      <w:r w:rsidR="005961F8" w:rsidRPr="005961F8">
        <w:rPr>
          <w:rStyle w:val="rvts15"/>
          <w:b/>
          <w:bCs/>
          <w:color w:val="000000"/>
          <w:sz w:val="28"/>
          <w:szCs w:val="28"/>
        </w:rPr>
        <w:t>Прийняття заяви та інших документів у центрі</w:t>
      </w:r>
    </w:p>
    <w:p w:rsidR="005961F8" w:rsidRPr="005961F8" w:rsidRDefault="00010156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92" w:name="n241"/>
      <w:bookmarkEnd w:id="92"/>
      <w:r>
        <w:rPr>
          <w:color w:val="000000"/>
          <w:sz w:val="28"/>
          <w:szCs w:val="28"/>
        </w:rPr>
        <w:t>6.1</w:t>
      </w:r>
      <w:r w:rsidR="005961F8" w:rsidRPr="005961F8">
        <w:rPr>
          <w:color w:val="000000"/>
          <w:sz w:val="28"/>
          <w:szCs w:val="28"/>
        </w:rPr>
        <w:t>. Прийняття від суб’єкта звернення заяви та інших документів, необхідних для надання адміністративної послуги (далі - вхідний пакет документів), та повернення документів з результатом надання адміністративної послуги (далі - вихідний пакет документів) здійснюється виключно в центрі.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93" w:name="n311"/>
      <w:bookmarkEnd w:id="93"/>
      <w:r w:rsidRPr="005961F8">
        <w:rPr>
          <w:color w:val="000000"/>
          <w:sz w:val="28"/>
          <w:szCs w:val="28"/>
        </w:rPr>
        <w:t>Прийняття заяв для отримання адміністративних послуг від фізичних осіб, у тому числі фізичних осіб - підприємців, здійснюється незалежно від реєстрації їх місця проживання, крім випадків, передбачених законом.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94" w:name="n313"/>
      <w:bookmarkStart w:id="95" w:name="n312"/>
      <w:bookmarkEnd w:id="94"/>
      <w:bookmarkEnd w:id="95"/>
      <w:r w:rsidRPr="005961F8">
        <w:rPr>
          <w:color w:val="000000"/>
          <w:sz w:val="28"/>
          <w:szCs w:val="28"/>
        </w:rPr>
        <w:t>Заяви від юридичних осіб приймаються за місцезнаходженням таких осіб або у випадках, передбачених законом, за місцем провадження діяльності або місцезнаходженням відповідних об’єктів, якщо інше не встановлено законом.</w:t>
      </w:r>
    </w:p>
    <w:p w:rsidR="005961F8" w:rsidRPr="00C85B8C" w:rsidRDefault="00010156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96" w:name="n310"/>
      <w:bookmarkStart w:id="97" w:name="n242"/>
      <w:bookmarkEnd w:id="96"/>
      <w:bookmarkEnd w:id="97"/>
      <w:r>
        <w:rPr>
          <w:color w:val="000000"/>
          <w:sz w:val="28"/>
          <w:szCs w:val="28"/>
        </w:rPr>
        <w:t>6.2</w:t>
      </w:r>
      <w:r w:rsidR="005961F8" w:rsidRPr="005961F8">
        <w:rPr>
          <w:color w:val="000000"/>
          <w:sz w:val="28"/>
          <w:szCs w:val="28"/>
        </w:rPr>
        <w:t>. Прийняття від суб’єктів господарювання заяви про видачу документів дозвільного характеру та документів, що додаються до неї, декларації відповідності матеріально-технічної бази вимогам законодавства, видача (переоформлення, видача дублікатів, анулювання) документів дозвільного характеру, які оформлені регіональними та місцевими дозвільними органами, та зареєстрованих декларацій здійснюються відповідно до </w:t>
      </w:r>
      <w:hyperlink r:id="rId8" w:tgtFrame="_blank" w:history="1">
        <w:r w:rsidR="005961F8" w:rsidRPr="00C85B8C">
          <w:rPr>
            <w:rStyle w:val="a3"/>
            <w:color w:val="auto"/>
            <w:sz w:val="28"/>
            <w:szCs w:val="28"/>
          </w:rPr>
          <w:t>Закону України “Про дозвільну систему у сфері господарської діяльності”</w:t>
        </w:r>
      </w:hyperlink>
      <w:r w:rsidR="005961F8" w:rsidRPr="00C85B8C">
        <w:rPr>
          <w:sz w:val="28"/>
          <w:szCs w:val="28"/>
        </w:rPr>
        <w:t>.</w:t>
      </w:r>
    </w:p>
    <w:p w:rsidR="005961F8" w:rsidRPr="005961F8" w:rsidRDefault="00010156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98" w:name="n243"/>
      <w:bookmarkEnd w:id="98"/>
      <w:r>
        <w:rPr>
          <w:color w:val="000000"/>
          <w:sz w:val="28"/>
          <w:szCs w:val="28"/>
        </w:rPr>
        <w:t>6.3</w:t>
      </w:r>
      <w:r w:rsidR="005961F8" w:rsidRPr="005961F8">
        <w:rPr>
          <w:color w:val="000000"/>
          <w:sz w:val="28"/>
          <w:szCs w:val="28"/>
        </w:rPr>
        <w:t xml:space="preserve">. Суб’єкт звернення має право подати вхідний пакет документів у центрі  особисто, через представника (законного представника), надіслати його </w:t>
      </w:r>
      <w:r w:rsidR="005961F8" w:rsidRPr="005961F8">
        <w:rPr>
          <w:color w:val="000000"/>
          <w:sz w:val="28"/>
          <w:szCs w:val="28"/>
        </w:rPr>
        <w:lastRenderedPageBreak/>
        <w:t>поштою (рекомендованим листом з описом вкладення) або у випадках, передбачених законом, за допомогою засобів телекомунікаційного зв’язку.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99" w:name="n315"/>
      <w:bookmarkEnd w:id="99"/>
      <w:r w:rsidRPr="005961F8">
        <w:rPr>
          <w:color w:val="000000"/>
          <w:sz w:val="28"/>
          <w:szCs w:val="28"/>
        </w:rPr>
        <w:t>Заява для отримання адміністративної послуги в електронній формі подається через Єдиний державний портал адміністративних послуг, у тому числі через інтегровані з ним інформаційні системи державних органів та органів місцевого самоврядування.</w:t>
      </w:r>
    </w:p>
    <w:p w:rsidR="005961F8" w:rsidRPr="005961F8" w:rsidRDefault="00010156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00" w:name="n314"/>
      <w:bookmarkStart w:id="101" w:name="n244"/>
      <w:bookmarkEnd w:id="100"/>
      <w:bookmarkEnd w:id="101"/>
      <w:r>
        <w:rPr>
          <w:color w:val="000000"/>
          <w:sz w:val="28"/>
          <w:szCs w:val="28"/>
        </w:rPr>
        <w:t>6.4.</w:t>
      </w:r>
      <w:r w:rsidR="005961F8" w:rsidRPr="005961F8">
        <w:rPr>
          <w:color w:val="000000"/>
          <w:sz w:val="28"/>
          <w:szCs w:val="28"/>
        </w:rPr>
        <w:t xml:space="preserve"> У разі коли вхідний пакет документів подається представником (законним представником) суб’єкта звернення, пред’являються документи, що посвідчують особу представника та засвідчують його повноваження.</w:t>
      </w:r>
    </w:p>
    <w:p w:rsidR="005961F8" w:rsidRPr="005961F8" w:rsidRDefault="00010156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02" w:name="n316"/>
      <w:bookmarkStart w:id="103" w:name="n245"/>
      <w:bookmarkEnd w:id="102"/>
      <w:bookmarkEnd w:id="103"/>
      <w:r>
        <w:rPr>
          <w:color w:val="000000"/>
          <w:sz w:val="28"/>
          <w:szCs w:val="28"/>
        </w:rPr>
        <w:t>6.5.</w:t>
      </w:r>
      <w:r w:rsidR="005961F8" w:rsidRPr="005961F8">
        <w:rPr>
          <w:color w:val="000000"/>
          <w:sz w:val="28"/>
          <w:szCs w:val="28"/>
        </w:rPr>
        <w:t xml:space="preserve"> Адміністратор центру перевіряє відповідність вхідного пакета документів інформаційній картці адміністративної послуги, у разі потреби надає допомогу суб’єктові звернення в заповненні бланка заяви. У разі коли суб’єкт звернення припустився неточностей або помилки під час заповнення бланка заяви, адміністратор повідомляє суб’єктові звернення про відповідні недоліки та надає необхідну допомогу в їх усуненні.</w:t>
      </w:r>
    </w:p>
    <w:p w:rsidR="005961F8" w:rsidRPr="006B38AA" w:rsidRDefault="00010156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04" w:name="n246"/>
      <w:bookmarkStart w:id="105" w:name="n247"/>
      <w:bookmarkEnd w:id="104"/>
      <w:bookmarkEnd w:id="105"/>
      <w:r w:rsidRPr="006B38AA">
        <w:rPr>
          <w:sz w:val="28"/>
          <w:szCs w:val="28"/>
        </w:rPr>
        <w:t>6.6</w:t>
      </w:r>
      <w:r w:rsidR="005961F8" w:rsidRPr="006B38AA">
        <w:rPr>
          <w:sz w:val="28"/>
          <w:szCs w:val="28"/>
        </w:rPr>
        <w:t>. Адміністратор центру складає опис вхідного пакета документів, у якому зазначаються інформація про заяву та перелік документів, поданих суб’єктом звернення до неї, у двох примірниках.</w:t>
      </w:r>
    </w:p>
    <w:p w:rsidR="005961F8" w:rsidRPr="006B38AA" w:rsidRDefault="00010156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06" w:name="n248"/>
      <w:bookmarkEnd w:id="106"/>
      <w:r w:rsidRPr="006B38AA">
        <w:rPr>
          <w:sz w:val="28"/>
          <w:szCs w:val="28"/>
        </w:rPr>
        <w:t>6.7</w:t>
      </w:r>
      <w:r w:rsidR="005961F8" w:rsidRPr="006B38AA">
        <w:rPr>
          <w:sz w:val="28"/>
          <w:szCs w:val="28"/>
        </w:rPr>
        <w:t>. Суб’єктові звернення надається примірник опису вхідного пакета документів за підписом і з проставленням печатки (штампа) відповідного адміністратора центру, а також відмітки про дату та час його складення. Другий примірник опису вхідного пакета документів зберігається в матеріалах справи, а у разі здійснення в центрі електронного документообігу - в електронній формі.</w:t>
      </w:r>
    </w:p>
    <w:p w:rsidR="005961F8" w:rsidRPr="005961F8" w:rsidRDefault="00010156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07" w:name="n249"/>
      <w:bookmarkEnd w:id="107"/>
      <w:r>
        <w:rPr>
          <w:color w:val="000000"/>
          <w:sz w:val="28"/>
          <w:szCs w:val="28"/>
        </w:rPr>
        <w:t>6.8.</w:t>
      </w:r>
      <w:r w:rsidR="005961F8" w:rsidRPr="005961F8">
        <w:rPr>
          <w:color w:val="000000"/>
          <w:sz w:val="28"/>
          <w:szCs w:val="28"/>
        </w:rPr>
        <w:t xml:space="preserve"> Адміністратор центру під час отримання вхідного пакета документів зобов’язаний з’ясувати прийнятний для суб’єкта звернення спосіб його повідомлення про результат надання адміністративної послуги, а також бажане місце отримання оформленого результату надання адміністративної послуги (в центрі, спосіб передачі суб’єктові звернення вихідного пакета документів (особисто, засобами поштового або телекомунікаційного зв’язку), про що зазначається в описі вхідного пакета документів у паперовій та/або електронній формі.</w:t>
      </w:r>
    </w:p>
    <w:p w:rsidR="005961F8" w:rsidRPr="005961F8" w:rsidRDefault="003134CC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08" w:name="n317"/>
      <w:bookmarkStart w:id="109" w:name="n250"/>
      <w:bookmarkEnd w:id="108"/>
      <w:bookmarkEnd w:id="109"/>
      <w:r>
        <w:rPr>
          <w:color w:val="000000"/>
          <w:sz w:val="28"/>
          <w:szCs w:val="28"/>
        </w:rPr>
        <w:t>6.9</w:t>
      </w:r>
      <w:r w:rsidR="005961F8" w:rsidRPr="005961F8">
        <w:rPr>
          <w:color w:val="000000"/>
          <w:sz w:val="28"/>
          <w:szCs w:val="28"/>
        </w:rPr>
        <w:t>. Адміністратор центру здійснює реєстрацію вхідного пакета документів шляхом внесення даних до журналу реєстрації (у паперовій та/або електронній формі). Після внесення даних справі присвоюється номер, за яким здійснюється її ідентифікація та який фіксується на бланку заяви і в описі вхідного пакета документів.</w:t>
      </w:r>
    </w:p>
    <w:p w:rsidR="005961F8" w:rsidRPr="005961F8" w:rsidRDefault="002075AF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10" w:name="n251"/>
      <w:bookmarkEnd w:id="110"/>
      <w:r>
        <w:rPr>
          <w:color w:val="000000"/>
          <w:sz w:val="28"/>
          <w:szCs w:val="28"/>
        </w:rPr>
        <w:t>6.10.</w:t>
      </w:r>
      <w:r w:rsidR="005961F8" w:rsidRPr="005961F8">
        <w:rPr>
          <w:color w:val="000000"/>
          <w:sz w:val="28"/>
          <w:szCs w:val="28"/>
        </w:rPr>
        <w:t xml:space="preserve"> У разі коли вхідний пакет документів отримано засобами поштового зв’язку і він не містить інформації про прийнятний для суб’єкта звернення спосіб його повідомлення, адміністратор центру не пізніше наступного робочого дня надсилає суб’єктові звернення опис вхідного пакета документів електронною поштою (та/або його </w:t>
      </w:r>
      <w:proofErr w:type="spellStart"/>
      <w:r w:rsidR="005961F8" w:rsidRPr="005961F8">
        <w:rPr>
          <w:color w:val="000000"/>
          <w:sz w:val="28"/>
          <w:szCs w:val="28"/>
        </w:rPr>
        <w:t>відскановану</w:t>
      </w:r>
      <w:proofErr w:type="spellEnd"/>
      <w:r w:rsidR="005961F8" w:rsidRPr="005961F8">
        <w:rPr>
          <w:color w:val="000000"/>
          <w:sz w:val="28"/>
          <w:szCs w:val="28"/>
        </w:rPr>
        <w:t xml:space="preserve"> копію) чи іншими засобами телекомунікаційного зв’язку або поштовим відправленням.</w:t>
      </w:r>
    </w:p>
    <w:p w:rsidR="005961F8" w:rsidRPr="005961F8" w:rsidRDefault="002075AF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11" w:name="n318"/>
      <w:bookmarkStart w:id="112" w:name="n252"/>
      <w:bookmarkEnd w:id="111"/>
      <w:bookmarkEnd w:id="112"/>
      <w:r>
        <w:rPr>
          <w:color w:val="000000"/>
          <w:sz w:val="28"/>
          <w:szCs w:val="28"/>
        </w:rPr>
        <w:lastRenderedPageBreak/>
        <w:t>6.11</w:t>
      </w:r>
      <w:r w:rsidR="005961F8" w:rsidRPr="005961F8">
        <w:rPr>
          <w:color w:val="000000"/>
          <w:sz w:val="28"/>
          <w:szCs w:val="28"/>
        </w:rPr>
        <w:t>. Після реєстрації вхідного пакета документів адміністратор центру формує справу у паперовій та/або електронній формі та в разі потреби здійснює її копіювання та/або сканування.</w:t>
      </w:r>
    </w:p>
    <w:p w:rsidR="005961F8" w:rsidRPr="005961F8" w:rsidRDefault="002075AF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13" w:name="n253"/>
      <w:bookmarkEnd w:id="113"/>
      <w:r>
        <w:rPr>
          <w:color w:val="000000"/>
          <w:sz w:val="28"/>
          <w:szCs w:val="28"/>
        </w:rPr>
        <w:t>6.12</w:t>
      </w:r>
      <w:r w:rsidR="005961F8" w:rsidRPr="005961F8">
        <w:rPr>
          <w:color w:val="000000"/>
          <w:sz w:val="28"/>
          <w:szCs w:val="28"/>
        </w:rPr>
        <w:t>. Інформацію про вчинені дії адміністратор центру вносить до листа про проходження справи у паперовій та/або електронній формі (крім випадків, коли адміністратор є суб’єктом надання адміністративної послуги). Лист про проходження справи також містить відомості про послідовність дій (етапів), необхідних для надання адміністративної послуги, та залучених суб’єктів надання адміністративних послуг.</w:t>
      </w:r>
    </w:p>
    <w:p w:rsidR="005961F8" w:rsidRPr="005961F8" w:rsidRDefault="008872AB" w:rsidP="005961F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  <w:sz w:val="28"/>
          <w:szCs w:val="28"/>
        </w:rPr>
      </w:pPr>
      <w:bookmarkStart w:id="114" w:name="n254"/>
      <w:bookmarkEnd w:id="114"/>
      <w:r>
        <w:rPr>
          <w:rStyle w:val="rvts15"/>
          <w:b/>
          <w:bCs/>
          <w:color w:val="000000"/>
          <w:sz w:val="28"/>
          <w:szCs w:val="28"/>
        </w:rPr>
        <w:t xml:space="preserve">7. </w:t>
      </w:r>
      <w:r w:rsidR="005961F8" w:rsidRPr="005961F8">
        <w:rPr>
          <w:rStyle w:val="rvts15"/>
          <w:b/>
          <w:bCs/>
          <w:color w:val="000000"/>
          <w:sz w:val="28"/>
          <w:szCs w:val="28"/>
        </w:rPr>
        <w:t>Опрацювання справи (вхідного пакета документів)</w:t>
      </w:r>
    </w:p>
    <w:p w:rsidR="005961F8" w:rsidRPr="006B38AA" w:rsidRDefault="005D63C0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15" w:name="n255"/>
      <w:bookmarkEnd w:id="115"/>
      <w:r>
        <w:rPr>
          <w:color w:val="000000"/>
          <w:sz w:val="28"/>
          <w:szCs w:val="28"/>
        </w:rPr>
        <w:t>7.1</w:t>
      </w:r>
      <w:r w:rsidR="005961F8" w:rsidRPr="005961F8">
        <w:rPr>
          <w:color w:val="000000"/>
          <w:sz w:val="28"/>
          <w:szCs w:val="28"/>
        </w:rPr>
        <w:t>. Після вчинення дій, передбачених </w:t>
      </w:r>
      <w:hyperlink r:id="rId9" w:anchor="n241" w:history="1">
        <w:r w:rsidR="008872AB" w:rsidRPr="008872AB">
          <w:rPr>
            <w:rStyle w:val="a3"/>
            <w:color w:val="auto"/>
            <w:sz w:val="28"/>
            <w:szCs w:val="28"/>
            <w:u w:val="none"/>
          </w:rPr>
          <w:t>розділом</w:t>
        </w:r>
      </w:hyperlink>
      <w:r w:rsidR="008872AB" w:rsidRPr="008872AB">
        <w:rPr>
          <w:sz w:val="28"/>
          <w:szCs w:val="28"/>
        </w:rPr>
        <w:t xml:space="preserve"> 6</w:t>
      </w:r>
      <w:r w:rsidR="008872AB">
        <w:rPr>
          <w:color w:val="000000"/>
          <w:sz w:val="28"/>
          <w:szCs w:val="28"/>
        </w:rPr>
        <w:t xml:space="preserve">  цього </w:t>
      </w:r>
      <w:r w:rsidR="005961F8" w:rsidRPr="005961F8">
        <w:rPr>
          <w:color w:val="000000"/>
          <w:sz w:val="28"/>
          <w:szCs w:val="28"/>
        </w:rPr>
        <w:t>регламенту, адміністратор центру зобов’язаний невідкладно, але не пізніше наступного робочого дня з урахуванням графіка роботи суб’єкта надання адміністративної послуги, надіслати (передати) вхідний пакет документів суб’єктові надання адміністративної послуги, до компетенції якого належить питання прийняття рішення у справі, про що робиться відмітка в листі про проходження справи із зазначенням часу, дати та найменування суб’єкта надання адміністративної послуги, до якого її надіслано</w:t>
      </w:r>
      <w:r w:rsidR="005961F8" w:rsidRPr="006B38AA">
        <w:rPr>
          <w:sz w:val="28"/>
          <w:szCs w:val="28"/>
        </w:rPr>
        <w:t>, та проставленням печатки (штампа) адміністратора, що передав відповідні документи.</w:t>
      </w:r>
    </w:p>
    <w:p w:rsidR="005961F8" w:rsidRPr="005961F8" w:rsidRDefault="005D63C0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16" w:name="n319"/>
      <w:bookmarkStart w:id="117" w:name="n256"/>
      <w:bookmarkEnd w:id="116"/>
      <w:bookmarkEnd w:id="117"/>
      <w:r>
        <w:rPr>
          <w:color w:val="000000"/>
          <w:sz w:val="28"/>
          <w:szCs w:val="28"/>
        </w:rPr>
        <w:t>7.2</w:t>
      </w:r>
      <w:r w:rsidR="005961F8" w:rsidRPr="005961F8">
        <w:rPr>
          <w:color w:val="000000"/>
          <w:sz w:val="28"/>
          <w:szCs w:val="28"/>
        </w:rPr>
        <w:t>. Передача спр</w:t>
      </w:r>
      <w:r>
        <w:rPr>
          <w:color w:val="000000"/>
          <w:sz w:val="28"/>
          <w:szCs w:val="28"/>
        </w:rPr>
        <w:t xml:space="preserve">ав у паперовій формі від центру </w:t>
      </w:r>
      <w:r w:rsidR="005961F8" w:rsidRPr="005961F8">
        <w:rPr>
          <w:color w:val="000000"/>
          <w:sz w:val="28"/>
          <w:szCs w:val="28"/>
        </w:rPr>
        <w:t xml:space="preserve">до суб’єкта надання адміністративної послуги здійснюється в порядку, визначеному </w:t>
      </w:r>
      <w:r w:rsidR="005961F8" w:rsidRPr="006B38AA">
        <w:rPr>
          <w:sz w:val="28"/>
          <w:szCs w:val="28"/>
        </w:rPr>
        <w:t xml:space="preserve">органом, що утворив центр, </w:t>
      </w:r>
      <w:r w:rsidR="005961F8" w:rsidRPr="005961F8">
        <w:rPr>
          <w:color w:val="000000"/>
          <w:sz w:val="28"/>
          <w:szCs w:val="28"/>
        </w:rPr>
        <w:t xml:space="preserve">але не менше ніж один раз протягом робочого дня, шляхом отримання справ представником суб’єкта надання адміністративної послуги або їх доставки працівником центру, надсилання </w:t>
      </w:r>
      <w:proofErr w:type="spellStart"/>
      <w:r w:rsidR="005961F8" w:rsidRPr="005961F8">
        <w:rPr>
          <w:color w:val="000000"/>
          <w:sz w:val="28"/>
          <w:szCs w:val="28"/>
        </w:rPr>
        <w:t>відсканованих</w:t>
      </w:r>
      <w:proofErr w:type="spellEnd"/>
      <w:r w:rsidR="005961F8" w:rsidRPr="005961F8">
        <w:rPr>
          <w:color w:val="000000"/>
          <w:sz w:val="28"/>
          <w:szCs w:val="28"/>
        </w:rPr>
        <w:t xml:space="preserve"> документів з використанням засобів телекомунікаційного зв’язку або в інший спосіб.</w:t>
      </w:r>
    </w:p>
    <w:p w:rsidR="005961F8" w:rsidRPr="005961F8" w:rsidRDefault="005D63C0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18" w:name="n320"/>
      <w:bookmarkStart w:id="119" w:name="n257"/>
      <w:bookmarkEnd w:id="118"/>
      <w:bookmarkEnd w:id="119"/>
      <w:r>
        <w:rPr>
          <w:color w:val="000000"/>
          <w:sz w:val="28"/>
          <w:szCs w:val="28"/>
        </w:rPr>
        <w:t>7.3</w:t>
      </w:r>
      <w:r w:rsidR="005961F8" w:rsidRPr="005961F8">
        <w:rPr>
          <w:color w:val="000000"/>
          <w:sz w:val="28"/>
          <w:szCs w:val="28"/>
        </w:rPr>
        <w:t>. Після отримання справи суб’єкт надання адміністративної послуги зобов’язаний внести запис про її отримання із зазначенням дати та часу, прізвища, імені, по батькові відповідальної посадової особи до листа про проходження справи.</w:t>
      </w:r>
    </w:p>
    <w:p w:rsidR="005961F8" w:rsidRPr="005961F8" w:rsidRDefault="005D63C0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20" w:name="n258"/>
      <w:bookmarkEnd w:id="120"/>
      <w:r>
        <w:rPr>
          <w:color w:val="000000"/>
          <w:sz w:val="28"/>
          <w:szCs w:val="28"/>
        </w:rPr>
        <w:t>7.4</w:t>
      </w:r>
      <w:r w:rsidR="005961F8" w:rsidRPr="005961F8">
        <w:rPr>
          <w:color w:val="000000"/>
          <w:sz w:val="28"/>
          <w:szCs w:val="28"/>
        </w:rPr>
        <w:t>. Контроль за дотриманням суб’єктами надання адміністративних послуг строків розгляду справ та прийняття рішень здійснюється адміністраторами центру відповідно до розподілу обов’язків за рішенням керівника центру.</w:t>
      </w:r>
    </w:p>
    <w:p w:rsidR="005961F8" w:rsidRPr="005961F8" w:rsidRDefault="005D63C0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21" w:name="n259"/>
      <w:bookmarkEnd w:id="121"/>
      <w:r>
        <w:rPr>
          <w:color w:val="000000"/>
          <w:sz w:val="28"/>
          <w:szCs w:val="28"/>
        </w:rPr>
        <w:t>7.5</w:t>
      </w:r>
      <w:r w:rsidR="005961F8" w:rsidRPr="005961F8">
        <w:rPr>
          <w:color w:val="000000"/>
          <w:sz w:val="28"/>
          <w:szCs w:val="28"/>
        </w:rPr>
        <w:t>. Суб’єкт надання адміністративної послуги зобов’язаний: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22" w:name="n260"/>
      <w:bookmarkEnd w:id="122"/>
      <w:r w:rsidRPr="005961F8">
        <w:rPr>
          <w:color w:val="000000"/>
          <w:sz w:val="28"/>
          <w:szCs w:val="28"/>
        </w:rPr>
        <w:t>своєчасно інформувати центр про перешкоди у дотриманні строку розгляду справи та прийнятті рішення, інші проблеми, що виникають під час розгляду справи;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23" w:name="n261"/>
      <w:bookmarkEnd w:id="123"/>
      <w:r w:rsidRPr="005961F8">
        <w:rPr>
          <w:color w:val="000000"/>
          <w:sz w:val="28"/>
          <w:szCs w:val="28"/>
        </w:rPr>
        <w:t>надавати інформацію на усний або письмовий запит (у тому числі шляхом надсилання на адресу електронної пошти) адміністратора центру про хід розгляду справи.</w:t>
      </w:r>
    </w:p>
    <w:p w:rsidR="005961F8" w:rsidRP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24" w:name="n262"/>
      <w:bookmarkEnd w:id="124"/>
      <w:r w:rsidRPr="005961F8">
        <w:rPr>
          <w:color w:val="000000"/>
          <w:sz w:val="28"/>
          <w:szCs w:val="28"/>
        </w:rPr>
        <w:t>У разі виявлення факту порушення вимог законодавства щодо розгляду справи (строків надання адміністративної послуги тощо) адміністратор центру невідкладно інформує про це керівника центру.</w:t>
      </w:r>
    </w:p>
    <w:p w:rsidR="005961F8" w:rsidRPr="005961F8" w:rsidRDefault="005D63C0" w:rsidP="005961F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  <w:sz w:val="28"/>
          <w:szCs w:val="28"/>
        </w:rPr>
      </w:pPr>
      <w:bookmarkStart w:id="125" w:name="n263"/>
      <w:bookmarkEnd w:id="125"/>
      <w:r>
        <w:rPr>
          <w:rStyle w:val="rvts15"/>
          <w:b/>
          <w:bCs/>
          <w:color w:val="000000"/>
          <w:sz w:val="28"/>
          <w:szCs w:val="28"/>
        </w:rPr>
        <w:lastRenderedPageBreak/>
        <w:t xml:space="preserve">8. </w:t>
      </w:r>
      <w:r w:rsidR="005961F8" w:rsidRPr="005961F8">
        <w:rPr>
          <w:rStyle w:val="rvts15"/>
          <w:b/>
          <w:bCs/>
          <w:color w:val="000000"/>
          <w:sz w:val="28"/>
          <w:szCs w:val="28"/>
        </w:rPr>
        <w:t>Передача вихідного пакета документів суб’єктові звернення</w:t>
      </w:r>
    </w:p>
    <w:p w:rsidR="005961F8" w:rsidRPr="005961F8" w:rsidRDefault="005D63C0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26" w:name="n264"/>
      <w:bookmarkEnd w:id="126"/>
      <w:r>
        <w:rPr>
          <w:color w:val="000000"/>
          <w:sz w:val="28"/>
          <w:szCs w:val="28"/>
        </w:rPr>
        <w:t>8.1</w:t>
      </w:r>
      <w:r w:rsidR="005961F8" w:rsidRPr="005961F8">
        <w:rPr>
          <w:color w:val="000000"/>
          <w:sz w:val="28"/>
          <w:szCs w:val="28"/>
        </w:rPr>
        <w:t>. Суб’єкт надання адміністративної послуги невідкладно, але не пізніше наступного робочого дня після оформлення результату надання адміністративної послуги, формує вихідний пакет документів та передає його до центру, про що зазначається в листі про проходження справи.</w:t>
      </w:r>
    </w:p>
    <w:p w:rsidR="005961F8" w:rsidRPr="005961F8" w:rsidRDefault="005D63C0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27" w:name="n321"/>
      <w:bookmarkStart w:id="128" w:name="n265"/>
      <w:bookmarkEnd w:id="127"/>
      <w:bookmarkEnd w:id="128"/>
      <w:r>
        <w:rPr>
          <w:color w:val="000000"/>
          <w:sz w:val="28"/>
          <w:szCs w:val="28"/>
        </w:rPr>
        <w:t>8.2.</w:t>
      </w:r>
      <w:r w:rsidR="005961F8" w:rsidRPr="005961F8">
        <w:rPr>
          <w:color w:val="000000"/>
          <w:sz w:val="28"/>
          <w:szCs w:val="28"/>
        </w:rPr>
        <w:t xml:space="preserve"> Адміністратор центру невідкладно у день надходження вихідного пакета документів повідомляє про результат надання адміністративної послуги суб’єктові звернення у спосіб, зазначений в описі вхідного пакета документів, здійснює реєстрацію вихідного пакета документів шляхом внесення відповідних відомостей до листа про проходження справи, а також до відповідного реєстру в паперовій та/або електронній формі.</w:t>
      </w:r>
    </w:p>
    <w:p w:rsidR="005961F8" w:rsidRPr="005961F8" w:rsidRDefault="005D63C0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29" w:name="n266"/>
      <w:bookmarkEnd w:id="129"/>
      <w:r>
        <w:rPr>
          <w:color w:val="000000"/>
          <w:sz w:val="28"/>
          <w:szCs w:val="28"/>
        </w:rPr>
        <w:t>8.3.</w:t>
      </w:r>
      <w:r w:rsidR="005961F8" w:rsidRPr="005961F8">
        <w:rPr>
          <w:color w:val="000000"/>
          <w:sz w:val="28"/>
          <w:szCs w:val="28"/>
        </w:rPr>
        <w:t xml:space="preserve"> Вихідний пакет документів передається суб’єктові звернення особисто під підпис (у тому числі його представникові (законному представникові)) у разі пред’явлення документа, що посвідчує особу та/або засвідчує його повноваження, або у випадках, передбачених законодавством, передається в інший прийнятний для суб’єкта звернення спосіб.</w:t>
      </w:r>
    </w:p>
    <w:p w:rsidR="005961F8" w:rsidRPr="006B38AA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30" w:name="n322"/>
      <w:bookmarkStart w:id="131" w:name="n267"/>
      <w:bookmarkEnd w:id="130"/>
      <w:bookmarkEnd w:id="131"/>
      <w:r w:rsidRPr="005961F8">
        <w:rPr>
          <w:color w:val="000000"/>
          <w:sz w:val="28"/>
          <w:szCs w:val="28"/>
        </w:rPr>
        <w:t xml:space="preserve">Інформація про дату отримання вихідного пакета документів суб’єктом звернення зазначається в описі вхідного пакета документів </w:t>
      </w:r>
      <w:r w:rsidRPr="006B38AA">
        <w:rPr>
          <w:sz w:val="28"/>
          <w:szCs w:val="28"/>
        </w:rPr>
        <w:t>або в іншому документі, визначеному органом, що утворив центр, і зберігається в матеріалах справи.</w:t>
      </w:r>
    </w:p>
    <w:p w:rsidR="005961F8" w:rsidRPr="005961F8" w:rsidRDefault="005D63C0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32" w:name="n323"/>
      <w:bookmarkStart w:id="133" w:name="n268"/>
      <w:bookmarkEnd w:id="132"/>
      <w:bookmarkEnd w:id="133"/>
      <w:r>
        <w:rPr>
          <w:color w:val="000000"/>
          <w:sz w:val="28"/>
          <w:szCs w:val="28"/>
        </w:rPr>
        <w:t>8.4</w:t>
      </w:r>
      <w:r w:rsidR="005961F8" w:rsidRPr="005961F8">
        <w:rPr>
          <w:color w:val="000000"/>
          <w:sz w:val="28"/>
          <w:szCs w:val="28"/>
        </w:rPr>
        <w:t xml:space="preserve">. У разі </w:t>
      </w:r>
      <w:proofErr w:type="spellStart"/>
      <w:r w:rsidR="005961F8" w:rsidRPr="005961F8">
        <w:rPr>
          <w:color w:val="000000"/>
          <w:sz w:val="28"/>
          <w:szCs w:val="28"/>
        </w:rPr>
        <w:t>незазначення</w:t>
      </w:r>
      <w:proofErr w:type="spellEnd"/>
      <w:r w:rsidR="005961F8" w:rsidRPr="005961F8">
        <w:rPr>
          <w:color w:val="000000"/>
          <w:sz w:val="28"/>
          <w:szCs w:val="28"/>
        </w:rPr>
        <w:t xml:space="preserve"> суб’єктом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суб’єктові звернення засобами поштового зв’язку. У разі відсутності відомостей про місце проживання (місцезнаходження) суб’єкта звернення та іншої контактної інформації вихідний пакет документів зберігається протягом тримісячного строку в центрі, а потім передається для архівного зберігання.</w:t>
      </w:r>
    </w:p>
    <w:p w:rsidR="005961F8" w:rsidRPr="005961F8" w:rsidRDefault="005D63C0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34" w:name="n269"/>
      <w:bookmarkEnd w:id="134"/>
      <w:r>
        <w:rPr>
          <w:color w:val="000000"/>
          <w:sz w:val="28"/>
          <w:szCs w:val="28"/>
        </w:rPr>
        <w:t>8.5</w:t>
      </w:r>
      <w:r w:rsidR="005961F8" w:rsidRPr="005961F8">
        <w:rPr>
          <w:color w:val="000000"/>
          <w:sz w:val="28"/>
          <w:szCs w:val="28"/>
        </w:rPr>
        <w:t>. У разі коли адміністративна послуга надається невідкладно, адміністратор центру реєструє інформацію про результат розгляду справи в журналі (у паперовій та/або електронній формі), негайно формує вихідний пакет документів та передає його суб’єктові звернення.</w:t>
      </w:r>
    </w:p>
    <w:p w:rsidR="005961F8" w:rsidRPr="005961F8" w:rsidRDefault="003C1E8D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35" w:name="n270"/>
      <w:bookmarkEnd w:id="135"/>
      <w:r>
        <w:rPr>
          <w:color w:val="000000"/>
          <w:sz w:val="28"/>
          <w:szCs w:val="28"/>
        </w:rPr>
        <w:t>8.6</w:t>
      </w:r>
      <w:r w:rsidR="005961F8" w:rsidRPr="005961F8">
        <w:rPr>
          <w:color w:val="000000"/>
          <w:sz w:val="28"/>
          <w:szCs w:val="28"/>
        </w:rPr>
        <w:t>. Відповідальність за несвоєчасне та неналежне надання адміністративних послуг несуть суб’єкти надання таких послуг та в межах повноважень адміністратори і керівник центру.</w:t>
      </w:r>
    </w:p>
    <w:p w:rsidR="005961F8" w:rsidRPr="005961F8" w:rsidRDefault="003C1E8D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36" w:name="n271"/>
      <w:bookmarkEnd w:id="136"/>
      <w:r>
        <w:rPr>
          <w:color w:val="000000"/>
          <w:sz w:val="28"/>
          <w:szCs w:val="28"/>
        </w:rPr>
        <w:t>8.7</w:t>
      </w:r>
      <w:r w:rsidR="005961F8" w:rsidRPr="005961F8">
        <w:rPr>
          <w:color w:val="000000"/>
          <w:sz w:val="28"/>
          <w:szCs w:val="28"/>
        </w:rPr>
        <w:t>. Інформація про кожну надану адміністративну послугу та справу у паперовій (копія) та/або електронній (</w:t>
      </w:r>
      <w:proofErr w:type="spellStart"/>
      <w:r w:rsidR="005961F8" w:rsidRPr="005961F8">
        <w:rPr>
          <w:color w:val="000000"/>
          <w:sz w:val="28"/>
          <w:szCs w:val="28"/>
        </w:rPr>
        <w:t>відскановані</w:t>
      </w:r>
      <w:proofErr w:type="spellEnd"/>
      <w:r w:rsidR="005961F8" w:rsidRPr="005961F8">
        <w:rPr>
          <w:color w:val="000000"/>
          <w:sz w:val="28"/>
          <w:szCs w:val="28"/>
        </w:rPr>
        <w:t xml:space="preserve"> документи) формі, зокрема заява суб’єкта звернення та інші документи, визначені органом, що утворив центр, зберігається у центрі.</w:t>
      </w:r>
    </w:p>
    <w:p w:rsidR="005961F8" w:rsidRDefault="005961F8" w:rsidP="005961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37" w:name="n272"/>
      <w:bookmarkEnd w:id="137"/>
      <w:r w:rsidRPr="005961F8">
        <w:rPr>
          <w:color w:val="000000"/>
          <w:sz w:val="28"/>
          <w:szCs w:val="28"/>
        </w:rPr>
        <w:t>Усі матеріали справи зберігаються у суб’єкта надання адміністративної послуги.</w:t>
      </w:r>
    </w:p>
    <w:p w:rsidR="005961F8" w:rsidRPr="005961F8" w:rsidRDefault="005961F8" w:rsidP="005961F8">
      <w:pPr>
        <w:jc w:val="center"/>
        <w:rPr>
          <w:sz w:val="28"/>
          <w:szCs w:val="28"/>
        </w:rPr>
      </w:pPr>
      <w:bookmarkStart w:id="138" w:name="n324"/>
      <w:bookmarkEnd w:id="138"/>
    </w:p>
    <w:sectPr w:rsidR="005961F8" w:rsidRPr="005961F8" w:rsidSect="00F41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855D21"/>
    <w:rsid w:val="00010156"/>
    <w:rsid w:val="000D2DCC"/>
    <w:rsid w:val="00113E46"/>
    <w:rsid w:val="001470CC"/>
    <w:rsid w:val="002075AF"/>
    <w:rsid w:val="003134CC"/>
    <w:rsid w:val="003C1E8D"/>
    <w:rsid w:val="00441654"/>
    <w:rsid w:val="00494D35"/>
    <w:rsid w:val="00594CDB"/>
    <w:rsid w:val="005961F8"/>
    <w:rsid w:val="005D63C0"/>
    <w:rsid w:val="006B38AA"/>
    <w:rsid w:val="007F4019"/>
    <w:rsid w:val="00855D21"/>
    <w:rsid w:val="008872AB"/>
    <w:rsid w:val="009025E9"/>
    <w:rsid w:val="0097511A"/>
    <w:rsid w:val="00A5284C"/>
    <w:rsid w:val="00A614B7"/>
    <w:rsid w:val="00A67D1E"/>
    <w:rsid w:val="00B450B8"/>
    <w:rsid w:val="00C15A2E"/>
    <w:rsid w:val="00C85B8C"/>
    <w:rsid w:val="00D4483D"/>
    <w:rsid w:val="00E20DDA"/>
    <w:rsid w:val="00E82E7B"/>
    <w:rsid w:val="00ED66F2"/>
    <w:rsid w:val="00F14F0A"/>
    <w:rsid w:val="00F4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5961F8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5961F8"/>
  </w:style>
  <w:style w:type="paragraph" w:customStyle="1" w:styleId="rvps2">
    <w:name w:val="rvps2"/>
    <w:basedOn w:val="a"/>
    <w:rsid w:val="005961F8"/>
    <w:pPr>
      <w:spacing w:before="100" w:beforeAutospacing="1" w:after="100" w:afterAutospacing="1"/>
    </w:pPr>
    <w:rPr>
      <w:lang w:eastAsia="uk-UA"/>
    </w:rPr>
  </w:style>
  <w:style w:type="character" w:styleId="a3">
    <w:name w:val="Hyperlink"/>
    <w:basedOn w:val="a0"/>
    <w:uiPriority w:val="99"/>
    <w:semiHidden/>
    <w:unhideWhenUsed/>
    <w:rsid w:val="005961F8"/>
    <w:rPr>
      <w:color w:val="0000FF"/>
      <w:u w:val="single"/>
    </w:rPr>
  </w:style>
  <w:style w:type="character" w:customStyle="1" w:styleId="rvts46">
    <w:name w:val="rvts46"/>
    <w:basedOn w:val="a0"/>
    <w:rsid w:val="00596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5961F8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5961F8"/>
  </w:style>
  <w:style w:type="paragraph" w:customStyle="1" w:styleId="rvps2">
    <w:name w:val="rvps2"/>
    <w:basedOn w:val="a"/>
    <w:rsid w:val="005961F8"/>
    <w:pPr>
      <w:spacing w:before="100" w:beforeAutospacing="1" w:after="100" w:afterAutospacing="1"/>
    </w:pPr>
    <w:rPr>
      <w:lang w:eastAsia="uk-UA"/>
    </w:rPr>
  </w:style>
  <w:style w:type="character" w:styleId="a3">
    <w:name w:val="Hyperlink"/>
    <w:basedOn w:val="a0"/>
    <w:uiPriority w:val="99"/>
    <w:semiHidden/>
    <w:unhideWhenUsed/>
    <w:rsid w:val="005961F8"/>
    <w:rPr>
      <w:color w:val="0000FF"/>
      <w:u w:val="single"/>
    </w:rPr>
  </w:style>
  <w:style w:type="character" w:customStyle="1" w:styleId="rvts46">
    <w:name w:val="rvts46"/>
    <w:basedOn w:val="a0"/>
    <w:rsid w:val="00596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806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5203-17/paran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254%D0%BA/96-%D0%B2%D1%80/paran16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3.rada.gov.ua/laws/show/5203-17/paran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588-201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9BC9-BDB1-4611-8F2D-7C361A4B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ЦНАП4</dc:creator>
  <cp:keywords/>
  <dc:description/>
  <cp:lastModifiedBy>Admin</cp:lastModifiedBy>
  <cp:revision>21</cp:revision>
  <dcterms:created xsi:type="dcterms:W3CDTF">2017-11-30T06:51:00Z</dcterms:created>
  <dcterms:modified xsi:type="dcterms:W3CDTF">2017-12-12T12:52:00Z</dcterms:modified>
</cp:coreProperties>
</file>