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C4" w:rsidRDefault="00CC11C4" w:rsidP="00CC11C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C11C4" w:rsidRP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 w:rsidRPr="00CC11C4">
        <w:rPr>
          <w:rFonts w:ascii="Times New Roman CYR" w:hAnsi="Times New Roman CYR"/>
          <w:b w:val="0"/>
          <w:color w:val="auto"/>
          <w:sz w:val="24"/>
          <w:szCs w:val="24"/>
        </w:rPr>
        <w:t xml:space="preserve">Проект                                                                      </w:t>
      </w: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123FA" w:rsidRDefault="00B123FA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C11C4" w:rsidRDefault="00CC11C4" w:rsidP="00D21F2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</w:p>
    <w:p w:rsidR="00CC11C4" w:rsidRDefault="00D21F2D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___</w:t>
      </w:r>
      <w:r w:rsidR="00CC11C4" w:rsidRPr="00CC1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</w:t>
      </w:r>
      <w:r w:rsidR="00CC11C4" w:rsidRPr="00CC11C4">
        <w:rPr>
          <w:sz w:val="28"/>
          <w:szCs w:val="28"/>
          <w:lang w:val="uk-UA"/>
        </w:rPr>
        <w:t xml:space="preserve">ня </w:t>
      </w:r>
      <w:r w:rsidR="00CC11C4" w:rsidRPr="00DE0099">
        <w:rPr>
          <w:sz w:val="28"/>
          <w:szCs w:val="28"/>
          <w:lang w:val="uk-UA"/>
        </w:rPr>
        <w:t>2016</w:t>
      </w:r>
      <w:r w:rsidR="00CC11C4" w:rsidRPr="00DE0099">
        <w:rPr>
          <w:sz w:val="28"/>
          <w:lang w:val="uk-UA"/>
        </w:rPr>
        <w:t xml:space="preserve"> року                                                               </w:t>
      </w:r>
      <w:r w:rsidR="00CC11C4">
        <w:rPr>
          <w:sz w:val="28"/>
          <w:lang w:val="uk-UA"/>
        </w:rPr>
        <w:t xml:space="preserve"> </w:t>
      </w:r>
      <w:r w:rsidR="00CC11C4" w:rsidRPr="00DE0099">
        <w:rPr>
          <w:sz w:val="28"/>
          <w:lang w:val="uk-UA"/>
        </w:rPr>
        <w:t xml:space="preserve">   </w:t>
      </w:r>
      <w:r w:rsidR="00CC11C4">
        <w:rPr>
          <w:sz w:val="28"/>
          <w:lang w:val="uk-UA"/>
        </w:rPr>
        <w:t xml:space="preserve">  5</w:t>
      </w:r>
      <w:r w:rsidR="00CC11C4" w:rsidRPr="00DE0099">
        <w:rPr>
          <w:sz w:val="28"/>
          <w:lang w:val="uk-UA"/>
        </w:rPr>
        <w:t xml:space="preserve"> сесія 7 скликання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D97614" w:rsidRPr="00D97614" w:rsidRDefault="00D97614" w:rsidP="00D97614">
      <w:pPr>
        <w:pStyle w:val="a6"/>
        <w:shd w:val="clear" w:color="auto" w:fill="FFFFFF"/>
        <w:spacing w:before="0" w:beforeAutospacing="0" w:after="0" w:afterAutospacing="0" w:line="270" w:lineRule="atLeast"/>
        <w:ind w:right="-1"/>
        <w:jc w:val="center"/>
        <w:rPr>
          <w:rStyle w:val="a7"/>
          <w:b/>
          <w:color w:val="auto"/>
          <w:sz w:val="28"/>
          <w:szCs w:val="28"/>
          <w:u w:val="none"/>
        </w:rPr>
      </w:pPr>
      <w:r w:rsidRPr="00D97614">
        <w:rPr>
          <w:b/>
          <w:sz w:val="28"/>
          <w:szCs w:val="28"/>
        </w:rPr>
        <w:t>Про внесення змін до районної Програми «Ветеран»,</w:t>
      </w:r>
      <w:r>
        <w:rPr>
          <w:b/>
          <w:sz w:val="28"/>
          <w:szCs w:val="28"/>
        </w:rPr>
        <w:t xml:space="preserve"> </w:t>
      </w:r>
      <w:r w:rsidRPr="00D97614">
        <w:rPr>
          <w:b/>
          <w:sz w:val="28"/>
          <w:szCs w:val="28"/>
        </w:rPr>
        <w:t>затвердженої рішенням</w:t>
      </w:r>
      <w:hyperlink r:id="rId7" w:history="1">
        <w:r w:rsidRPr="00D97614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 3 сесії 6 скликання</w:t>
        </w:r>
      </w:hyperlink>
      <w:r w:rsidRPr="00D97614">
        <w:rPr>
          <w:b/>
          <w:sz w:val="28"/>
          <w:szCs w:val="28"/>
        </w:rPr>
        <w:t xml:space="preserve"> від </w:t>
      </w:r>
      <w:hyperlink r:id="rId8" w:history="1">
        <w:r w:rsidRPr="00D97614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02.03.2011</w:t>
        </w:r>
      </w:hyperlink>
      <w:hyperlink r:id="rId9" w:history="1">
        <w:r w:rsidRPr="00D97614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 року № 39</w:t>
        </w:r>
      </w:hyperlink>
      <w:r w:rsidRPr="00D9761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97614">
        <w:rPr>
          <w:b/>
          <w:sz w:val="28"/>
          <w:szCs w:val="28"/>
        </w:rPr>
        <w:t>зі змінами,  затвердженими рішенням</w:t>
      </w:r>
      <w:hyperlink r:id="rId10" w:history="1">
        <w:r w:rsidRPr="00D97614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 2 сесії 7 скликання</w:t>
        </w:r>
      </w:hyperlink>
    </w:p>
    <w:p w:rsidR="00D97614" w:rsidRPr="00D97614" w:rsidRDefault="00D97614" w:rsidP="00D97614">
      <w:pPr>
        <w:pStyle w:val="a6"/>
        <w:shd w:val="clear" w:color="auto" w:fill="FFFFFF"/>
        <w:spacing w:before="0" w:beforeAutospacing="0" w:after="0" w:afterAutospacing="0" w:line="270" w:lineRule="atLeast"/>
        <w:ind w:right="-1"/>
        <w:jc w:val="center"/>
        <w:rPr>
          <w:rFonts w:ascii="Verdana" w:hAnsi="Verdana"/>
          <w:sz w:val="17"/>
          <w:szCs w:val="17"/>
        </w:rPr>
      </w:pPr>
      <w:r w:rsidRPr="00D97614">
        <w:rPr>
          <w:b/>
          <w:sz w:val="28"/>
          <w:szCs w:val="28"/>
        </w:rPr>
        <w:t xml:space="preserve"> від 18.12.2015 року №17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</w:t>
      </w:r>
      <w:r w:rsidR="00DE009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постійних комісій районної ради з питань соціального захисту населення, освіти, культури, охорони здоров’я, спорту та туризму і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4B1552" w:rsidRDefault="00CC11C4" w:rsidP="004B1552">
      <w:pPr>
        <w:jc w:val="both"/>
        <w:rPr>
          <w:sz w:val="28"/>
          <w:szCs w:val="28"/>
          <w:lang w:val="uk-UA"/>
        </w:rPr>
      </w:pPr>
      <w:r w:rsidRPr="00CC11C4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D97614">
        <w:rPr>
          <w:sz w:val="28"/>
          <w:szCs w:val="28"/>
          <w:lang w:val="uk-UA"/>
        </w:rPr>
        <w:t xml:space="preserve">Викласти у новій редакції пункт 6 </w:t>
      </w:r>
      <w:r w:rsidR="008A129B">
        <w:rPr>
          <w:sz w:val="28"/>
          <w:szCs w:val="28"/>
          <w:lang w:val="uk-UA"/>
        </w:rPr>
        <w:t xml:space="preserve">Основних заходів щодо виконання </w:t>
      </w:r>
      <w:r w:rsidR="008A129B" w:rsidRPr="004B1552">
        <w:rPr>
          <w:sz w:val="28"/>
          <w:szCs w:val="28"/>
          <w:lang w:val="uk-UA"/>
        </w:rPr>
        <w:t>районної програми «Ветеран» на період до 2017 року</w:t>
      </w:r>
      <w:r w:rsidR="008A129B">
        <w:rPr>
          <w:sz w:val="28"/>
          <w:szCs w:val="28"/>
          <w:lang w:val="uk-UA"/>
        </w:rPr>
        <w:t>, затверджених</w:t>
      </w:r>
      <w:r w:rsidR="00D97614">
        <w:rPr>
          <w:sz w:val="28"/>
          <w:szCs w:val="28"/>
          <w:lang w:val="uk-UA"/>
        </w:rPr>
        <w:t xml:space="preserve"> рішення</w:t>
      </w:r>
      <w:r w:rsidR="008A129B">
        <w:rPr>
          <w:sz w:val="28"/>
          <w:szCs w:val="28"/>
          <w:lang w:val="uk-UA"/>
        </w:rPr>
        <w:t>м</w:t>
      </w:r>
      <w:r w:rsidR="00D97614">
        <w:rPr>
          <w:sz w:val="28"/>
          <w:szCs w:val="28"/>
          <w:lang w:val="uk-UA"/>
        </w:rPr>
        <w:t xml:space="preserve"> 2 сесії районної ради 7 ск</w:t>
      </w:r>
      <w:r w:rsidR="008A129B">
        <w:rPr>
          <w:sz w:val="28"/>
          <w:szCs w:val="28"/>
          <w:lang w:val="uk-UA"/>
        </w:rPr>
        <w:t>ликання від 18.12.2015 року №17:</w:t>
      </w:r>
    </w:p>
    <w:p w:rsidR="008A129B" w:rsidRPr="004B1552" w:rsidRDefault="00E24B2B" w:rsidP="00E24B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A129B">
        <w:rPr>
          <w:sz w:val="28"/>
          <w:szCs w:val="28"/>
          <w:lang w:val="uk-UA"/>
        </w:rPr>
        <w:t xml:space="preserve">На період опалювального сезону </w:t>
      </w:r>
      <w:r>
        <w:rPr>
          <w:sz w:val="28"/>
          <w:szCs w:val="28"/>
          <w:lang w:val="uk-UA"/>
        </w:rPr>
        <w:t xml:space="preserve">забезпечувати </w:t>
      </w:r>
      <w:r w:rsidR="008A129B">
        <w:rPr>
          <w:sz w:val="28"/>
          <w:szCs w:val="28"/>
          <w:lang w:val="uk-UA"/>
        </w:rPr>
        <w:t>громадськ</w:t>
      </w:r>
      <w:r>
        <w:rPr>
          <w:sz w:val="28"/>
          <w:szCs w:val="28"/>
          <w:lang w:val="uk-UA"/>
        </w:rPr>
        <w:t>і</w:t>
      </w:r>
      <w:r w:rsidR="008A129B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="008A12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також визначені категорії</w:t>
      </w:r>
      <w:r w:rsidR="000036DA">
        <w:rPr>
          <w:sz w:val="28"/>
          <w:szCs w:val="28"/>
          <w:lang w:val="uk-UA"/>
        </w:rPr>
        <w:t xml:space="preserve"> населення району, на які розповсюджується дія Програми,</w:t>
      </w:r>
      <w:r w:rsidR="008A129B">
        <w:rPr>
          <w:sz w:val="28"/>
          <w:szCs w:val="28"/>
          <w:lang w:val="uk-UA"/>
        </w:rPr>
        <w:t xml:space="preserve"> </w:t>
      </w:r>
      <w:r w:rsidR="00F433E7">
        <w:rPr>
          <w:sz w:val="28"/>
          <w:szCs w:val="28"/>
          <w:lang w:val="uk-UA"/>
        </w:rPr>
        <w:t xml:space="preserve"> </w:t>
      </w:r>
      <w:r w:rsidR="008A129B">
        <w:rPr>
          <w:sz w:val="28"/>
          <w:szCs w:val="28"/>
          <w:lang w:val="uk-UA"/>
        </w:rPr>
        <w:t xml:space="preserve">вугіллям, дровами та іншими видами палива відповідно до встановлених норм, </w:t>
      </w:r>
      <w:r w:rsidR="000036DA">
        <w:rPr>
          <w:sz w:val="28"/>
          <w:szCs w:val="28"/>
          <w:lang w:val="uk-UA"/>
        </w:rPr>
        <w:t>із врахуванням</w:t>
      </w:r>
      <w:r w:rsidR="008A129B">
        <w:rPr>
          <w:sz w:val="28"/>
          <w:szCs w:val="28"/>
          <w:lang w:val="uk-UA"/>
        </w:rPr>
        <w:t xml:space="preserve"> можливості його доставки до споживачів</w:t>
      </w:r>
      <w:r>
        <w:rPr>
          <w:sz w:val="28"/>
          <w:szCs w:val="28"/>
          <w:lang w:val="uk-UA"/>
        </w:rPr>
        <w:t>»</w:t>
      </w:r>
      <w:r w:rsidR="008A129B">
        <w:rPr>
          <w:sz w:val="28"/>
          <w:szCs w:val="28"/>
          <w:lang w:val="uk-UA"/>
        </w:rPr>
        <w:t>.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постійні комісії районної ради  з питань соціального захисту населення, освіти, культури, охорони здоров</w:t>
      </w:r>
      <w:r w:rsidRPr="00CC11C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 і з питань бюджету та комунальної власності (Савчук В.В.).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b/>
          <w:sz w:val="28"/>
          <w:szCs w:val="28"/>
          <w:lang w:val="uk-UA"/>
        </w:rPr>
        <w:t xml:space="preserve">            </w:t>
      </w:r>
    </w:p>
    <w:p w:rsidR="00B123FA" w:rsidRDefault="00B123FA" w:rsidP="00CC11C4">
      <w:pPr>
        <w:rPr>
          <w:lang w:val="uk-UA"/>
        </w:rPr>
      </w:pPr>
    </w:p>
    <w:p w:rsidR="00CC11C4" w:rsidRPr="00CC11C4" w:rsidRDefault="00CC11C4" w:rsidP="00CC11C4">
      <w:pPr>
        <w:rPr>
          <w:lang w:val="uk-UA"/>
        </w:rPr>
      </w:pPr>
      <w:r>
        <w:rPr>
          <w:lang w:val="uk-UA"/>
        </w:rPr>
        <w:t>Мартинюк С.М.</w:t>
      </w:r>
    </w:p>
    <w:p w:rsidR="00333BA4" w:rsidRDefault="00333BA4">
      <w:pPr>
        <w:rPr>
          <w:lang w:val="uk-UA"/>
        </w:rPr>
      </w:pPr>
      <w:r>
        <w:rPr>
          <w:lang w:val="uk-UA"/>
        </w:rPr>
        <w:t>Мазурик С.В.</w:t>
      </w:r>
    </w:p>
    <w:p w:rsidR="00CC11C4" w:rsidRDefault="00EC3830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EC3830" w:rsidRDefault="00EC3830">
      <w:pPr>
        <w:rPr>
          <w:lang w:val="uk-UA"/>
        </w:rPr>
      </w:pPr>
      <w:r>
        <w:rPr>
          <w:lang w:val="uk-UA"/>
        </w:rPr>
        <w:t>Савчук В.В.</w:t>
      </w:r>
    </w:p>
    <w:p w:rsidR="00EC3830" w:rsidRDefault="00EC3830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EC3830" w:rsidRDefault="00EC3830">
      <w:pPr>
        <w:rPr>
          <w:lang w:val="uk-UA"/>
        </w:rPr>
      </w:pPr>
      <w:r>
        <w:rPr>
          <w:lang w:val="uk-UA"/>
        </w:rPr>
        <w:t>Крук Н.А.</w:t>
      </w:r>
    </w:p>
    <w:sectPr w:rsidR="00EC3830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8E"/>
    <w:multiLevelType w:val="hybridMultilevel"/>
    <w:tmpl w:val="271CA522"/>
    <w:lvl w:ilvl="0" w:tplc="83328A5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C4"/>
    <w:rsid w:val="000036DA"/>
    <w:rsid w:val="00333BA4"/>
    <w:rsid w:val="004B1552"/>
    <w:rsid w:val="006816DD"/>
    <w:rsid w:val="008A129B"/>
    <w:rsid w:val="00943286"/>
    <w:rsid w:val="00A2537D"/>
    <w:rsid w:val="00B123FA"/>
    <w:rsid w:val="00C00E96"/>
    <w:rsid w:val="00CC11C4"/>
    <w:rsid w:val="00D21F2D"/>
    <w:rsid w:val="00D97614"/>
    <w:rsid w:val="00DB1445"/>
    <w:rsid w:val="00DE0099"/>
    <w:rsid w:val="00E24B2B"/>
    <w:rsid w:val="00EC3830"/>
    <w:rsid w:val="00F0401A"/>
    <w:rsid w:val="00F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11C4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C11C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table" w:styleId="a4">
    <w:name w:val="Table Grid"/>
    <w:basedOn w:val="a1"/>
    <w:uiPriority w:val="59"/>
    <w:rsid w:val="00CC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11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614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D97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11C4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C11C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table" w:styleId="a4">
    <w:name w:val="Table Grid"/>
    <w:basedOn w:val="a1"/>
    <w:uiPriority w:val="59"/>
    <w:rsid w:val="00CC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11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614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D9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9F%D0%A0%D0%9E%D0%93%D0%A0%D0%90%D0%9C%D0%90%20%D0%92%D0%95%D0%A2%D0%95%D0%A0%D0%90%D0%9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chelnik-rada.gov.ua/upload/files/%D0%9F%D0%A0%D0%9E%D0%93%D0%A0%D0%90%D0%9C%D0%90%20%D0%92%D0%95%D0%A2%D0%95%D0%A0%D0%90%D0%9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chelnik-rada.gov.ua/upload/files/%D0%9F%D0%A0%D0%9E%D0%93%D0%A0%D0%90%D0%9C%D0%90%20%D0%92%D0%95%D0%A2%D0%95%D0%A0%D0%90%D0%9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helnik-rada.gov.ua/upload/files/%D0%9F%D0%A0%D0%9E%D0%93%D0%A0%D0%90%D0%9C%D0%90%20%D0%92%D0%95%D0%A2%D0%95%D0%A0%D0%90%D0%9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2016-07-11T05:47:00Z</dcterms:created>
  <dcterms:modified xsi:type="dcterms:W3CDTF">2016-07-11T05:47:00Z</dcterms:modified>
</cp:coreProperties>
</file>