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C4" w:rsidRPr="00AB7CC4" w:rsidRDefault="00AB7CC4" w:rsidP="00AB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7CC4">
        <w:rPr>
          <w:rFonts w:ascii="Journal" w:eastAsia="Times New Roman" w:hAnsi="Journal" w:cs="Times New Roman"/>
          <w:noProof/>
          <w:sz w:val="24"/>
          <w:szCs w:val="24"/>
          <w:lang w:eastAsia="ru-RU"/>
        </w:rPr>
        <w:drawing>
          <wp:inline distT="0" distB="0" distL="0" distR="0" wp14:anchorId="27D0D71B" wp14:editId="11D8DEEF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CC4" w:rsidRPr="00AB7CC4" w:rsidRDefault="00AB7CC4" w:rsidP="00AB7CC4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AB7CC4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   </w:t>
      </w:r>
      <w:r w:rsidRPr="00AB7CC4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У К Р А Ї Н А</w:t>
      </w:r>
    </w:p>
    <w:p w:rsidR="00AB7CC4" w:rsidRPr="00AB7CC4" w:rsidRDefault="00AB7CC4" w:rsidP="00AB7CC4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AB7CC4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ДЕМІВСЬКА    СІЛЬСЬКА    РАДА</w:t>
      </w:r>
    </w:p>
    <w:p w:rsidR="00AB7CC4" w:rsidRPr="00AB7CC4" w:rsidRDefault="00AB7CC4" w:rsidP="00AB7CC4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AB7CC4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AB7CC4" w:rsidRPr="00AB7CC4" w:rsidRDefault="00AB7CC4" w:rsidP="00AB7CC4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</w:pPr>
      <w:r w:rsidRPr="00AB7CC4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  <w:t>РІШЕННЯ № 1</w:t>
      </w:r>
      <w:r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  <w:t>64</w:t>
      </w:r>
    </w:p>
    <w:p w:rsidR="00AB7CC4" w:rsidRPr="00AB7CC4" w:rsidRDefault="00AB7CC4" w:rsidP="00AB7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7CC4" w:rsidRPr="00AB7CC4" w:rsidRDefault="00AB7CC4" w:rsidP="00AB7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7C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22. 12. 2016 року                                                  12 сесія   7 скликання</w:t>
      </w:r>
    </w:p>
    <w:p w:rsidR="002C36C9" w:rsidRPr="00AB7CC4" w:rsidRDefault="00AB7CC4" w:rsidP="00AB7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7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Демівка</w:t>
      </w:r>
      <w:r w:rsidR="00C73DD1">
        <w:rPr>
          <w:sz w:val="28"/>
          <w:szCs w:val="28"/>
          <w:lang w:val="uk-UA"/>
        </w:rPr>
        <w:tab/>
      </w:r>
    </w:p>
    <w:p w:rsidR="00A82C0B" w:rsidRDefault="00A82C0B" w:rsidP="00A8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A82C0B">
        <w:rPr>
          <w:rFonts w:ascii="Times New Roman" w:hAnsi="Times New Roman" w:cs="Times New Roman"/>
          <w:b/>
          <w:sz w:val="28"/>
          <w:szCs w:val="28"/>
        </w:rPr>
        <w:t xml:space="preserve">Про прогноз бюджету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села </w:t>
      </w:r>
    </w:p>
    <w:p w:rsidR="00A82C0B" w:rsidRPr="00A82C0B" w:rsidRDefault="00A82C0B" w:rsidP="00A8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Демівка </w:t>
      </w:r>
      <w:r w:rsidRPr="00A82C0B">
        <w:rPr>
          <w:rFonts w:ascii="Times New Roman" w:hAnsi="Times New Roman" w:cs="Times New Roman"/>
          <w:b/>
          <w:sz w:val="28"/>
          <w:szCs w:val="28"/>
        </w:rPr>
        <w:t>на 2018-2019 роки</w:t>
      </w:r>
      <w:bookmarkEnd w:id="0"/>
      <w:r w:rsidRPr="00A82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C0B" w:rsidRDefault="00A82C0B" w:rsidP="00AB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uk-UA"/>
        </w:rPr>
      </w:pPr>
    </w:p>
    <w:p w:rsidR="00A82C0B" w:rsidRPr="00A82C0B" w:rsidRDefault="00A82C0B" w:rsidP="00AB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82C0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28 Закону України "Про місцеве самоврядування в Україні", статті 21, 76 Бюджетного кодексу України, </w:t>
      </w:r>
      <w:r w:rsidRPr="00A82C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сесія сільської ради </w:t>
      </w:r>
      <w:r w:rsidRPr="00A82C0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ВИРІШИЛА: </w:t>
      </w:r>
    </w:p>
    <w:p w:rsidR="00A82C0B" w:rsidRPr="00A82C0B" w:rsidRDefault="00A82C0B" w:rsidP="00AB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82C0B" w:rsidRDefault="00A82C0B" w:rsidP="00A82C0B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A82C0B">
        <w:rPr>
          <w:sz w:val="28"/>
          <w:szCs w:val="28"/>
        </w:rPr>
        <w:t>Затвердити</w:t>
      </w:r>
      <w:proofErr w:type="spellEnd"/>
      <w:r w:rsidRPr="00A82C0B">
        <w:rPr>
          <w:sz w:val="28"/>
          <w:szCs w:val="28"/>
        </w:rPr>
        <w:t xml:space="preserve"> прогноз </w:t>
      </w:r>
      <w:r>
        <w:rPr>
          <w:sz w:val="28"/>
          <w:szCs w:val="28"/>
          <w:lang w:val="uk-UA"/>
        </w:rPr>
        <w:t xml:space="preserve"> </w:t>
      </w:r>
      <w:r w:rsidRPr="00A82C0B">
        <w:rPr>
          <w:sz w:val="28"/>
          <w:szCs w:val="28"/>
        </w:rPr>
        <w:t xml:space="preserve">бюджету </w:t>
      </w:r>
      <w:r>
        <w:rPr>
          <w:sz w:val="28"/>
          <w:szCs w:val="28"/>
          <w:lang w:val="uk-UA"/>
        </w:rPr>
        <w:t xml:space="preserve">села  Демівка </w:t>
      </w:r>
      <w:r w:rsidRPr="00A82C0B">
        <w:rPr>
          <w:sz w:val="28"/>
          <w:szCs w:val="28"/>
        </w:rPr>
        <w:t xml:space="preserve"> на 2018-2019 роки </w:t>
      </w:r>
      <w:proofErr w:type="spellStart"/>
      <w:r w:rsidRPr="00A82C0B">
        <w:rPr>
          <w:sz w:val="28"/>
          <w:szCs w:val="28"/>
        </w:rPr>
        <w:t>згідно</w:t>
      </w:r>
      <w:proofErr w:type="spellEnd"/>
      <w:r w:rsidRPr="00A82C0B">
        <w:rPr>
          <w:sz w:val="28"/>
          <w:szCs w:val="28"/>
        </w:rPr>
        <w:t xml:space="preserve"> з </w:t>
      </w:r>
      <w:proofErr w:type="spellStart"/>
      <w:r w:rsidRPr="00A82C0B">
        <w:rPr>
          <w:sz w:val="28"/>
          <w:szCs w:val="28"/>
        </w:rPr>
        <w:t>додатками</w:t>
      </w:r>
      <w:proofErr w:type="spellEnd"/>
      <w:r w:rsidRPr="00A82C0B">
        <w:rPr>
          <w:sz w:val="28"/>
          <w:szCs w:val="28"/>
        </w:rPr>
        <w:t xml:space="preserve"> 1–3.</w:t>
      </w:r>
    </w:p>
    <w:p w:rsidR="00A82C0B" w:rsidRPr="00A82C0B" w:rsidRDefault="00A82C0B" w:rsidP="00A82C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  <w:lang w:val="uk-UA"/>
        </w:rPr>
      </w:pPr>
    </w:p>
    <w:p w:rsidR="00A82C0B" w:rsidRPr="00A82C0B" w:rsidRDefault="00A82C0B" w:rsidP="00A82C0B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A82C0B">
        <w:rPr>
          <w:sz w:val="28"/>
          <w:szCs w:val="28"/>
        </w:rPr>
        <w:t xml:space="preserve"> Контроль за </w:t>
      </w:r>
      <w:proofErr w:type="spellStart"/>
      <w:r w:rsidRPr="00A82C0B">
        <w:rPr>
          <w:sz w:val="28"/>
          <w:szCs w:val="28"/>
        </w:rPr>
        <w:t>виконанням</w:t>
      </w:r>
      <w:proofErr w:type="spellEnd"/>
      <w:r w:rsidRPr="00A82C0B">
        <w:rPr>
          <w:sz w:val="28"/>
          <w:szCs w:val="28"/>
        </w:rPr>
        <w:t xml:space="preserve"> </w:t>
      </w:r>
      <w:proofErr w:type="spellStart"/>
      <w:proofErr w:type="gramStart"/>
      <w:r w:rsidRPr="00A82C0B">
        <w:rPr>
          <w:sz w:val="28"/>
          <w:szCs w:val="28"/>
        </w:rPr>
        <w:t>р</w:t>
      </w:r>
      <w:proofErr w:type="gramEnd"/>
      <w:r w:rsidRPr="00A82C0B">
        <w:rPr>
          <w:sz w:val="28"/>
          <w:szCs w:val="28"/>
        </w:rPr>
        <w:t>ішення</w:t>
      </w:r>
      <w:proofErr w:type="spellEnd"/>
      <w:r w:rsidRPr="00A82C0B">
        <w:rPr>
          <w:sz w:val="28"/>
          <w:szCs w:val="28"/>
        </w:rPr>
        <w:t xml:space="preserve"> </w:t>
      </w:r>
      <w:proofErr w:type="spellStart"/>
      <w:r w:rsidRPr="00A82C0B">
        <w:rPr>
          <w:sz w:val="28"/>
          <w:szCs w:val="28"/>
        </w:rPr>
        <w:t>покласти</w:t>
      </w:r>
      <w:proofErr w:type="spellEnd"/>
      <w:r w:rsidRPr="00A82C0B">
        <w:rPr>
          <w:sz w:val="28"/>
          <w:szCs w:val="28"/>
        </w:rPr>
        <w:t xml:space="preserve"> на </w:t>
      </w:r>
      <w:proofErr w:type="spellStart"/>
      <w:r w:rsidRPr="00A82C0B">
        <w:rPr>
          <w:sz w:val="28"/>
          <w:szCs w:val="28"/>
        </w:rPr>
        <w:t>постійну</w:t>
      </w:r>
      <w:proofErr w:type="spellEnd"/>
      <w:r w:rsidRPr="00A82C0B">
        <w:rPr>
          <w:sz w:val="28"/>
          <w:szCs w:val="28"/>
        </w:rPr>
        <w:t xml:space="preserve"> </w:t>
      </w:r>
      <w:proofErr w:type="spellStart"/>
      <w:r w:rsidRPr="00A82C0B">
        <w:rPr>
          <w:sz w:val="28"/>
          <w:szCs w:val="28"/>
        </w:rPr>
        <w:t>комісію</w:t>
      </w:r>
      <w:proofErr w:type="spellEnd"/>
      <w:r w:rsidRPr="00A82C0B">
        <w:rPr>
          <w:sz w:val="28"/>
          <w:szCs w:val="28"/>
        </w:rPr>
        <w:t xml:space="preserve"> з </w:t>
      </w:r>
      <w:proofErr w:type="spellStart"/>
      <w:r w:rsidRPr="00A82C0B">
        <w:rPr>
          <w:sz w:val="28"/>
          <w:szCs w:val="28"/>
        </w:rPr>
        <w:t>питань</w:t>
      </w:r>
      <w:proofErr w:type="spellEnd"/>
      <w:r w:rsidRPr="00A82C0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бюджету та</w:t>
      </w:r>
      <w:r>
        <w:rPr>
          <w:sz w:val="28"/>
          <w:szCs w:val="28"/>
          <w:lang w:val="uk-UA"/>
        </w:rPr>
        <w:t xml:space="preserve"> </w:t>
      </w:r>
      <w:r w:rsidRPr="00A82C0B">
        <w:rPr>
          <w:sz w:val="28"/>
          <w:szCs w:val="28"/>
        </w:rPr>
        <w:t xml:space="preserve"> </w:t>
      </w:r>
      <w:proofErr w:type="spellStart"/>
      <w:r w:rsidRPr="00A82C0B">
        <w:rPr>
          <w:sz w:val="28"/>
          <w:szCs w:val="28"/>
        </w:rPr>
        <w:t>фінансів</w:t>
      </w:r>
      <w:proofErr w:type="spellEnd"/>
      <w:r w:rsidRPr="00A82C0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. Голова комісії - Соколова Л.О..</w:t>
      </w:r>
    </w:p>
    <w:p w:rsidR="002C36C9" w:rsidRPr="00A82C0B" w:rsidRDefault="002C36C9" w:rsidP="00AB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C0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A82C0B" w:rsidRDefault="002C36C9" w:rsidP="00AB7C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7CC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A82C0B" w:rsidRDefault="00A82C0B" w:rsidP="00AB7C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0DC6" w:rsidRPr="00AB7CC4" w:rsidRDefault="002C36C9" w:rsidP="00AB7CC4">
      <w:pPr>
        <w:spacing w:after="0" w:line="240" w:lineRule="auto"/>
        <w:rPr>
          <w:rFonts w:ascii="Times New Roman" w:hAnsi="Times New Roman" w:cs="Times New Roman"/>
          <w:b/>
        </w:rPr>
      </w:pPr>
      <w:r w:rsidRPr="00AB7C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7CC4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</w:t>
      </w:r>
      <w:r w:rsidR="00AB7CC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B7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П.Є.</w:t>
      </w:r>
      <w:proofErr w:type="spellStart"/>
      <w:r w:rsidRPr="00AB7CC4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  <w:r w:rsidRPr="00AB7CC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sectPr w:rsidR="00EA0DC6" w:rsidRPr="00AB7CC4" w:rsidSect="00EA0D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0A" w:rsidRDefault="0013460A" w:rsidP="002C36C9">
      <w:pPr>
        <w:spacing w:after="0" w:line="240" w:lineRule="auto"/>
      </w:pPr>
      <w:r>
        <w:separator/>
      </w:r>
    </w:p>
  </w:endnote>
  <w:endnote w:type="continuationSeparator" w:id="0">
    <w:p w:rsidR="0013460A" w:rsidRDefault="0013460A" w:rsidP="002C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C9" w:rsidRDefault="002C36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C9" w:rsidRDefault="002C36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C9" w:rsidRDefault="002C36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0A" w:rsidRDefault="0013460A" w:rsidP="002C36C9">
      <w:pPr>
        <w:spacing w:after="0" w:line="240" w:lineRule="auto"/>
      </w:pPr>
      <w:r>
        <w:separator/>
      </w:r>
    </w:p>
  </w:footnote>
  <w:footnote w:type="continuationSeparator" w:id="0">
    <w:p w:rsidR="0013460A" w:rsidRDefault="0013460A" w:rsidP="002C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C9" w:rsidRDefault="002C36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C9" w:rsidRDefault="002C36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C9" w:rsidRDefault="002C36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B6EA3"/>
    <w:multiLevelType w:val="hybridMultilevel"/>
    <w:tmpl w:val="2AF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6C9"/>
    <w:rsid w:val="0013460A"/>
    <w:rsid w:val="002C36C9"/>
    <w:rsid w:val="00467969"/>
    <w:rsid w:val="00604939"/>
    <w:rsid w:val="00641442"/>
    <w:rsid w:val="0067700F"/>
    <w:rsid w:val="006A411A"/>
    <w:rsid w:val="00A82C0B"/>
    <w:rsid w:val="00AB7CC4"/>
    <w:rsid w:val="00C73DD1"/>
    <w:rsid w:val="00C979F8"/>
    <w:rsid w:val="00D559C1"/>
    <w:rsid w:val="00E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C36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2C36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36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C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36C9"/>
  </w:style>
  <w:style w:type="paragraph" w:styleId="a8">
    <w:name w:val="footer"/>
    <w:basedOn w:val="a"/>
    <w:link w:val="a9"/>
    <w:uiPriority w:val="99"/>
    <w:semiHidden/>
    <w:unhideWhenUsed/>
    <w:rsid w:val="002C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36C9"/>
  </w:style>
  <w:style w:type="paragraph" w:styleId="aa">
    <w:name w:val="Balloon Text"/>
    <w:basedOn w:val="a"/>
    <w:link w:val="ab"/>
    <w:uiPriority w:val="99"/>
    <w:semiHidden/>
    <w:unhideWhenUsed/>
    <w:rsid w:val="00AB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dcterms:created xsi:type="dcterms:W3CDTF">2004-01-01T05:19:00Z</dcterms:created>
  <dcterms:modified xsi:type="dcterms:W3CDTF">2017-02-06T14:15:00Z</dcterms:modified>
</cp:coreProperties>
</file>