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4B" w:rsidRPr="00D2154B" w:rsidRDefault="00D2154B" w:rsidP="00D2154B">
      <w:pPr>
        <w:autoSpaceDE/>
        <w:autoSpaceDN/>
        <w:jc w:val="center"/>
        <w:rPr>
          <w:rFonts w:eastAsia="Times New Roman"/>
          <w:sz w:val="24"/>
          <w:szCs w:val="24"/>
          <w:lang w:val="uk-UA"/>
        </w:rPr>
      </w:pPr>
      <w:r w:rsidRPr="00D2154B">
        <w:rPr>
          <w:rFonts w:ascii="Journal" w:eastAsia="Times New Roman" w:hAnsi="Journal"/>
          <w:noProof/>
          <w:sz w:val="24"/>
          <w:szCs w:val="24"/>
        </w:rPr>
        <w:drawing>
          <wp:inline distT="0" distB="0" distL="0" distR="0" wp14:anchorId="409BE488" wp14:editId="379B01E9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54B" w:rsidRPr="00D2154B" w:rsidRDefault="00D2154B" w:rsidP="00D2154B">
      <w:pPr>
        <w:autoSpaceDE/>
        <w:autoSpaceDN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 w:rsidRPr="00D2154B">
        <w:rPr>
          <w:rFonts w:ascii="Cambria" w:eastAsia="Times New Roman" w:hAnsi="Cambria"/>
          <w:sz w:val="24"/>
          <w:szCs w:val="24"/>
          <w:lang w:val="uk-UA"/>
        </w:rPr>
        <w:t xml:space="preserve">    </w:t>
      </w:r>
      <w:r w:rsidRPr="00D2154B">
        <w:rPr>
          <w:rFonts w:ascii="Cambria" w:eastAsia="Times New Roman" w:hAnsi="Cambria"/>
          <w:b/>
          <w:sz w:val="28"/>
          <w:szCs w:val="28"/>
          <w:lang w:val="uk-UA"/>
        </w:rPr>
        <w:t>У К Р А Ї Н А</w:t>
      </w:r>
    </w:p>
    <w:p w:rsidR="00D2154B" w:rsidRPr="00D2154B" w:rsidRDefault="00D2154B" w:rsidP="00D2154B">
      <w:pPr>
        <w:autoSpaceDE/>
        <w:autoSpaceDN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 w:rsidRPr="00D2154B">
        <w:rPr>
          <w:rFonts w:ascii="Cambria" w:eastAsia="Times New Roman" w:hAnsi="Cambria"/>
          <w:b/>
          <w:sz w:val="28"/>
          <w:szCs w:val="28"/>
          <w:lang w:val="uk-UA"/>
        </w:rPr>
        <w:t>ДЕМІВСЬКА    СІЛЬСЬКА    РАДА</w:t>
      </w:r>
    </w:p>
    <w:p w:rsidR="00D2154B" w:rsidRPr="00D2154B" w:rsidRDefault="00D2154B" w:rsidP="00D2154B">
      <w:pPr>
        <w:autoSpaceDE/>
        <w:autoSpaceDN/>
        <w:spacing w:after="60"/>
        <w:jc w:val="center"/>
        <w:outlineLvl w:val="1"/>
        <w:rPr>
          <w:rFonts w:ascii="Cambria" w:eastAsia="Times New Roman" w:hAnsi="Cambria"/>
          <w:sz w:val="24"/>
          <w:szCs w:val="24"/>
          <w:lang w:val="uk-UA"/>
        </w:rPr>
      </w:pPr>
      <w:r w:rsidRPr="00D2154B">
        <w:rPr>
          <w:rFonts w:ascii="Cambria" w:eastAsia="Times New Roman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D2154B" w:rsidRPr="00D2154B" w:rsidRDefault="00D2154B" w:rsidP="00D2154B">
      <w:pPr>
        <w:autoSpaceDE/>
        <w:autoSpaceDN/>
        <w:spacing w:after="60"/>
        <w:jc w:val="center"/>
        <w:outlineLvl w:val="1"/>
        <w:rPr>
          <w:rFonts w:ascii="Cambria" w:eastAsia="Times New Roman" w:hAnsi="Cambria"/>
          <w:sz w:val="24"/>
          <w:szCs w:val="24"/>
          <w:lang w:val="uk-UA"/>
        </w:rPr>
      </w:pPr>
    </w:p>
    <w:p w:rsidR="00D2154B" w:rsidRPr="00D2154B" w:rsidRDefault="00D2154B" w:rsidP="00D2154B">
      <w:pPr>
        <w:autoSpaceDE/>
        <w:autoSpaceDN/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</w:pPr>
      <w:r w:rsidRPr="00D2154B"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  <w:t>РІШЕННЯ № 1</w:t>
      </w:r>
      <w:r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  <w:t>69</w:t>
      </w:r>
    </w:p>
    <w:p w:rsidR="00D2154B" w:rsidRPr="00D2154B" w:rsidRDefault="00D2154B" w:rsidP="00D2154B">
      <w:pPr>
        <w:autoSpaceDE/>
        <w:autoSpaceDN/>
        <w:jc w:val="center"/>
        <w:rPr>
          <w:rFonts w:eastAsia="Times New Roman"/>
          <w:sz w:val="28"/>
          <w:szCs w:val="28"/>
          <w:lang w:val="uk-UA"/>
        </w:rPr>
      </w:pPr>
    </w:p>
    <w:p w:rsidR="00D2154B" w:rsidRPr="00D2154B" w:rsidRDefault="00D2154B" w:rsidP="00D2154B">
      <w:pPr>
        <w:autoSpaceDE/>
        <w:autoSpaceDN/>
        <w:rPr>
          <w:rFonts w:eastAsia="Times New Roman"/>
          <w:b/>
          <w:sz w:val="28"/>
          <w:szCs w:val="28"/>
          <w:lang w:val="uk-UA"/>
        </w:rPr>
      </w:pPr>
      <w:r w:rsidRPr="00D2154B">
        <w:rPr>
          <w:rFonts w:eastAsia="Times New Roman"/>
          <w:b/>
          <w:sz w:val="28"/>
          <w:szCs w:val="28"/>
          <w:lang w:val="uk-UA"/>
        </w:rPr>
        <w:t>22. 12. 2016 року                                                  12 сесія   7 скликання</w:t>
      </w:r>
    </w:p>
    <w:p w:rsidR="00D2154B" w:rsidRPr="00D2154B" w:rsidRDefault="00D2154B" w:rsidP="00D2154B">
      <w:pPr>
        <w:autoSpaceDE/>
        <w:autoSpaceDN/>
        <w:rPr>
          <w:rFonts w:eastAsia="Times New Roman"/>
          <w:sz w:val="28"/>
          <w:szCs w:val="28"/>
          <w:lang w:val="uk-UA"/>
        </w:rPr>
      </w:pPr>
      <w:r w:rsidRPr="00D2154B">
        <w:rPr>
          <w:rFonts w:eastAsia="Times New Roman"/>
          <w:sz w:val="28"/>
          <w:szCs w:val="28"/>
          <w:lang w:val="uk-UA"/>
        </w:rPr>
        <w:t>с. Демівка</w:t>
      </w:r>
    </w:p>
    <w:p w:rsidR="00D2154B" w:rsidRPr="00D2154B" w:rsidRDefault="00D90BA1" w:rsidP="00D2154B">
      <w:pPr>
        <w:rPr>
          <w:b/>
          <w:i/>
          <w:sz w:val="28"/>
          <w:szCs w:val="28"/>
          <w:lang w:val="uk-UA"/>
        </w:rPr>
      </w:pPr>
      <w:r w:rsidRPr="00D2154B">
        <w:rPr>
          <w:b/>
          <w:i/>
          <w:sz w:val="28"/>
          <w:szCs w:val="28"/>
          <w:lang w:val="uk-UA"/>
        </w:rPr>
        <w:t>Про  відміну  в рішенні  сесії  Демівс</w:t>
      </w:r>
      <w:r w:rsidR="00D2154B" w:rsidRPr="00D2154B">
        <w:rPr>
          <w:b/>
          <w:i/>
          <w:sz w:val="28"/>
          <w:szCs w:val="28"/>
          <w:lang w:val="uk-UA"/>
        </w:rPr>
        <w:t xml:space="preserve">ької </w:t>
      </w:r>
    </w:p>
    <w:p w:rsidR="00D90BA1" w:rsidRPr="00D2154B" w:rsidRDefault="00D90BA1" w:rsidP="00D2154B">
      <w:pPr>
        <w:rPr>
          <w:b/>
          <w:i/>
          <w:sz w:val="28"/>
          <w:szCs w:val="28"/>
          <w:lang w:val="uk-UA"/>
        </w:rPr>
      </w:pPr>
      <w:r w:rsidRPr="00D2154B">
        <w:rPr>
          <w:b/>
          <w:i/>
          <w:sz w:val="28"/>
          <w:szCs w:val="28"/>
          <w:lang w:val="uk-UA"/>
        </w:rPr>
        <w:t xml:space="preserve"> сільської  ради  №64  4 сесії 7 скликання  від </w:t>
      </w:r>
    </w:p>
    <w:p w:rsidR="00D90BA1" w:rsidRPr="00D2154B" w:rsidRDefault="00D90BA1" w:rsidP="00D2154B">
      <w:pPr>
        <w:rPr>
          <w:b/>
          <w:i/>
          <w:sz w:val="28"/>
          <w:szCs w:val="28"/>
          <w:lang w:val="uk-UA"/>
        </w:rPr>
      </w:pPr>
      <w:r w:rsidRPr="00D2154B">
        <w:rPr>
          <w:b/>
          <w:i/>
          <w:sz w:val="28"/>
          <w:szCs w:val="28"/>
          <w:lang w:val="uk-UA"/>
        </w:rPr>
        <w:t>18.02.2016року  «Про  надання  згоди  на</w:t>
      </w:r>
    </w:p>
    <w:p w:rsidR="00D90BA1" w:rsidRPr="00D2154B" w:rsidRDefault="00D90BA1" w:rsidP="00D2154B">
      <w:pPr>
        <w:rPr>
          <w:b/>
          <w:i/>
          <w:sz w:val="28"/>
          <w:szCs w:val="28"/>
          <w:lang w:val="uk-UA"/>
        </w:rPr>
      </w:pPr>
      <w:r w:rsidRPr="00D2154B">
        <w:rPr>
          <w:b/>
          <w:i/>
          <w:sz w:val="28"/>
          <w:szCs w:val="28"/>
          <w:lang w:val="uk-UA"/>
        </w:rPr>
        <w:t>виготовлення  проекту  землеустрою,щодо</w:t>
      </w:r>
      <w:bookmarkStart w:id="0" w:name="_GoBack"/>
      <w:bookmarkEnd w:id="0"/>
    </w:p>
    <w:p w:rsidR="00D90BA1" w:rsidRPr="00D2154B" w:rsidRDefault="00D90BA1" w:rsidP="00D2154B">
      <w:pPr>
        <w:rPr>
          <w:b/>
          <w:i/>
          <w:sz w:val="28"/>
          <w:szCs w:val="28"/>
          <w:lang w:val="uk-UA"/>
        </w:rPr>
      </w:pPr>
      <w:r w:rsidRPr="00D2154B">
        <w:rPr>
          <w:b/>
          <w:i/>
          <w:sz w:val="28"/>
          <w:szCs w:val="28"/>
          <w:lang w:val="uk-UA"/>
        </w:rPr>
        <w:t xml:space="preserve">відведення  земельної  ділянки  у  власність  </w:t>
      </w:r>
    </w:p>
    <w:p w:rsidR="00D90BA1" w:rsidRPr="00D2154B" w:rsidRDefault="00D90BA1" w:rsidP="00D2154B">
      <w:pPr>
        <w:rPr>
          <w:b/>
          <w:i/>
          <w:sz w:val="28"/>
          <w:szCs w:val="28"/>
          <w:lang w:val="uk-UA"/>
        </w:rPr>
      </w:pPr>
      <w:r w:rsidRPr="00D2154B">
        <w:rPr>
          <w:b/>
          <w:i/>
          <w:sz w:val="28"/>
          <w:szCs w:val="28"/>
          <w:lang w:val="uk-UA"/>
        </w:rPr>
        <w:t xml:space="preserve">гр. </w:t>
      </w:r>
      <w:proofErr w:type="spellStart"/>
      <w:r w:rsidRPr="00D2154B">
        <w:rPr>
          <w:b/>
          <w:i/>
          <w:sz w:val="28"/>
          <w:szCs w:val="28"/>
          <w:lang w:val="uk-UA"/>
        </w:rPr>
        <w:t>Химич</w:t>
      </w:r>
      <w:proofErr w:type="spellEnd"/>
      <w:r w:rsidRPr="00D2154B">
        <w:rPr>
          <w:b/>
          <w:i/>
          <w:sz w:val="28"/>
          <w:szCs w:val="28"/>
          <w:lang w:val="uk-UA"/>
        </w:rPr>
        <w:t xml:space="preserve">  Марині  Іванівні  в пункті  1 </w:t>
      </w:r>
    </w:p>
    <w:p w:rsidR="00D90BA1" w:rsidRPr="00D2154B" w:rsidRDefault="00D90BA1" w:rsidP="00D2154B">
      <w:pPr>
        <w:rPr>
          <w:b/>
          <w:i/>
          <w:sz w:val="28"/>
          <w:szCs w:val="28"/>
          <w:lang w:val="uk-UA"/>
        </w:rPr>
      </w:pPr>
      <w:r w:rsidRPr="00D2154B">
        <w:rPr>
          <w:b/>
          <w:i/>
          <w:sz w:val="28"/>
          <w:szCs w:val="28"/>
          <w:lang w:val="uk-UA"/>
        </w:rPr>
        <w:t>запис  урочище  «Біля  бувшої  МТФ  №3</w:t>
      </w:r>
      <w:r w:rsidR="00ED4FB7" w:rsidRPr="00D2154B">
        <w:rPr>
          <w:b/>
          <w:i/>
          <w:sz w:val="28"/>
          <w:szCs w:val="28"/>
          <w:lang w:val="uk-UA"/>
        </w:rPr>
        <w:t>»</w:t>
      </w:r>
      <w:r w:rsidR="00D73F05" w:rsidRPr="00D2154B">
        <w:rPr>
          <w:b/>
          <w:i/>
          <w:sz w:val="28"/>
          <w:szCs w:val="28"/>
          <w:lang w:val="uk-UA"/>
        </w:rPr>
        <w:t>.</w:t>
      </w:r>
    </w:p>
    <w:p w:rsidR="00406C9E" w:rsidRPr="00D2154B" w:rsidRDefault="00406C9E" w:rsidP="00D2154B">
      <w:pPr>
        <w:rPr>
          <w:b/>
          <w:sz w:val="28"/>
          <w:szCs w:val="28"/>
          <w:lang w:val="uk-UA"/>
        </w:rPr>
      </w:pPr>
      <w:r w:rsidRPr="00D2154B">
        <w:rPr>
          <w:b/>
          <w:sz w:val="28"/>
          <w:szCs w:val="28"/>
          <w:lang w:val="uk-UA"/>
        </w:rPr>
        <w:t xml:space="preserve">                       </w:t>
      </w:r>
      <w:r w:rsidR="00740B4B" w:rsidRPr="00D2154B">
        <w:rPr>
          <w:b/>
          <w:sz w:val="28"/>
          <w:szCs w:val="28"/>
          <w:lang w:val="uk-UA"/>
        </w:rPr>
        <w:t xml:space="preserve">     </w:t>
      </w:r>
    </w:p>
    <w:p w:rsidR="00D90BA1" w:rsidRPr="00D2154B" w:rsidRDefault="00D73F05" w:rsidP="00D2154B">
      <w:pPr>
        <w:jc w:val="both"/>
        <w:rPr>
          <w:b/>
          <w:sz w:val="28"/>
          <w:szCs w:val="28"/>
          <w:u w:val="single"/>
          <w:lang w:val="uk-UA"/>
        </w:rPr>
      </w:pPr>
      <w:r w:rsidRPr="00D2154B">
        <w:rPr>
          <w:sz w:val="28"/>
          <w:szCs w:val="28"/>
          <w:lang w:val="uk-UA"/>
        </w:rPr>
        <w:t>Заслухавши  інформацію  землевпорядника сільської  ради  Коваля  Василя  Петровичу</w:t>
      </w:r>
      <w:r w:rsidR="00D90BA1" w:rsidRPr="00D2154B">
        <w:rPr>
          <w:sz w:val="28"/>
          <w:szCs w:val="28"/>
          <w:lang w:val="uk-UA"/>
        </w:rPr>
        <w:t xml:space="preserve">,  керуючись  ст.  26  закону  України  «Про  місцеве  самоврядування  в  Україні»  </w:t>
      </w:r>
      <w:r w:rsidR="00D90BA1" w:rsidRPr="00D2154B">
        <w:rPr>
          <w:b/>
          <w:sz w:val="28"/>
          <w:szCs w:val="28"/>
          <w:u w:val="single"/>
          <w:lang w:val="uk-UA"/>
        </w:rPr>
        <w:t>сесія  сільської  ради В И Р І Ш И Л А:</w:t>
      </w:r>
    </w:p>
    <w:p w:rsidR="00D90BA1" w:rsidRPr="00D2154B" w:rsidRDefault="00D90BA1" w:rsidP="00D2154B">
      <w:pPr>
        <w:jc w:val="both"/>
        <w:rPr>
          <w:sz w:val="28"/>
          <w:szCs w:val="28"/>
          <w:lang w:val="uk-UA"/>
        </w:rPr>
      </w:pPr>
    </w:p>
    <w:p w:rsidR="00D90BA1" w:rsidRPr="00D2154B" w:rsidRDefault="00AC0541" w:rsidP="00D215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54B">
        <w:rPr>
          <w:rFonts w:ascii="Times New Roman" w:hAnsi="Times New Roman" w:cs="Times New Roman"/>
          <w:sz w:val="28"/>
          <w:szCs w:val="28"/>
          <w:lang w:val="uk-UA"/>
        </w:rPr>
        <w:t xml:space="preserve"> Відмінити  в  пункті  1  запис  урочище  «Біля  бувшої  МТФ №3». </w:t>
      </w:r>
    </w:p>
    <w:p w:rsidR="00D90BA1" w:rsidRPr="00D2154B" w:rsidRDefault="00D90BA1" w:rsidP="00D215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54B">
        <w:rPr>
          <w:rFonts w:ascii="Times New Roman" w:hAnsi="Times New Roman" w:cs="Times New Roman"/>
          <w:sz w:val="28"/>
          <w:szCs w:val="28"/>
          <w:lang w:val="uk-UA"/>
        </w:rPr>
        <w:t xml:space="preserve"> Контроль  за  виконанням  даного  рішення  покласти  на постійну  комісію  з  питань  охорони  навколишнього  природного   середовища,  земельних  ресурсів,  екології,  благоустрою,  комунального  майна  (голова  Коваль В. П.).</w:t>
      </w:r>
    </w:p>
    <w:p w:rsidR="00D90BA1" w:rsidRPr="00D2154B" w:rsidRDefault="00D90BA1" w:rsidP="00D2154B">
      <w:pPr>
        <w:jc w:val="both"/>
        <w:rPr>
          <w:sz w:val="28"/>
          <w:szCs w:val="28"/>
          <w:lang w:val="uk-UA"/>
        </w:rPr>
      </w:pPr>
    </w:p>
    <w:p w:rsidR="00D90BA1" w:rsidRPr="00D2154B" w:rsidRDefault="00D90BA1" w:rsidP="00D2154B">
      <w:pPr>
        <w:rPr>
          <w:b/>
          <w:sz w:val="28"/>
          <w:szCs w:val="28"/>
        </w:rPr>
      </w:pPr>
      <w:r w:rsidRPr="00D2154B">
        <w:rPr>
          <w:b/>
          <w:sz w:val="28"/>
          <w:szCs w:val="28"/>
          <w:lang w:val="uk-UA"/>
        </w:rPr>
        <w:t xml:space="preserve">Сільський  голова </w:t>
      </w:r>
      <w:r w:rsidR="00D2154B">
        <w:rPr>
          <w:b/>
          <w:sz w:val="28"/>
          <w:szCs w:val="28"/>
          <w:lang w:val="uk-UA"/>
        </w:rPr>
        <w:t>:</w:t>
      </w:r>
      <w:r w:rsidRPr="00D2154B">
        <w:rPr>
          <w:b/>
          <w:sz w:val="28"/>
          <w:szCs w:val="28"/>
          <w:lang w:val="uk-UA"/>
        </w:rPr>
        <w:t xml:space="preserve">                                        Кифоренко  П.Є.</w:t>
      </w:r>
    </w:p>
    <w:p w:rsidR="00410C58" w:rsidRDefault="00410C58"/>
    <w:sectPr w:rsidR="00410C58" w:rsidSect="0041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4368"/>
    <w:multiLevelType w:val="hybridMultilevel"/>
    <w:tmpl w:val="0900C94C"/>
    <w:lvl w:ilvl="0" w:tplc="7954048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BA1"/>
    <w:rsid w:val="00406C9E"/>
    <w:rsid w:val="00410C58"/>
    <w:rsid w:val="00740B4B"/>
    <w:rsid w:val="00AC0541"/>
    <w:rsid w:val="00D2154B"/>
    <w:rsid w:val="00D73F05"/>
    <w:rsid w:val="00D90BA1"/>
    <w:rsid w:val="00E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A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A1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1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5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2004-01-01T06:23:00Z</dcterms:created>
  <dcterms:modified xsi:type="dcterms:W3CDTF">2017-02-02T04:32:00Z</dcterms:modified>
</cp:coreProperties>
</file>