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A" w:rsidRPr="003274BA" w:rsidRDefault="003274BA" w:rsidP="003274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274BA"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 wp14:anchorId="0D80714A" wp14:editId="1386D44A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BA" w:rsidRPr="003274BA" w:rsidRDefault="003274BA" w:rsidP="003274BA">
      <w:pPr>
        <w:spacing w:after="6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 w:rsidRPr="003274BA"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 w:rsidRPr="003274BA"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3274BA" w:rsidRPr="003274BA" w:rsidRDefault="003274BA" w:rsidP="003274BA">
      <w:pPr>
        <w:spacing w:after="6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 w:rsidRPr="003274BA"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3274BA" w:rsidRPr="003274BA" w:rsidRDefault="003274BA" w:rsidP="003274BA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 w:rsidRPr="003274BA"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3274BA" w:rsidRPr="003274BA" w:rsidRDefault="003274BA" w:rsidP="003274BA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3274BA" w:rsidRPr="003274BA" w:rsidRDefault="003274BA" w:rsidP="003274BA">
      <w:pPr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 w:rsidRPr="003274BA"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171</w:t>
      </w:r>
    </w:p>
    <w:p w:rsidR="003274BA" w:rsidRPr="003274BA" w:rsidRDefault="003274BA" w:rsidP="00327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274BA" w:rsidRPr="003274BA" w:rsidRDefault="003274BA" w:rsidP="003274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74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22. 12. 2016 року                                                  12 сесія   7 скликання</w:t>
      </w:r>
    </w:p>
    <w:p w:rsidR="003274BA" w:rsidRPr="003274BA" w:rsidRDefault="003274BA" w:rsidP="00327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74BA"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F46CF1" w:rsidRPr="003274BA" w:rsidRDefault="00F46CF1" w:rsidP="00B018F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3274BA">
        <w:rPr>
          <w:rFonts w:ascii="Times New Roman" w:hAnsi="Times New Roman"/>
          <w:b/>
          <w:i/>
          <w:sz w:val="24"/>
          <w:szCs w:val="24"/>
          <w:lang w:val="uk-UA"/>
        </w:rPr>
        <w:t>Про надання згоди на виготовлення</w:t>
      </w:r>
    </w:p>
    <w:p w:rsidR="00F46CF1" w:rsidRPr="003274BA" w:rsidRDefault="00F46CF1" w:rsidP="00B018F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3274BA">
        <w:rPr>
          <w:rFonts w:ascii="Times New Roman" w:hAnsi="Times New Roman"/>
          <w:b/>
          <w:i/>
          <w:sz w:val="24"/>
          <w:szCs w:val="24"/>
          <w:lang w:val="uk-UA"/>
        </w:rPr>
        <w:t>проекту землеустрою, щодо  відведення земельної ділянки</w:t>
      </w:r>
    </w:p>
    <w:p w:rsidR="00F46CF1" w:rsidRDefault="00E41470" w:rsidP="00B018F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3274BA">
        <w:rPr>
          <w:rFonts w:ascii="Times New Roman" w:hAnsi="Times New Roman"/>
          <w:b/>
          <w:i/>
          <w:sz w:val="24"/>
          <w:szCs w:val="24"/>
          <w:lang w:val="uk-UA"/>
        </w:rPr>
        <w:t xml:space="preserve">у власність гр.. </w:t>
      </w:r>
      <w:proofErr w:type="spellStart"/>
      <w:r w:rsidRPr="003274BA">
        <w:rPr>
          <w:rFonts w:ascii="Times New Roman" w:hAnsi="Times New Roman"/>
          <w:b/>
          <w:i/>
          <w:sz w:val="24"/>
          <w:szCs w:val="24"/>
          <w:lang w:val="uk-UA"/>
        </w:rPr>
        <w:t>Мащенко</w:t>
      </w:r>
      <w:proofErr w:type="spellEnd"/>
      <w:r w:rsidRPr="003274BA">
        <w:rPr>
          <w:rFonts w:ascii="Times New Roman" w:hAnsi="Times New Roman"/>
          <w:b/>
          <w:i/>
          <w:sz w:val="24"/>
          <w:szCs w:val="24"/>
          <w:lang w:val="uk-UA"/>
        </w:rPr>
        <w:t xml:space="preserve">  Людмилі Степанівні</w:t>
      </w:r>
    </w:p>
    <w:p w:rsidR="003274BA" w:rsidRPr="003274BA" w:rsidRDefault="003274BA" w:rsidP="00B018F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F46CF1" w:rsidRPr="003274BA" w:rsidRDefault="00E41470" w:rsidP="00F46CF1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274BA">
        <w:rPr>
          <w:rFonts w:ascii="Times New Roman" w:hAnsi="Times New Roman"/>
          <w:sz w:val="24"/>
          <w:szCs w:val="24"/>
          <w:lang w:val="uk-UA"/>
        </w:rPr>
        <w:t xml:space="preserve">  Розглянувши заяву гр.. </w:t>
      </w:r>
      <w:proofErr w:type="spellStart"/>
      <w:r w:rsidRPr="003274BA">
        <w:rPr>
          <w:rFonts w:ascii="Times New Roman" w:hAnsi="Times New Roman"/>
          <w:sz w:val="24"/>
          <w:szCs w:val="24"/>
          <w:lang w:val="uk-UA"/>
        </w:rPr>
        <w:t>Мащенко</w:t>
      </w:r>
      <w:proofErr w:type="spellEnd"/>
      <w:r w:rsidRPr="003274BA">
        <w:rPr>
          <w:rFonts w:ascii="Times New Roman" w:hAnsi="Times New Roman"/>
          <w:sz w:val="24"/>
          <w:szCs w:val="24"/>
          <w:lang w:val="uk-UA"/>
        </w:rPr>
        <w:t xml:space="preserve">  Людмили  Степанівни</w:t>
      </w:r>
      <w:r w:rsidR="00F46CF1" w:rsidRPr="003274BA">
        <w:rPr>
          <w:rFonts w:ascii="Times New Roman" w:hAnsi="Times New Roman"/>
          <w:sz w:val="24"/>
          <w:szCs w:val="24"/>
          <w:lang w:val="uk-UA"/>
        </w:rPr>
        <w:t xml:space="preserve">, щодо передачі їй  безкоштовно у власність земельної ділянки з земель запасу керуючись ст.26 Закону України « Про місцеве самоврядування в Україні» </w:t>
      </w:r>
      <w:r w:rsidR="00F46CF1" w:rsidRPr="003274BA">
        <w:rPr>
          <w:rFonts w:ascii="Times New Roman" w:hAnsi="Times New Roman"/>
          <w:b/>
          <w:sz w:val="24"/>
          <w:szCs w:val="24"/>
          <w:u w:val="single"/>
          <w:lang w:val="uk-UA"/>
        </w:rPr>
        <w:t>сесія сільської ради   В И Р І Ш И Л А :</w:t>
      </w:r>
    </w:p>
    <w:p w:rsidR="00F46CF1" w:rsidRPr="003274BA" w:rsidRDefault="00F46CF1" w:rsidP="00F46C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74BA">
        <w:rPr>
          <w:rFonts w:ascii="Times New Roman" w:hAnsi="Times New Roman"/>
          <w:sz w:val="24"/>
          <w:szCs w:val="24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3274BA">
        <w:rPr>
          <w:rFonts w:ascii="Times New Roman" w:hAnsi="Times New Roman"/>
          <w:sz w:val="24"/>
          <w:szCs w:val="24"/>
          <w:lang w:val="en-US"/>
        </w:rPr>
        <w:t>V</w:t>
      </w:r>
      <w:r w:rsidRPr="003274BA">
        <w:rPr>
          <w:rFonts w:ascii="Times New Roman" w:hAnsi="Times New Roman"/>
          <w:sz w:val="24"/>
          <w:szCs w:val="24"/>
          <w:lang w:val="uk-UA"/>
        </w:rPr>
        <w:t xml:space="preserve"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</w:t>
      </w:r>
      <w:r w:rsidR="00E41470" w:rsidRPr="003274BA">
        <w:rPr>
          <w:rFonts w:ascii="Times New Roman" w:hAnsi="Times New Roman"/>
          <w:sz w:val="24"/>
          <w:szCs w:val="24"/>
          <w:lang w:val="uk-UA"/>
        </w:rPr>
        <w:t>(</w:t>
      </w:r>
      <w:r w:rsidR="00E41470" w:rsidRPr="003274BA">
        <w:rPr>
          <w:rFonts w:ascii="Times New Roman" w:hAnsi="Times New Roman"/>
          <w:b/>
          <w:sz w:val="24"/>
          <w:szCs w:val="24"/>
          <w:lang w:val="uk-UA"/>
        </w:rPr>
        <w:t>при  наявності  земельної  ділянки</w:t>
      </w:r>
      <w:r w:rsidR="00E41470" w:rsidRPr="003274BA">
        <w:rPr>
          <w:rFonts w:ascii="Times New Roman" w:hAnsi="Times New Roman"/>
          <w:sz w:val="24"/>
          <w:szCs w:val="24"/>
          <w:lang w:val="uk-UA"/>
        </w:rPr>
        <w:t xml:space="preserve">)  </w:t>
      </w:r>
      <w:r w:rsidRPr="003274BA">
        <w:rPr>
          <w:rFonts w:ascii="Times New Roman" w:hAnsi="Times New Roman"/>
          <w:sz w:val="24"/>
          <w:szCs w:val="24"/>
          <w:lang w:val="uk-UA"/>
        </w:rPr>
        <w:t>громадянці:</w:t>
      </w:r>
    </w:p>
    <w:p w:rsidR="00F46CF1" w:rsidRPr="003274BA" w:rsidRDefault="00F46CF1" w:rsidP="00F46CF1">
      <w:p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CF1" w:rsidRPr="003274BA" w:rsidRDefault="00F46CF1" w:rsidP="00F46CF1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3274BA">
        <w:rPr>
          <w:i/>
          <w:lang w:val="uk-UA"/>
        </w:rPr>
        <w:t xml:space="preserve"> </w:t>
      </w:r>
      <w:proofErr w:type="spellStart"/>
      <w:r w:rsidR="00E41470" w:rsidRPr="003274BA">
        <w:rPr>
          <w:i/>
          <w:lang w:val="uk-UA"/>
        </w:rPr>
        <w:t>Мащенко</w:t>
      </w:r>
      <w:proofErr w:type="spellEnd"/>
      <w:r w:rsidR="00E41470" w:rsidRPr="003274BA">
        <w:rPr>
          <w:i/>
          <w:lang w:val="uk-UA"/>
        </w:rPr>
        <w:t xml:space="preserve">  Людмилі  Степанівні  </w:t>
      </w:r>
      <w:r w:rsidR="00515736" w:rsidRPr="003274BA">
        <w:rPr>
          <w:lang w:val="uk-UA"/>
        </w:rPr>
        <w:t>(як  працівнику  соціальної  сфери ,і інваліду</w:t>
      </w:r>
      <w:r w:rsidRPr="003274BA">
        <w:rPr>
          <w:lang w:val="uk-UA"/>
        </w:rPr>
        <w:t xml:space="preserve"> ) площею 1,0000 га  (ріллі 1,0000 га)  для ведення особистого селянського господарства  за межами  населеного  пункту.</w:t>
      </w:r>
    </w:p>
    <w:p w:rsidR="00F46CF1" w:rsidRPr="003274BA" w:rsidRDefault="00F46CF1" w:rsidP="00F46CF1">
      <w:pPr>
        <w:pStyle w:val="a5"/>
        <w:ind w:left="900"/>
        <w:jc w:val="both"/>
        <w:rPr>
          <w:lang w:val="uk-UA"/>
        </w:rPr>
      </w:pPr>
    </w:p>
    <w:p w:rsidR="00F46CF1" w:rsidRPr="003274BA" w:rsidRDefault="00F46CF1" w:rsidP="00F46CF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74B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F46CF1" w:rsidRPr="003274BA" w:rsidRDefault="00F46CF1" w:rsidP="00F46CF1">
      <w:pPr>
        <w:pStyle w:val="a5"/>
        <w:ind w:left="284"/>
        <w:jc w:val="both"/>
        <w:rPr>
          <w:lang w:val="uk-UA"/>
        </w:rPr>
      </w:pPr>
      <w:r w:rsidRPr="003274BA">
        <w:rPr>
          <w:lang w:val="uk-UA"/>
        </w:rPr>
        <w:t xml:space="preserve">  2. Контроль за виконанням даного рішення покласти на постійну комісію з питань</w:t>
      </w:r>
    </w:p>
    <w:p w:rsidR="00F46CF1" w:rsidRPr="003274BA" w:rsidRDefault="00F46CF1" w:rsidP="00F46CF1">
      <w:pPr>
        <w:pStyle w:val="a5"/>
        <w:ind w:left="0"/>
        <w:jc w:val="both"/>
        <w:rPr>
          <w:lang w:val="uk-UA"/>
        </w:rPr>
      </w:pPr>
      <w:r w:rsidRPr="003274BA">
        <w:rPr>
          <w:lang w:val="uk-UA"/>
        </w:rPr>
        <w:t xml:space="preserve">           охорони навколишнього природного середовища, земельних  ресурсів,екології,</w:t>
      </w:r>
    </w:p>
    <w:p w:rsidR="00F46CF1" w:rsidRPr="003274BA" w:rsidRDefault="00F46CF1" w:rsidP="00F46CF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274BA">
        <w:rPr>
          <w:sz w:val="24"/>
          <w:szCs w:val="24"/>
          <w:lang w:val="uk-UA"/>
        </w:rPr>
        <w:t xml:space="preserve">              </w:t>
      </w:r>
      <w:r w:rsidRPr="003274BA">
        <w:rPr>
          <w:rFonts w:ascii="Times New Roman" w:hAnsi="Times New Roman"/>
          <w:sz w:val="24"/>
          <w:szCs w:val="24"/>
          <w:lang w:val="uk-UA"/>
        </w:rPr>
        <w:t>благоустрою,комунального майна (голова Коваль В.П.).</w:t>
      </w:r>
    </w:p>
    <w:p w:rsidR="00F46CF1" w:rsidRDefault="00F46CF1" w:rsidP="00F46CF1">
      <w:pPr>
        <w:jc w:val="both"/>
        <w:rPr>
          <w:lang w:val="uk-UA"/>
        </w:rPr>
      </w:pPr>
    </w:p>
    <w:p w:rsidR="00F46CF1" w:rsidRDefault="00F46CF1" w:rsidP="00F46CF1">
      <w:pPr>
        <w:rPr>
          <w:rFonts w:ascii="Times New Roman" w:hAnsi="Times New Roman"/>
          <w:sz w:val="24"/>
          <w:szCs w:val="24"/>
          <w:lang w:val="uk-UA"/>
        </w:rPr>
      </w:pPr>
    </w:p>
    <w:p w:rsidR="00523E53" w:rsidRPr="00B018FD" w:rsidRDefault="00F46CF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Сільський   голова                                                                                         П.Є.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Кифоренко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sectPr w:rsidR="00523E53" w:rsidRPr="00B018FD" w:rsidSect="0052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F1"/>
    <w:rsid w:val="002456E3"/>
    <w:rsid w:val="003274BA"/>
    <w:rsid w:val="00515736"/>
    <w:rsid w:val="00523E53"/>
    <w:rsid w:val="00B018FD"/>
    <w:rsid w:val="00E41470"/>
    <w:rsid w:val="00F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6C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F46CF1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F46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46CF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4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2004-01-01T08:41:00Z</dcterms:created>
  <dcterms:modified xsi:type="dcterms:W3CDTF">2017-02-02T04:37:00Z</dcterms:modified>
</cp:coreProperties>
</file>