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41" w:rsidRPr="00C3645D" w:rsidRDefault="00B57941" w:rsidP="00B579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7941" w:rsidRPr="00C3645D" w:rsidRDefault="00B57941" w:rsidP="00B57941">
      <w:pPr>
        <w:tabs>
          <w:tab w:val="left" w:pos="-2410"/>
          <w:tab w:val="left" w:pos="-1985"/>
          <w:tab w:val="left" w:pos="-1843"/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 w:rsidRPr="00C3645D">
        <w:rPr>
          <w:rFonts w:ascii="Times New Roman" w:hAnsi="Times New Roman" w:cs="Times New Roman"/>
          <w:b/>
          <w:bCs/>
          <w:color w:val="333399"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 fillcolor="window">
            <v:imagedata r:id="rId5" o:title=""/>
          </v:shape>
          <o:OLEObject Type="Embed" ProgID="Word.Picture.8" ShapeID="_x0000_i1025" DrawAspect="Content" ObjectID="_1667915761" r:id="rId6"/>
        </w:object>
      </w:r>
    </w:p>
    <w:p w:rsidR="00B57941" w:rsidRPr="001B3405" w:rsidRDefault="00B57941" w:rsidP="00B579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3405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B57941" w:rsidRPr="001B3405" w:rsidRDefault="00B57941" w:rsidP="00B579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34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МІСЦЕВЕ САМОВРЯДУВАННЯ</w:t>
      </w:r>
    </w:p>
    <w:p w:rsidR="00B57941" w:rsidRPr="001B3405" w:rsidRDefault="00B57941" w:rsidP="00B579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B3405">
        <w:rPr>
          <w:rFonts w:ascii="Times New Roman" w:hAnsi="Times New Roman" w:cs="Times New Roman"/>
          <w:b/>
          <w:sz w:val="28"/>
          <w:szCs w:val="28"/>
        </w:rPr>
        <w:t>Ольгопільська</w:t>
      </w:r>
      <w:proofErr w:type="spellEnd"/>
      <w:r w:rsidRPr="001B34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3405">
        <w:rPr>
          <w:rFonts w:ascii="Times New Roman" w:hAnsi="Times New Roman" w:cs="Times New Roman"/>
          <w:b/>
          <w:sz w:val="28"/>
          <w:szCs w:val="28"/>
        </w:rPr>
        <w:t>сільська</w:t>
      </w:r>
      <w:proofErr w:type="spellEnd"/>
      <w:r w:rsidRPr="001B3405">
        <w:rPr>
          <w:rFonts w:ascii="Times New Roman" w:hAnsi="Times New Roman" w:cs="Times New Roman"/>
          <w:b/>
          <w:sz w:val="28"/>
          <w:szCs w:val="28"/>
        </w:rPr>
        <w:t xml:space="preserve"> рада</w:t>
      </w:r>
      <w:r w:rsidRPr="001B34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Гайсинського</w:t>
      </w:r>
      <w:r w:rsidRPr="001B34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</w:t>
      </w:r>
    </w:p>
    <w:p w:rsidR="00B57941" w:rsidRPr="001B3405" w:rsidRDefault="00B57941" w:rsidP="00B579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3405">
        <w:rPr>
          <w:rFonts w:ascii="Times New Roman" w:hAnsi="Times New Roman" w:cs="Times New Roman"/>
          <w:b/>
          <w:sz w:val="28"/>
          <w:szCs w:val="28"/>
          <w:lang w:val="uk-UA"/>
        </w:rPr>
        <w:t>Вінницької області</w:t>
      </w:r>
    </w:p>
    <w:p w:rsidR="00B57941" w:rsidRPr="001B3405" w:rsidRDefault="00B57941" w:rsidP="00B579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3405">
        <w:rPr>
          <w:rFonts w:ascii="Times New Roman" w:hAnsi="Times New Roman" w:cs="Times New Roman"/>
          <w:sz w:val="28"/>
          <w:szCs w:val="28"/>
          <w:lang w:val="uk-UA"/>
        </w:rPr>
        <w:t xml:space="preserve"> Вул.Центральна,131, </w:t>
      </w:r>
      <w:proofErr w:type="spellStart"/>
      <w:r w:rsidRPr="001B3405">
        <w:rPr>
          <w:rFonts w:ascii="Times New Roman" w:hAnsi="Times New Roman" w:cs="Times New Roman"/>
          <w:sz w:val="28"/>
          <w:szCs w:val="28"/>
          <w:lang w:val="uk-UA"/>
        </w:rPr>
        <w:t>с.Ольгопіль</w:t>
      </w:r>
      <w:proofErr w:type="spellEnd"/>
      <w:r w:rsidRPr="001B3405">
        <w:rPr>
          <w:rFonts w:ascii="Times New Roman" w:hAnsi="Times New Roman" w:cs="Times New Roman"/>
          <w:sz w:val="28"/>
          <w:szCs w:val="28"/>
          <w:lang w:val="uk-UA"/>
        </w:rPr>
        <w:t xml:space="preserve"> ,Вінницька область, 24830  </w:t>
      </w:r>
      <w:proofErr w:type="spellStart"/>
      <w:r w:rsidRPr="001B3405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1B3405">
        <w:rPr>
          <w:rFonts w:ascii="Times New Roman" w:hAnsi="Times New Roman" w:cs="Times New Roman"/>
          <w:sz w:val="28"/>
          <w:szCs w:val="28"/>
          <w:lang w:val="uk-UA"/>
        </w:rPr>
        <w:t>. 2-72-02 , 2-73-02</w:t>
      </w:r>
    </w:p>
    <w:p w:rsidR="00B57941" w:rsidRPr="001B3405" w:rsidRDefault="00B57941" w:rsidP="00B57941">
      <w:pPr>
        <w:pBdr>
          <w:bottom w:val="single" w:sz="24" w:space="1" w:color="00008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B340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B340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B340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B34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7" w:history="1">
        <w:r w:rsidRPr="001B3405">
          <w:rPr>
            <w:rStyle w:val="a3"/>
            <w:sz w:val="28"/>
            <w:szCs w:val="28"/>
            <w:lang w:val="en-US"/>
          </w:rPr>
          <w:t>Olgop</w:t>
        </w:r>
        <w:r w:rsidRPr="001B3405">
          <w:rPr>
            <w:rStyle w:val="a3"/>
            <w:sz w:val="28"/>
            <w:szCs w:val="28"/>
            <w:lang w:val="uk-UA"/>
          </w:rPr>
          <w:t>і</w:t>
        </w:r>
        <w:r w:rsidRPr="001B3405">
          <w:rPr>
            <w:rStyle w:val="a3"/>
            <w:sz w:val="28"/>
            <w:szCs w:val="28"/>
            <w:lang w:val="en-US"/>
          </w:rPr>
          <w:t>l-rada@ukr.net</w:t>
        </w:r>
      </w:hyperlink>
      <w:r w:rsidRPr="001B3405">
        <w:rPr>
          <w:rFonts w:ascii="Times New Roman" w:hAnsi="Times New Roman" w:cs="Times New Roman"/>
          <w:sz w:val="28"/>
          <w:szCs w:val="28"/>
        </w:rPr>
        <w:t>КодЄДРПОУ</w:t>
      </w:r>
      <w:r w:rsidRPr="001B3405">
        <w:rPr>
          <w:rFonts w:ascii="Times New Roman" w:hAnsi="Times New Roman" w:cs="Times New Roman"/>
          <w:sz w:val="28"/>
          <w:szCs w:val="28"/>
          <w:lang w:val="en-US"/>
        </w:rPr>
        <w:t xml:space="preserve"> 04331931</w:t>
      </w:r>
    </w:p>
    <w:p w:rsidR="00B57941" w:rsidRDefault="00B57941" w:rsidP="00B5794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-2057401</wp:posOffset>
                </wp:positionH>
                <wp:positionV relativeFrom="paragraph">
                  <wp:posOffset>-5715</wp:posOffset>
                </wp:positionV>
                <wp:extent cx="0" cy="1143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C930D" id="Прямая соединительная линия 3" o:spid="_x0000_s1026" style="position:absolute;flip:x 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62pt,-.45pt" to="-16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" strokeweight=".79mm"/>
            </w:pict>
          </mc:Fallback>
        </mc:AlternateContent>
      </w:r>
    </w:p>
    <w:p w:rsidR="00B57941" w:rsidRPr="000F707C" w:rsidRDefault="00B57941" w:rsidP="00B5794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F707C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0F707C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0F707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 №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</w:p>
    <w:p w:rsidR="00120FC8" w:rsidRPr="00C3645D" w:rsidRDefault="00120FC8" w:rsidP="00120FC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 листопада </w:t>
      </w:r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2020 року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1 сесія 8 скликання</w:t>
      </w:r>
    </w:p>
    <w:p w:rsidR="00B57941" w:rsidRPr="00C3645D" w:rsidRDefault="00B57941" w:rsidP="00B57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64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початок повноважень </w:t>
      </w:r>
    </w:p>
    <w:p w:rsidR="00B57941" w:rsidRPr="00C3645D" w:rsidRDefault="00B57941" w:rsidP="00B57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645D">
        <w:rPr>
          <w:rFonts w:ascii="Times New Roman" w:hAnsi="Times New Roman" w:cs="Times New Roman"/>
          <w:b/>
          <w:sz w:val="28"/>
          <w:szCs w:val="28"/>
          <w:lang w:val="uk-UA"/>
        </w:rPr>
        <w:t>Ольгопільського сільського голови.</w:t>
      </w:r>
    </w:p>
    <w:p w:rsidR="00B57941" w:rsidRPr="00C3645D" w:rsidRDefault="00B57941" w:rsidP="00B579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7941" w:rsidRPr="00C3645D" w:rsidRDefault="009D44BA" w:rsidP="00BD37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44B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D44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Заслухавши інформацію голови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Ольгопільської сільської</w:t>
      </w:r>
      <w:r w:rsidRPr="009D44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територіальної виборчої комісії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Олійника Юрія Петровича</w:t>
      </w:r>
      <w:r w:rsidRPr="009D44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результати виборів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Ольгопільського</w:t>
      </w:r>
      <w:r w:rsidRPr="009D44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сільського голови, відповідно до пункту 2 статті 19, частини 1, 3 статті 140, частини 1 статті 143, частини 1 статті 144, статті 146 Конституції України,   частини 1 статті 42, частини 2 статті 46, частини 2 статті 46, статті 1, 2,3 статті 59   Закону України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Pr="009D44B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9D44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статей10,11,14,15  Закону України «Про службу в органах місцевого </w:t>
      </w:r>
      <w:bookmarkStart w:id="0" w:name="_GoBack"/>
      <w:r w:rsidRPr="009D44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самоврядування»,  </w:t>
      </w:r>
      <w:r w:rsidR="005565F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постанови</w:t>
      </w:r>
      <w:r w:rsidRPr="009D44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 </w:t>
      </w:r>
      <w:r w:rsidR="005565FF">
        <w:rPr>
          <w:rFonts w:ascii="Times New Roman" w:hAnsi="Times New Roman" w:cs="Times New Roman"/>
          <w:color w:val="000000"/>
          <w:sz w:val="28"/>
          <w:szCs w:val="28"/>
          <w:lang w:val="uk-UA"/>
        </w:rPr>
        <w:t>31</w:t>
      </w:r>
      <w:r w:rsidRPr="009D44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9D44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5565FF">
        <w:rPr>
          <w:rFonts w:ascii="Times New Roman" w:hAnsi="Times New Roman" w:cs="Times New Roman"/>
          <w:color w:val="000000"/>
          <w:sz w:val="28"/>
          <w:szCs w:val="28"/>
          <w:lang w:val="uk-UA"/>
        </w:rPr>
        <w:t>24 листопада 2020 року</w:t>
      </w:r>
      <w:r w:rsidRPr="009D44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Ольгопільської сільської</w:t>
      </w:r>
      <w:r w:rsidRPr="009D44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територіальної виборчої комісії  сільська рада </w:t>
      </w:r>
      <w:r w:rsidR="00B57941" w:rsidRPr="009D4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7941" w:rsidRPr="00C3645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bookmarkEnd w:id="0"/>
    <w:p w:rsidR="00B57941" w:rsidRPr="00C3645D" w:rsidRDefault="00B57941" w:rsidP="00B5794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голови Ольгопільської сільської територіальної виборчої комісії Олійника Юрія Петровича про результати виборів Ольгопільського сільського голови та обрання на посаду Ольгопільського  сільського голови </w:t>
      </w:r>
      <w:r w:rsidR="002A41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45D">
        <w:rPr>
          <w:rFonts w:ascii="Times New Roman" w:hAnsi="Times New Roman" w:cs="Times New Roman"/>
          <w:sz w:val="28"/>
          <w:szCs w:val="28"/>
          <w:lang w:val="uk-UA"/>
        </w:rPr>
        <w:t>Савченко Миколи Анатолійовича взяти до відома.</w:t>
      </w:r>
    </w:p>
    <w:p w:rsidR="00326A0A" w:rsidRDefault="00326A0A" w:rsidP="00326A0A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6A0A">
        <w:rPr>
          <w:rFonts w:ascii="Times New Roman" w:hAnsi="Times New Roman"/>
          <w:sz w:val="28"/>
          <w:szCs w:val="28"/>
          <w:lang w:val="uk-UA"/>
        </w:rPr>
        <w:t xml:space="preserve">Заслухавши Присягу посадової особи місцевого самоврядування, складену </w:t>
      </w:r>
      <w:r>
        <w:rPr>
          <w:rFonts w:ascii="Times New Roman" w:hAnsi="Times New Roman"/>
          <w:sz w:val="28"/>
          <w:szCs w:val="28"/>
          <w:lang w:val="uk-UA"/>
        </w:rPr>
        <w:t>Ольгопільським</w:t>
      </w:r>
      <w:r w:rsidRPr="00326A0A">
        <w:rPr>
          <w:rFonts w:ascii="Times New Roman" w:hAnsi="Times New Roman"/>
          <w:sz w:val="28"/>
          <w:szCs w:val="28"/>
          <w:lang w:val="uk-UA"/>
        </w:rPr>
        <w:t xml:space="preserve"> сільським головою </w:t>
      </w:r>
      <w:r>
        <w:rPr>
          <w:rFonts w:ascii="Times New Roman" w:hAnsi="Times New Roman"/>
          <w:sz w:val="28"/>
          <w:szCs w:val="28"/>
          <w:lang w:val="uk-UA"/>
        </w:rPr>
        <w:t>Савченко Миколою Анатолійовичем</w:t>
      </w:r>
      <w:r w:rsidRPr="00326A0A">
        <w:rPr>
          <w:rFonts w:ascii="Times New Roman" w:hAnsi="Times New Roman"/>
          <w:sz w:val="28"/>
          <w:szCs w:val="28"/>
          <w:lang w:val="uk-UA"/>
        </w:rPr>
        <w:t>, вважати його таким, який вступив на посаду.</w:t>
      </w:r>
    </w:p>
    <w:p w:rsidR="00326A0A" w:rsidRPr="00326A0A" w:rsidRDefault="00326A0A" w:rsidP="00326A0A">
      <w:pPr>
        <w:tabs>
          <w:tab w:val="left" w:pos="1134"/>
        </w:tabs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41FB" w:rsidRDefault="002A41FB" w:rsidP="002A41FB">
      <w:pPr>
        <w:shd w:val="clear" w:color="auto" w:fill="FFFFFF"/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7941" w:rsidRPr="002A41FB" w:rsidRDefault="00B57941" w:rsidP="002A41FB">
      <w:pPr>
        <w:shd w:val="clear" w:color="auto" w:fill="FFFFFF"/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1FB">
        <w:rPr>
          <w:rFonts w:ascii="Times New Roman" w:hAnsi="Times New Roman" w:cs="Times New Roman"/>
          <w:sz w:val="28"/>
          <w:szCs w:val="28"/>
          <w:lang w:val="uk-UA"/>
        </w:rPr>
        <w:t>Ольгопільський</w:t>
      </w:r>
    </w:p>
    <w:p w:rsidR="009E7A91" w:rsidRPr="00B57941" w:rsidRDefault="00B57941" w:rsidP="00CF6A26">
      <w:pPr>
        <w:tabs>
          <w:tab w:val="left" w:pos="7088"/>
        </w:tabs>
        <w:spacing w:after="0" w:line="240" w:lineRule="auto"/>
      </w:pPr>
      <w:r w:rsidRPr="00C3645D"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Микола САВЧЕНКО</w:t>
      </w:r>
    </w:p>
    <w:sectPr w:rsidR="009E7A91" w:rsidRPr="00B5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549DB"/>
    <w:multiLevelType w:val="hybridMultilevel"/>
    <w:tmpl w:val="67FA4364"/>
    <w:lvl w:ilvl="0" w:tplc="D79E43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9476972"/>
    <w:multiLevelType w:val="hybridMultilevel"/>
    <w:tmpl w:val="440C0168"/>
    <w:lvl w:ilvl="0" w:tplc="AE766A94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2D2359C"/>
    <w:multiLevelType w:val="hybridMultilevel"/>
    <w:tmpl w:val="40B4AB82"/>
    <w:lvl w:ilvl="0" w:tplc="808E5FD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C26E8E"/>
    <w:multiLevelType w:val="hybridMultilevel"/>
    <w:tmpl w:val="5B1001B4"/>
    <w:lvl w:ilvl="0" w:tplc="94A635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29"/>
    <w:rsid w:val="00120FC8"/>
    <w:rsid w:val="002A41FB"/>
    <w:rsid w:val="00326A0A"/>
    <w:rsid w:val="005565FF"/>
    <w:rsid w:val="0078142F"/>
    <w:rsid w:val="009D44BA"/>
    <w:rsid w:val="009E7A91"/>
    <w:rsid w:val="00B57941"/>
    <w:rsid w:val="00B97829"/>
    <w:rsid w:val="00BD373F"/>
    <w:rsid w:val="00CF6A26"/>
    <w:rsid w:val="00FB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EFB70-186C-40AC-B11B-1553119A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97829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B978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6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6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op&#1110;l-rad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telekomp</dc:creator>
  <cp:keywords/>
  <dc:description/>
  <cp:lastModifiedBy>telekomp</cp:lastModifiedBy>
  <cp:revision>11</cp:revision>
  <cp:lastPrinted>2020-11-26T14:02:00Z</cp:lastPrinted>
  <dcterms:created xsi:type="dcterms:W3CDTF">2020-11-10T06:19:00Z</dcterms:created>
  <dcterms:modified xsi:type="dcterms:W3CDTF">2020-11-26T14:02:00Z</dcterms:modified>
</cp:coreProperties>
</file>