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D4" w:rsidRPr="00045ED4" w:rsidRDefault="00045ED4" w:rsidP="00045ED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</w:r>
      <w:r w:rsidRPr="00045ED4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</w:t>
      </w:r>
      <w:r w:rsidRPr="00045ED4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  <w:r w:rsidRPr="00045ED4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045ED4" w:rsidRDefault="00045ED4" w:rsidP="00045ED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ED4" w:rsidRDefault="00045ED4" w:rsidP="00045ED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45ED4" w:rsidRDefault="00045ED4" w:rsidP="00045ED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045ED4" w:rsidRDefault="00045ED4" w:rsidP="00045ED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t xml:space="preserve">РІШЕННЯ </w:t>
      </w:r>
      <w:r w:rsidR="008A11BA">
        <w:t>№ 207</w:t>
      </w:r>
      <w:bookmarkStart w:id="0" w:name="_GoBack"/>
      <w:bookmarkEnd w:id="0"/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045ED4" w:rsidRDefault="00953472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01 </w:t>
      </w:r>
      <w:r w:rsidR="00F43C5C">
        <w:rPr>
          <w:sz w:val="28"/>
          <w:lang w:val="uk-UA"/>
        </w:rPr>
        <w:t>березня</w:t>
      </w:r>
      <w:r w:rsidR="00045ED4">
        <w:rPr>
          <w:sz w:val="28"/>
        </w:rPr>
        <w:t xml:space="preserve"> 201</w:t>
      </w:r>
      <w:r w:rsidR="00F43C5C">
        <w:rPr>
          <w:sz w:val="28"/>
          <w:lang w:val="uk-UA"/>
        </w:rPr>
        <w:t>7</w:t>
      </w:r>
      <w:r w:rsidR="00045ED4">
        <w:rPr>
          <w:sz w:val="28"/>
        </w:rPr>
        <w:t xml:space="preserve"> року                                                         </w:t>
      </w:r>
      <w:r w:rsidR="00045ED4">
        <w:rPr>
          <w:sz w:val="28"/>
          <w:lang w:val="uk-UA"/>
        </w:rPr>
        <w:t xml:space="preserve"> </w:t>
      </w:r>
      <w:r w:rsidR="00045ED4">
        <w:rPr>
          <w:sz w:val="28"/>
        </w:rPr>
        <w:t xml:space="preserve">       </w:t>
      </w:r>
      <w:r w:rsidR="00045ED4">
        <w:rPr>
          <w:sz w:val="28"/>
          <w:lang w:val="uk-UA"/>
        </w:rPr>
        <w:t xml:space="preserve"> 10</w:t>
      </w:r>
      <w:r w:rsidR="00045ED4">
        <w:rPr>
          <w:sz w:val="28"/>
        </w:rPr>
        <w:t xml:space="preserve"> сесія 7 скликання</w:t>
      </w: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1"/>
          <w:sz w:val="28"/>
          <w:szCs w:val="28"/>
          <w:lang w:val="uk-UA"/>
        </w:rPr>
      </w:pP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>виконання</w:t>
      </w: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 2016 рік</w:t>
      </w: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045ED4" w:rsidRDefault="00045ED4" w:rsidP="00F43C5C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045ED4" w:rsidRDefault="00045ED4" w:rsidP="00F43C5C">
      <w:pPr>
        <w:shd w:val="clear" w:color="auto" w:fill="FFFFFF"/>
        <w:tabs>
          <w:tab w:val="left" w:pos="709"/>
          <w:tab w:val="left" w:pos="1267"/>
        </w:tabs>
        <w:spacing w:before="27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</w:t>
      </w:r>
      <w:r>
        <w:rPr>
          <w:color w:val="000000"/>
          <w:spacing w:val="-1"/>
          <w:sz w:val="28"/>
          <w:szCs w:val="28"/>
          <w:lang w:val="uk-UA"/>
        </w:rPr>
        <w:t>звіт про виконання районного бюджету за 2016 рік:</w:t>
      </w:r>
    </w:p>
    <w:p w:rsidR="00045ED4" w:rsidRDefault="00045ED4" w:rsidP="00045ED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45ED4" w:rsidRDefault="00045ED4" w:rsidP="00045ED4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  <w:t xml:space="preserve">- по доходах в сумі 112300756,23  грн, у тому числі доходи загального фонду </w:t>
      </w:r>
      <w:r>
        <w:rPr>
          <w:color w:val="000000"/>
          <w:spacing w:val="-3"/>
          <w:sz w:val="28"/>
          <w:szCs w:val="28"/>
          <w:lang w:val="uk-UA"/>
        </w:rPr>
        <w:t>районного бюджету у сумі 109263029,48 грн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 xml:space="preserve"> та  доходи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3"/>
          <w:sz w:val="28"/>
          <w:szCs w:val="28"/>
          <w:lang w:val="uk-UA"/>
        </w:rPr>
        <w:t>спеціального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фонду районного бюджету в сумі 3037726,75 грн;</w:t>
      </w:r>
    </w:p>
    <w:p w:rsidR="00045ED4" w:rsidRDefault="00045ED4" w:rsidP="00045ED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45ED4" w:rsidRDefault="00045ED4" w:rsidP="00045ED4">
      <w:pPr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-  по видатках  в </w:t>
      </w:r>
      <w:r>
        <w:rPr>
          <w:color w:val="000000"/>
          <w:spacing w:val="-1"/>
          <w:sz w:val="28"/>
          <w:szCs w:val="28"/>
          <w:lang w:val="uk-UA"/>
        </w:rPr>
        <w:t>сумі 113698338,21 грн, в тому числі видатки загального фонду районного бюджету в сумі 106110520,74 грн та видатки спеціального фонду  районного бюджету в сумі 7587817,47 грн.</w:t>
      </w:r>
    </w:p>
    <w:p w:rsidR="00045ED4" w:rsidRDefault="00045ED4" w:rsidP="00045ED4">
      <w:pPr>
        <w:tabs>
          <w:tab w:val="left" w:pos="7371"/>
        </w:tabs>
        <w:jc w:val="both"/>
        <w:rPr>
          <w:sz w:val="28"/>
          <w:szCs w:val="28"/>
          <w:lang w:val="uk-UA"/>
        </w:rPr>
      </w:pPr>
    </w:p>
    <w:p w:rsidR="00045ED4" w:rsidRDefault="00045ED4" w:rsidP="00045ED4">
      <w:pPr>
        <w:shd w:val="clear" w:color="auto" w:fill="FFFFFF"/>
        <w:tabs>
          <w:tab w:val="left" w:pos="1267"/>
          <w:tab w:val="left" w:pos="7088"/>
        </w:tabs>
        <w:ind w:right="2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2. Контроль за виконанням цього рішення покласти на постійну комісію районної ради з питань бюджету</w:t>
      </w:r>
      <w:r>
        <w:rPr>
          <w:sz w:val="28"/>
          <w:szCs w:val="28"/>
          <w:lang w:val="uk-UA"/>
        </w:rPr>
        <w:t xml:space="preserve"> та комунальної власності  (Савчук В.В.).      </w:t>
      </w:r>
    </w:p>
    <w:p w:rsidR="00045ED4" w:rsidRDefault="00045ED4" w:rsidP="00045ED4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8"/>
          <w:szCs w:val="28"/>
          <w:lang w:val="uk-UA"/>
        </w:rPr>
      </w:pPr>
    </w:p>
    <w:p w:rsidR="00045ED4" w:rsidRDefault="00045ED4" w:rsidP="00045ED4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8"/>
          <w:szCs w:val="28"/>
          <w:lang w:val="uk-UA"/>
        </w:rPr>
      </w:pPr>
    </w:p>
    <w:p w:rsidR="00045ED4" w:rsidRDefault="00045ED4" w:rsidP="00045ED4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П’яніщук</w:t>
      </w:r>
    </w:p>
    <w:p w:rsidR="00C25923" w:rsidRDefault="00C25923">
      <w:pPr>
        <w:rPr>
          <w:lang w:val="uk-UA"/>
        </w:rPr>
      </w:pPr>
    </w:p>
    <w:p w:rsidR="00045ED4" w:rsidRDefault="00045ED4">
      <w:pPr>
        <w:rPr>
          <w:sz w:val="24"/>
          <w:szCs w:val="24"/>
          <w:lang w:val="uk-UA"/>
        </w:rPr>
      </w:pPr>
    </w:p>
    <w:sectPr w:rsidR="00045ED4" w:rsidSect="00045E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D4"/>
    <w:rsid w:val="00045ED4"/>
    <w:rsid w:val="008A11BA"/>
    <w:rsid w:val="00953472"/>
    <w:rsid w:val="00C25923"/>
    <w:rsid w:val="00F4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ED4"/>
    <w:pPr>
      <w:keepNext/>
      <w:widowControl/>
      <w:autoSpaceDE/>
      <w:autoSpaceDN/>
      <w:adjustRightInd/>
      <w:jc w:val="both"/>
      <w:outlineLvl w:val="2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E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45ED4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ED4"/>
    <w:pPr>
      <w:keepNext/>
      <w:widowControl/>
      <w:autoSpaceDE/>
      <w:autoSpaceDN/>
      <w:adjustRightInd/>
      <w:jc w:val="both"/>
      <w:outlineLvl w:val="2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E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45ED4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2017-02-28T11:29:00Z</dcterms:created>
  <dcterms:modified xsi:type="dcterms:W3CDTF">2017-03-03T09:28:00Z</dcterms:modified>
</cp:coreProperties>
</file>