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РІШЕННЯ</w:t>
      </w:r>
      <w:r w:rsidR="00473493">
        <w:rPr>
          <w:b/>
          <w:szCs w:val="28"/>
        </w:rPr>
        <w:t xml:space="preserve"> № 215</w:t>
      </w:r>
      <w:bookmarkStart w:id="0" w:name="_GoBack"/>
      <w:bookmarkEnd w:id="0"/>
      <w:r>
        <w:rPr>
          <w:b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276EEC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01 </w:t>
      </w:r>
      <w:r w:rsidR="007359D4">
        <w:rPr>
          <w:sz w:val="28"/>
          <w:szCs w:val="28"/>
          <w:lang w:val="uk-UA"/>
        </w:rPr>
        <w:t xml:space="preserve">березня </w:t>
      </w:r>
      <w:r w:rsidR="008D6DE1">
        <w:rPr>
          <w:sz w:val="28"/>
          <w:szCs w:val="28"/>
        </w:rPr>
        <w:t>201</w:t>
      </w:r>
      <w:r w:rsidR="007359D4">
        <w:rPr>
          <w:sz w:val="28"/>
          <w:szCs w:val="28"/>
          <w:lang w:val="uk-UA"/>
        </w:rPr>
        <w:t>7</w:t>
      </w:r>
      <w:r w:rsidR="008D6DE1">
        <w:rPr>
          <w:sz w:val="28"/>
          <w:szCs w:val="28"/>
        </w:rPr>
        <w:t xml:space="preserve"> року                                                       </w:t>
      </w:r>
      <w:r w:rsidR="007359D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8D6DE1">
        <w:rPr>
          <w:sz w:val="28"/>
          <w:szCs w:val="28"/>
        </w:rPr>
        <w:t xml:space="preserve"> </w:t>
      </w:r>
      <w:r w:rsidR="007359D4">
        <w:rPr>
          <w:sz w:val="28"/>
          <w:szCs w:val="28"/>
          <w:lang w:val="uk-UA"/>
        </w:rPr>
        <w:t xml:space="preserve"> 10</w:t>
      </w:r>
      <w:r w:rsidR="008D6DE1">
        <w:rPr>
          <w:sz w:val="28"/>
          <w:szCs w:val="28"/>
          <w:lang w:val="uk-UA"/>
        </w:rPr>
        <w:t xml:space="preserve"> </w:t>
      </w:r>
      <w:r w:rsidR="008D6DE1">
        <w:rPr>
          <w:sz w:val="28"/>
          <w:szCs w:val="28"/>
        </w:rPr>
        <w:t>сесія 7 скликання</w:t>
      </w:r>
      <w:r w:rsidR="008D6DE1"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3D7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</w:t>
      </w:r>
      <w:r w:rsidR="00DE76B8">
        <w:rPr>
          <w:b/>
          <w:sz w:val="28"/>
          <w:szCs w:val="28"/>
          <w:lang w:val="uk-UA"/>
        </w:rPr>
        <w:t>ої оцінки земельної ділянки гр.</w:t>
      </w:r>
      <w:r w:rsidR="00C4170F">
        <w:rPr>
          <w:b/>
          <w:sz w:val="28"/>
          <w:szCs w:val="28"/>
          <w:lang w:val="uk-UA"/>
        </w:rPr>
        <w:t xml:space="preserve"> </w:t>
      </w:r>
      <w:r w:rsidR="003D774A">
        <w:rPr>
          <w:b/>
          <w:sz w:val="28"/>
          <w:szCs w:val="28"/>
          <w:lang w:val="uk-UA"/>
        </w:rPr>
        <w:t>Поливаного В.Ф.</w:t>
      </w:r>
    </w:p>
    <w:p w:rsidR="003D774A" w:rsidRDefault="003D774A" w:rsidP="003D774A">
      <w:pPr>
        <w:jc w:val="center"/>
        <w:rPr>
          <w:sz w:val="28"/>
          <w:szCs w:val="28"/>
          <w:lang w:val="uk-UA"/>
        </w:rPr>
      </w:pPr>
    </w:p>
    <w:p w:rsidR="008D6DE1" w:rsidRDefault="008D6DE1" w:rsidP="007359D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Держгеокадастру у Чечельницькому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FD1239">
        <w:rPr>
          <w:sz w:val="28"/>
          <w:szCs w:val="28"/>
          <w:lang w:val="uk-UA"/>
        </w:rPr>
        <w:t xml:space="preserve"> </w:t>
      </w:r>
      <w:r w:rsidR="003D774A">
        <w:rPr>
          <w:sz w:val="28"/>
          <w:szCs w:val="28"/>
          <w:lang w:val="uk-UA"/>
        </w:rPr>
        <w:t>Поливаного Василя Федоровича</w:t>
      </w:r>
      <w:r w:rsidR="00C41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сільськогосподарського виробництва на території</w:t>
      </w:r>
      <w:r w:rsidR="003D774A">
        <w:rPr>
          <w:sz w:val="28"/>
          <w:szCs w:val="28"/>
          <w:lang w:val="uk-UA"/>
        </w:rPr>
        <w:t xml:space="preserve"> Чечельницької селищної</w:t>
      </w:r>
      <w:r w:rsidR="00DE7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 Чечельницького району Вінни</w:t>
      </w:r>
      <w:r w:rsidR="00ED5976">
        <w:rPr>
          <w:sz w:val="28"/>
          <w:szCs w:val="28"/>
          <w:lang w:val="uk-UA"/>
        </w:rPr>
        <w:t>цької області загальною площею</w:t>
      </w:r>
      <w:r w:rsidR="00DE76B8">
        <w:rPr>
          <w:sz w:val="28"/>
          <w:szCs w:val="28"/>
          <w:lang w:val="uk-UA"/>
        </w:rPr>
        <w:t xml:space="preserve"> </w:t>
      </w:r>
      <w:r w:rsidR="003D774A">
        <w:rPr>
          <w:sz w:val="28"/>
          <w:szCs w:val="28"/>
          <w:lang w:val="uk-UA"/>
        </w:rPr>
        <w:t>3</w:t>
      </w:r>
      <w:r w:rsidR="00DE76B8">
        <w:rPr>
          <w:sz w:val="28"/>
          <w:szCs w:val="28"/>
          <w:lang w:val="uk-UA"/>
        </w:rPr>
        <w:t>,</w:t>
      </w:r>
      <w:r w:rsidR="003D774A">
        <w:rPr>
          <w:sz w:val="28"/>
          <w:szCs w:val="28"/>
          <w:lang w:val="uk-UA"/>
        </w:rPr>
        <w:t>7116</w:t>
      </w:r>
      <w:r w:rsidR="00ED5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3D774A">
        <w:rPr>
          <w:sz w:val="28"/>
          <w:szCs w:val="28"/>
          <w:lang w:val="uk-UA"/>
        </w:rPr>
        <w:t>129 506</w:t>
      </w:r>
      <w:r w:rsidR="00735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ab/>
      </w:r>
    </w:p>
    <w:p w:rsidR="00DE76B8" w:rsidRDefault="00DE76B8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59D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(Федчишен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С.В. П’яніщук</w:t>
      </w:r>
    </w:p>
    <w:p w:rsidR="00FD1239" w:rsidRDefault="00FD1239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9F2515" w:rsidRDefault="009F2515" w:rsidP="009F2515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86500" cy="886830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15" w:rsidRPr="009F2515" w:rsidRDefault="009F2515" w:rsidP="009F2515">
      <w:pPr>
        <w:framePr w:h="16195" w:hSpace="10080" w:wrap="notBeside" w:vAnchor="text" w:hAnchor="page" w:x="250" w:y="-488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5FBB49C" wp14:editId="444C9226">
            <wp:extent cx="7400925" cy="1028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2325AA"/>
    <w:rsid w:val="00276EEC"/>
    <w:rsid w:val="00360984"/>
    <w:rsid w:val="003D774A"/>
    <w:rsid w:val="00473493"/>
    <w:rsid w:val="007359D4"/>
    <w:rsid w:val="0089511E"/>
    <w:rsid w:val="008D6DE1"/>
    <w:rsid w:val="009F2515"/>
    <w:rsid w:val="00C4170F"/>
    <w:rsid w:val="00DE76B8"/>
    <w:rsid w:val="00ED5976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F2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1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F2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51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2017-02-28T11:52:00Z</dcterms:created>
  <dcterms:modified xsi:type="dcterms:W3CDTF">2017-03-03T09:45:00Z</dcterms:modified>
</cp:coreProperties>
</file>