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51" w:rsidRDefault="00F95051" w:rsidP="00F95051">
      <w:pPr>
        <w:widowControl/>
        <w:autoSpaceDE/>
        <w:adjustRightInd/>
        <w:ind w:left="708"/>
        <w:rPr>
          <w:rFonts w:ascii="Calibri" w:hAnsi="Calibri"/>
          <w:sz w:val="16"/>
          <w:szCs w:val="16"/>
          <w:lang w:val="uk-UA" w:eastAsia="en-US"/>
        </w:rPr>
      </w:pPr>
    </w:p>
    <w:p w:rsidR="00F95051" w:rsidRDefault="00F95051" w:rsidP="00F95051">
      <w:pPr>
        <w:widowControl/>
        <w:autoSpaceDE/>
        <w:adjustRightInd/>
        <w:ind w:left="708"/>
        <w:rPr>
          <w:rFonts w:ascii="Calibri" w:hAnsi="Calibri"/>
          <w:sz w:val="16"/>
          <w:szCs w:val="16"/>
          <w:lang w:val="uk-UA" w:eastAsia="en-US"/>
        </w:rPr>
      </w:pPr>
      <w:r>
        <w:rPr>
          <w:rFonts w:ascii="Calibri" w:hAnsi="Calibri"/>
          <w:sz w:val="16"/>
          <w:szCs w:val="16"/>
          <w:lang w:val="uk-UA" w:eastAsia="en-US"/>
        </w:rPr>
        <w:tab/>
      </w:r>
    </w:p>
    <w:p w:rsidR="00F95051" w:rsidRDefault="00F95051" w:rsidP="00F95051">
      <w:pPr>
        <w:widowControl/>
        <w:autoSpaceDE/>
        <w:adjustRightInd/>
        <w:ind w:left="708"/>
        <w:rPr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16"/>
          <w:szCs w:val="16"/>
          <w:lang w:val="uk-UA" w:eastAsia="en-US"/>
        </w:rPr>
        <w:t xml:space="preserve">                                                                                               </w:t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Times New Roman CYR" w:hAnsi="Times New Roman CYR"/>
          <w:sz w:val="22"/>
          <w:szCs w:val="22"/>
          <w:lang w:val="uk-UA" w:eastAsia="en-US"/>
        </w:rPr>
        <w:tab/>
      </w:r>
      <w:r>
        <w:rPr>
          <w:rFonts w:ascii="Times New Roman CYR" w:hAnsi="Times New Roman CYR"/>
          <w:sz w:val="22"/>
          <w:szCs w:val="22"/>
          <w:lang w:val="uk-UA" w:eastAsia="en-US"/>
        </w:rPr>
        <w:tab/>
        <w:t xml:space="preserve">                                                                          </w:t>
      </w:r>
    </w:p>
    <w:p w:rsidR="00F95051" w:rsidRDefault="00F95051" w:rsidP="00F95051">
      <w:pPr>
        <w:widowControl/>
        <w:tabs>
          <w:tab w:val="left" w:pos="-2410"/>
          <w:tab w:val="left" w:pos="-1985"/>
          <w:tab w:val="left" w:pos="-1843"/>
        </w:tabs>
        <w:autoSpaceDE/>
        <w:adjustRightInd/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F95051" w:rsidRDefault="00F95051" w:rsidP="00F95051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F95051" w:rsidRDefault="00F95051" w:rsidP="00F95051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95051" w:rsidRDefault="00F95051" w:rsidP="00F95051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F95051" w:rsidRDefault="00F95051" w:rsidP="00F95051">
      <w:pPr>
        <w:keepNext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left="-142"/>
        <w:jc w:val="center"/>
        <w:outlineLvl w:val="2"/>
        <w:rPr>
          <w:b/>
          <w:sz w:val="28"/>
          <w:szCs w:val="28"/>
          <w:lang w:val="uk-UA"/>
        </w:rPr>
      </w:pPr>
    </w:p>
    <w:p w:rsidR="00F95051" w:rsidRDefault="00F95051" w:rsidP="00F95051">
      <w:pPr>
        <w:keepNext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5F35DB">
        <w:rPr>
          <w:b/>
          <w:sz w:val="28"/>
          <w:szCs w:val="28"/>
          <w:lang w:val="uk-UA"/>
        </w:rPr>
        <w:t>№ 261</w:t>
      </w:r>
    </w:p>
    <w:p w:rsidR="00F95051" w:rsidRDefault="00F95051" w:rsidP="00F95051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sz w:val="16"/>
          <w:lang w:val="uk-UA"/>
        </w:rPr>
      </w:pPr>
    </w:p>
    <w:p w:rsidR="00F95051" w:rsidRDefault="005F35DB" w:rsidP="00F95051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</w:t>
      </w:r>
      <w:r w:rsidR="00F95051">
        <w:rPr>
          <w:sz w:val="28"/>
          <w:szCs w:val="28"/>
          <w:lang w:val="uk-UA"/>
        </w:rPr>
        <w:t>липня 2017 року                                                                     13 сесія 7 скликання</w:t>
      </w:r>
      <w:r w:rsidR="00F95051">
        <w:rPr>
          <w:color w:val="000000"/>
          <w:sz w:val="28"/>
          <w:szCs w:val="28"/>
          <w:lang w:val="uk-UA"/>
        </w:rPr>
        <w:t xml:space="preserve"> </w:t>
      </w:r>
    </w:p>
    <w:p w:rsidR="00F95051" w:rsidRDefault="00F95051" w:rsidP="00F95051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sz w:val="28"/>
          <w:szCs w:val="28"/>
          <w:lang w:val="uk-UA"/>
        </w:rPr>
      </w:pPr>
    </w:p>
    <w:p w:rsidR="00F95051" w:rsidRDefault="00F95051" w:rsidP="00F9505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районного бюджету </w:t>
      </w:r>
    </w:p>
    <w:p w:rsidR="00F95051" w:rsidRDefault="00F95051" w:rsidP="00F9505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2"/>
          <w:sz w:val="28"/>
          <w:szCs w:val="28"/>
          <w:lang w:val="uk-UA"/>
        </w:rPr>
        <w:t>за 2 квартал 2017 року</w:t>
      </w:r>
    </w:p>
    <w:p w:rsidR="00F95051" w:rsidRDefault="00F95051" w:rsidP="00F9505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F95051" w:rsidRDefault="00F95051" w:rsidP="00F95051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F95051" w:rsidRDefault="00F95051" w:rsidP="00F95051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  2 квартал 2017 року:</w:t>
      </w:r>
    </w:p>
    <w:p w:rsidR="00F95051" w:rsidRPr="00F95051" w:rsidRDefault="00F95051" w:rsidP="00F95051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</w:t>
      </w:r>
      <w:r w:rsidRPr="00F95051">
        <w:rPr>
          <w:color w:val="000000"/>
          <w:spacing w:val="-1"/>
          <w:sz w:val="28"/>
          <w:szCs w:val="28"/>
          <w:lang w:val="uk-UA"/>
        </w:rPr>
        <w:t xml:space="preserve">по доходах в сумі 71657120,76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F95051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Pr="00F95051">
        <w:rPr>
          <w:color w:val="000000"/>
          <w:spacing w:val="-1"/>
          <w:sz w:val="28"/>
          <w:szCs w:val="28"/>
          <w:lang w:val="uk-UA"/>
        </w:rPr>
        <w:t xml:space="preserve">, у тому числі доходи загального фонду районного бюджету в сумі 69144720 </w:t>
      </w:r>
      <w:proofErr w:type="spellStart"/>
      <w:r w:rsidRPr="00F95051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Pr="00F95051">
        <w:rPr>
          <w:color w:val="000000"/>
          <w:spacing w:val="-1"/>
          <w:sz w:val="28"/>
          <w:szCs w:val="28"/>
          <w:lang w:val="uk-UA"/>
        </w:rPr>
        <w:t xml:space="preserve"> та доходи спеціального фонду районного бюджету в сумі 2512400,76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F95051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Pr="00F95051">
        <w:rPr>
          <w:color w:val="000000"/>
          <w:spacing w:val="-1"/>
          <w:sz w:val="28"/>
          <w:szCs w:val="28"/>
          <w:lang w:val="uk-UA"/>
        </w:rPr>
        <w:t>;</w:t>
      </w:r>
    </w:p>
    <w:p w:rsidR="00F95051" w:rsidRPr="00F95051" w:rsidRDefault="00F95051" w:rsidP="00F95051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 w:rsidRPr="00F95051">
        <w:rPr>
          <w:color w:val="000000"/>
          <w:spacing w:val="-1"/>
          <w:sz w:val="28"/>
          <w:szCs w:val="28"/>
          <w:lang w:val="uk-UA"/>
        </w:rPr>
        <w:t xml:space="preserve">         по видатках в сумі 70229132,08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F95051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Pr="00F95051">
        <w:rPr>
          <w:color w:val="000000"/>
          <w:spacing w:val="-1"/>
          <w:sz w:val="28"/>
          <w:szCs w:val="28"/>
          <w:lang w:val="uk-UA"/>
        </w:rPr>
        <w:t xml:space="preserve">, у тому числі видатки загального фонду районного бюджету в сумі 67999771,69 </w:t>
      </w:r>
      <w:proofErr w:type="spellStart"/>
      <w:r w:rsidRPr="00F95051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Pr="00F95051"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районного бюджету в сумі 2229360,39 грн.  </w:t>
      </w:r>
    </w:p>
    <w:p w:rsidR="00F95051" w:rsidRDefault="00F95051" w:rsidP="00F95051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F95051" w:rsidRDefault="00F95051" w:rsidP="00F95051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F95051" w:rsidRDefault="00F95051" w:rsidP="00F95051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F95051" w:rsidRDefault="00F95051" w:rsidP="00F95051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F95051" w:rsidRDefault="00F95051" w:rsidP="00F95051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F95051" w:rsidRDefault="00F95051" w:rsidP="00F95051">
      <w:pPr>
        <w:widowControl/>
        <w:autoSpaceDE/>
        <w:adjustRightInd/>
        <w:rPr>
          <w:sz w:val="24"/>
          <w:szCs w:val="24"/>
          <w:lang w:val="uk-UA"/>
        </w:rPr>
      </w:pPr>
      <w:bookmarkStart w:id="0" w:name="_GoBack"/>
      <w:bookmarkEnd w:id="0"/>
    </w:p>
    <w:sectPr w:rsidR="00F95051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D9"/>
    <w:rsid w:val="000D4712"/>
    <w:rsid w:val="002D1CF0"/>
    <w:rsid w:val="002F1ED9"/>
    <w:rsid w:val="005F35DB"/>
    <w:rsid w:val="00BB1147"/>
    <w:rsid w:val="00C45AF0"/>
    <w:rsid w:val="00CA51D2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2017-07-20T14:09:00Z</dcterms:created>
  <dcterms:modified xsi:type="dcterms:W3CDTF">2017-07-20T14:09:00Z</dcterms:modified>
</cp:coreProperties>
</file>