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23" w:rsidRDefault="00BB4723" w:rsidP="00377DE4">
      <w:pPr>
        <w:tabs>
          <w:tab w:val="left" w:pos="7815"/>
        </w:tabs>
        <w:jc w:val="center"/>
        <w:rPr>
          <w:sz w:val="36"/>
          <w:szCs w:val="36"/>
          <w:lang w:val="uk-UA"/>
        </w:rPr>
      </w:pPr>
    </w:p>
    <w:p w:rsidR="00045695" w:rsidRDefault="00045695" w:rsidP="00045695">
      <w:pPr>
        <w:tabs>
          <w:tab w:val="left" w:pos="3262"/>
        </w:tabs>
        <w:jc w:val="center"/>
        <w:rPr>
          <w:sz w:val="28"/>
          <w:szCs w:val="28"/>
        </w:rPr>
      </w:pPr>
    </w:p>
    <w:p w:rsidR="00045695" w:rsidRDefault="00045695" w:rsidP="00045695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  <w:r w:rsidRPr="00045695">
        <w:rPr>
          <w:b w:val="0"/>
          <w:color w:val="000000"/>
          <w:sz w:val="24"/>
          <w:szCs w:val="24"/>
        </w:rPr>
        <w:t xml:space="preserve"> </w:t>
      </w:r>
      <w:r w:rsidRPr="00045695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</w:t>
      </w:r>
      <w:r w:rsidRPr="00045695">
        <w:rPr>
          <w:rFonts w:ascii="Times New Roman CYR" w:hAnsi="Times New Roman CYR"/>
          <w:b w:val="0"/>
          <w:color w:val="auto"/>
          <w:sz w:val="24"/>
          <w:szCs w:val="24"/>
        </w:rPr>
        <w:t xml:space="preserve">  </w:t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45695" w:rsidRDefault="00045695" w:rsidP="000456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45695" w:rsidRDefault="00045695" w:rsidP="000456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45695" w:rsidRDefault="00045695" w:rsidP="0004569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0E6F82">
        <w:rPr>
          <w:rFonts w:ascii="Times New Roman" w:hAnsi="Times New Roman"/>
          <w:sz w:val="28"/>
          <w:szCs w:val="28"/>
        </w:rPr>
        <w:t>№ 280</w:t>
      </w:r>
    </w:p>
    <w:p w:rsidR="007F7FCA" w:rsidRPr="007F7FCA" w:rsidRDefault="007F7FCA" w:rsidP="007F7FCA">
      <w:pPr>
        <w:rPr>
          <w:lang w:val="uk-UA"/>
        </w:rPr>
      </w:pPr>
    </w:p>
    <w:p w:rsidR="00BB4723" w:rsidRPr="007F7FCA" w:rsidRDefault="000E6F82" w:rsidP="0004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13 </w:t>
      </w:r>
      <w:r w:rsidR="00BC6216">
        <w:rPr>
          <w:sz w:val="28"/>
          <w:szCs w:val="28"/>
          <w:lang w:val="uk-UA"/>
        </w:rPr>
        <w:t xml:space="preserve">вересня </w:t>
      </w:r>
      <w:r w:rsidR="00045695">
        <w:rPr>
          <w:sz w:val="28"/>
          <w:szCs w:val="28"/>
        </w:rPr>
        <w:t xml:space="preserve">2017 року                     </w:t>
      </w:r>
      <w:r w:rsidR="007F7FCA">
        <w:rPr>
          <w:sz w:val="28"/>
          <w:szCs w:val="28"/>
        </w:rPr>
        <w:t xml:space="preserve">                   </w:t>
      </w:r>
      <w:r w:rsidR="007F7FCA">
        <w:rPr>
          <w:sz w:val="28"/>
          <w:lang w:val="uk-UA"/>
        </w:rPr>
        <w:t>14 позачергова  сесія 7 скликання</w:t>
      </w:r>
      <w:r w:rsidR="00BC6216">
        <w:rPr>
          <w:sz w:val="28"/>
          <w:szCs w:val="28"/>
        </w:rPr>
        <w:t xml:space="preserve">      </w:t>
      </w:r>
      <w:r w:rsidR="00045695">
        <w:rPr>
          <w:sz w:val="28"/>
          <w:szCs w:val="28"/>
        </w:rPr>
        <w:t xml:space="preserve">        </w:t>
      </w:r>
      <w:r w:rsidR="007F7FCA">
        <w:rPr>
          <w:sz w:val="28"/>
          <w:szCs w:val="28"/>
          <w:lang w:val="uk-UA"/>
        </w:rPr>
        <w:t xml:space="preserve"> </w:t>
      </w:r>
    </w:p>
    <w:p w:rsidR="00045695" w:rsidRPr="00045695" w:rsidRDefault="00045695" w:rsidP="00045695">
      <w:pPr>
        <w:jc w:val="both"/>
        <w:rPr>
          <w:sz w:val="28"/>
          <w:szCs w:val="28"/>
          <w:lang w:val="uk-UA"/>
        </w:rPr>
      </w:pPr>
    </w:p>
    <w:p w:rsidR="00377DE4" w:rsidRDefault="00377DE4" w:rsidP="00377DE4">
      <w:pPr>
        <w:tabs>
          <w:tab w:val="left" w:pos="7815"/>
        </w:tabs>
        <w:jc w:val="center"/>
        <w:rPr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BB4723" w:rsidRPr="00045695" w:rsidRDefault="00377DE4" w:rsidP="00045695">
      <w:pPr>
        <w:jc w:val="center"/>
        <w:rPr>
          <w:b/>
          <w:sz w:val="28"/>
          <w:szCs w:val="28"/>
          <w:lang w:val="uk-UA"/>
        </w:rPr>
      </w:pPr>
      <w:r w:rsidRPr="00045695">
        <w:rPr>
          <w:b/>
          <w:sz w:val="28"/>
          <w:szCs w:val="28"/>
          <w:lang w:val="uk-UA"/>
        </w:rPr>
        <w:t xml:space="preserve">Про </w:t>
      </w:r>
      <w:r w:rsidR="00BB4723" w:rsidRPr="00045695">
        <w:rPr>
          <w:b/>
          <w:sz w:val="28"/>
          <w:szCs w:val="28"/>
          <w:lang w:val="uk-UA"/>
        </w:rPr>
        <w:t>р</w:t>
      </w:r>
      <w:r w:rsidR="00EC0E47" w:rsidRPr="00045695">
        <w:rPr>
          <w:b/>
          <w:sz w:val="28"/>
          <w:szCs w:val="28"/>
          <w:lang w:val="uk-UA"/>
        </w:rPr>
        <w:t>айонн</w:t>
      </w:r>
      <w:r w:rsidR="00BB4723" w:rsidRPr="00045695">
        <w:rPr>
          <w:b/>
          <w:sz w:val="28"/>
          <w:szCs w:val="28"/>
          <w:lang w:val="uk-UA"/>
        </w:rPr>
        <w:t>у цільову</w:t>
      </w:r>
      <w:r w:rsidR="00EC0E47" w:rsidRPr="00045695">
        <w:rPr>
          <w:b/>
          <w:sz w:val="28"/>
          <w:szCs w:val="28"/>
          <w:lang w:val="uk-UA"/>
        </w:rPr>
        <w:t xml:space="preserve"> Програм</w:t>
      </w:r>
      <w:r w:rsidR="00BB4723" w:rsidRPr="00045695">
        <w:rPr>
          <w:b/>
          <w:sz w:val="28"/>
          <w:szCs w:val="28"/>
          <w:lang w:val="uk-UA"/>
        </w:rPr>
        <w:t xml:space="preserve">у надання </w:t>
      </w:r>
      <w:r w:rsidR="00EC0E47" w:rsidRPr="00045695">
        <w:rPr>
          <w:b/>
          <w:sz w:val="28"/>
          <w:szCs w:val="28"/>
          <w:lang w:val="uk-UA"/>
        </w:rPr>
        <w:t>допомоги</w:t>
      </w:r>
    </w:p>
    <w:p w:rsidR="00045695" w:rsidRPr="00045695" w:rsidRDefault="00EC0E47" w:rsidP="00045695">
      <w:pPr>
        <w:jc w:val="center"/>
        <w:rPr>
          <w:b/>
          <w:sz w:val="28"/>
          <w:szCs w:val="28"/>
          <w:lang w:val="uk-UA"/>
        </w:rPr>
      </w:pPr>
      <w:r w:rsidRPr="00045695">
        <w:rPr>
          <w:b/>
          <w:sz w:val="28"/>
          <w:szCs w:val="28"/>
          <w:lang w:val="uk-UA"/>
        </w:rPr>
        <w:t xml:space="preserve">хворим </w:t>
      </w:r>
      <w:r w:rsidR="00BB4723" w:rsidRPr="00045695">
        <w:rPr>
          <w:b/>
          <w:sz w:val="28"/>
          <w:szCs w:val="28"/>
          <w:lang w:val="uk-UA"/>
        </w:rPr>
        <w:t>і</w:t>
      </w:r>
      <w:r w:rsidRPr="00045695">
        <w:rPr>
          <w:b/>
          <w:sz w:val="28"/>
          <w:szCs w:val="28"/>
          <w:lang w:val="uk-UA"/>
        </w:rPr>
        <w:t>з хронічною нирковою недостатністю, які</w:t>
      </w:r>
    </w:p>
    <w:p w:rsidR="00377DE4" w:rsidRPr="00045695" w:rsidRDefault="00EC0E47" w:rsidP="00045695">
      <w:pPr>
        <w:jc w:val="center"/>
        <w:rPr>
          <w:b/>
          <w:sz w:val="28"/>
          <w:szCs w:val="28"/>
          <w:lang w:val="uk-UA"/>
        </w:rPr>
      </w:pPr>
      <w:r w:rsidRPr="00045695">
        <w:rPr>
          <w:b/>
          <w:sz w:val="28"/>
          <w:szCs w:val="28"/>
          <w:lang w:val="uk-UA"/>
        </w:rPr>
        <w:t>отримуют</w:t>
      </w:r>
      <w:r w:rsidR="00BB4723" w:rsidRPr="00045695">
        <w:rPr>
          <w:b/>
          <w:sz w:val="28"/>
          <w:szCs w:val="28"/>
          <w:lang w:val="uk-UA"/>
        </w:rPr>
        <w:t>ь програмний гемодіаліз</w:t>
      </w:r>
      <w:r w:rsidR="00045695">
        <w:rPr>
          <w:b/>
          <w:sz w:val="28"/>
          <w:szCs w:val="28"/>
          <w:lang w:val="uk-UA"/>
        </w:rPr>
        <w:t>,</w:t>
      </w:r>
      <w:r w:rsidR="00BB4723" w:rsidRPr="00045695">
        <w:rPr>
          <w:b/>
          <w:sz w:val="28"/>
          <w:szCs w:val="28"/>
          <w:lang w:val="uk-UA"/>
        </w:rPr>
        <w:t xml:space="preserve"> на 2017-</w:t>
      </w:r>
      <w:r w:rsidRPr="00045695">
        <w:rPr>
          <w:b/>
          <w:sz w:val="28"/>
          <w:szCs w:val="28"/>
          <w:lang w:val="uk-UA"/>
        </w:rPr>
        <w:t>2021 роки</w:t>
      </w:r>
    </w:p>
    <w:p w:rsidR="00377DE4" w:rsidRPr="00045695" w:rsidRDefault="00045695" w:rsidP="00BB4723">
      <w:pPr>
        <w:widowControl w:val="0"/>
        <w:shd w:val="clear" w:color="auto" w:fill="FFFFFF"/>
        <w:tabs>
          <w:tab w:val="left" w:pos="1061"/>
        </w:tabs>
        <w:adjustRightInd w:val="0"/>
        <w:spacing w:before="374" w:line="322" w:lineRule="exact"/>
        <w:ind w:right="20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7DE4" w:rsidRPr="00C552DF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враховуючи клопотання</w:t>
      </w:r>
      <w:r w:rsidR="00BC6216">
        <w:rPr>
          <w:sz w:val="28"/>
          <w:szCs w:val="28"/>
          <w:lang w:val="uk-UA"/>
        </w:rPr>
        <w:t xml:space="preserve"> управління праці та соціального захисту</w:t>
      </w:r>
      <w:r w:rsidR="00377DE4" w:rsidRPr="00C552DF">
        <w:rPr>
          <w:sz w:val="28"/>
          <w:szCs w:val="28"/>
          <w:lang w:val="uk-UA"/>
        </w:rPr>
        <w:t xml:space="preserve"> </w:t>
      </w:r>
      <w:proofErr w:type="spellStart"/>
      <w:r w:rsidR="00377DE4" w:rsidRPr="00C552DF">
        <w:rPr>
          <w:sz w:val="28"/>
          <w:szCs w:val="28"/>
          <w:lang w:val="uk-UA"/>
        </w:rPr>
        <w:t>Чечельницької</w:t>
      </w:r>
      <w:proofErr w:type="spellEnd"/>
      <w:r w:rsidR="00377DE4" w:rsidRPr="00C552DF">
        <w:rPr>
          <w:sz w:val="28"/>
          <w:szCs w:val="28"/>
          <w:lang w:val="uk-UA"/>
        </w:rPr>
        <w:t xml:space="preserve"> районної державної адміністрації, висновки постійн</w:t>
      </w:r>
      <w:r w:rsidR="00BB4723">
        <w:rPr>
          <w:sz w:val="28"/>
          <w:szCs w:val="28"/>
          <w:lang w:val="uk-UA"/>
        </w:rPr>
        <w:t>их</w:t>
      </w:r>
      <w:r w:rsidR="00BC6DCA">
        <w:rPr>
          <w:sz w:val="28"/>
          <w:szCs w:val="28"/>
          <w:lang w:val="uk-UA"/>
        </w:rPr>
        <w:t xml:space="preserve"> комісій </w:t>
      </w:r>
      <w:r w:rsidR="00377DE4" w:rsidRPr="00C552DF">
        <w:rPr>
          <w:sz w:val="28"/>
          <w:szCs w:val="28"/>
          <w:lang w:val="uk-UA"/>
        </w:rPr>
        <w:t xml:space="preserve">районної ради з питань </w:t>
      </w:r>
      <w:r w:rsidR="00C552DF" w:rsidRPr="00C552DF">
        <w:rPr>
          <w:sz w:val="28"/>
          <w:szCs w:val="28"/>
          <w:lang w:val="uk-UA"/>
        </w:rPr>
        <w:t>бюд</w:t>
      </w:r>
      <w:r>
        <w:rPr>
          <w:sz w:val="28"/>
          <w:szCs w:val="28"/>
          <w:lang w:val="uk-UA"/>
        </w:rPr>
        <w:t>жету та комунальної власності,</w:t>
      </w:r>
      <w:r w:rsidR="00C552DF" w:rsidRPr="00C552DF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</w:t>
      </w:r>
      <w:r w:rsidR="00C552DF">
        <w:rPr>
          <w:sz w:val="28"/>
          <w:szCs w:val="28"/>
          <w:lang w:val="uk-UA"/>
        </w:rPr>
        <w:t>'</w:t>
      </w:r>
      <w:r w:rsidR="00C552DF" w:rsidRPr="00C552DF">
        <w:rPr>
          <w:sz w:val="28"/>
          <w:szCs w:val="28"/>
          <w:lang w:val="uk-UA"/>
        </w:rPr>
        <w:t>я, спорту та туризму</w:t>
      </w:r>
      <w:r w:rsidR="00C552DF">
        <w:rPr>
          <w:sz w:val="28"/>
          <w:szCs w:val="28"/>
          <w:lang w:val="uk-UA"/>
        </w:rPr>
        <w:t>,</w:t>
      </w:r>
      <w:r w:rsidR="00C552DF" w:rsidRPr="00C552DF">
        <w:rPr>
          <w:sz w:val="28"/>
          <w:szCs w:val="28"/>
          <w:lang w:val="uk-UA"/>
        </w:rPr>
        <w:t xml:space="preserve"> </w:t>
      </w:r>
      <w:r w:rsidR="00377DE4" w:rsidRPr="00C552DF">
        <w:rPr>
          <w:sz w:val="28"/>
          <w:szCs w:val="28"/>
          <w:lang w:val="uk-UA"/>
        </w:rPr>
        <w:t xml:space="preserve">районна рада </w:t>
      </w:r>
      <w:r w:rsidR="00377DE4" w:rsidRPr="00045695">
        <w:rPr>
          <w:b/>
          <w:sz w:val="28"/>
          <w:szCs w:val="28"/>
          <w:lang w:val="uk-UA"/>
        </w:rPr>
        <w:t>ВИРІШИЛА:</w:t>
      </w:r>
    </w:p>
    <w:p w:rsidR="00377DE4" w:rsidRDefault="00377DE4" w:rsidP="00377DE4">
      <w:pPr>
        <w:jc w:val="both"/>
        <w:rPr>
          <w:sz w:val="28"/>
          <w:szCs w:val="28"/>
          <w:lang w:val="uk-UA"/>
        </w:rPr>
      </w:pPr>
    </w:p>
    <w:p w:rsidR="00377DE4" w:rsidRDefault="00377DE4" w:rsidP="00377D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045695">
        <w:rPr>
          <w:sz w:val="28"/>
          <w:szCs w:val="28"/>
          <w:lang w:val="uk-UA"/>
        </w:rPr>
        <w:t>Затвердити р</w:t>
      </w:r>
      <w:r w:rsidR="00EC0E47">
        <w:rPr>
          <w:sz w:val="28"/>
          <w:szCs w:val="28"/>
          <w:lang w:val="uk-UA"/>
        </w:rPr>
        <w:t xml:space="preserve">айонну цільову </w:t>
      </w:r>
      <w:r w:rsidR="00045695">
        <w:rPr>
          <w:sz w:val="28"/>
          <w:szCs w:val="28"/>
          <w:lang w:val="uk-UA"/>
        </w:rPr>
        <w:t>Програму надання</w:t>
      </w:r>
      <w:r w:rsidR="00EC0E47">
        <w:rPr>
          <w:sz w:val="28"/>
          <w:szCs w:val="28"/>
          <w:lang w:val="uk-UA"/>
        </w:rPr>
        <w:t xml:space="preserve"> допомоги хворим</w:t>
      </w:r>
      <w:r w:rsidR="00EC0E47">
        <w:rPr>
          <w:sz w:val="28"/>
          <w:szCs w:val="28"/>
          <w:lang w:val="uk-UA"/>
        </w:rPr>
        <w:br/>
        <w:t xml:space="preserve">з хронічною нирковою недостатністю, </w:t>
      </w:r>
      <w:r w:rsidR="00045695">
        <w:rPr>
          <w:sz w:val="28"/>
          <w:szCs w:val="28"/>
          <w:lang w:val="uk-UA"/>
        </w:rPr>
        <w:t>які от</w:t>
      </w:r>
      <w:r w:rsidR="00EC0E47">
        <w:rPr>
          <w:sz w:val="28"/>
          <w:szCs w:val="28"/>
          <w:lang w:val="uk-UA"/>
        </w:rPr>
        <w:t xml:space="preserve">римують </w:t>
      </w:r>
      <w:r w:rsidR="00045695">
        <w:rPr>
          <w:sz w:val="28"/>
          <w:szCs w:val="28"/>
          <w:lang w:val="uk-UA"/>
        </w:rPr>
        <w:t>програмний гемодіаліз, на 2017-</w:t>
      </w:r>
      <w:r w:rsidR="00EC0E47">
        <w:rPr>
          <w:sz w:val="28"/>
          <w:szCs w:val="28"/>
          <w:lang w:val="uk-UA"/>
        </w:rPr>
        <w:t>2021 роки</w:t>
      </w:r>
      <w:r w:rsidR="00045695">
        <w:rPr>
          <w:sz w:val="28"/>
          <w:szCs w:val="28"/>
          <w:lang w:val="uk-UA"/>
        </w:rPr>
        <w:t xml:space="preserve"> (далі - Програма) (додається)</w:t>
      </w:r>
      <w:r w:rsidR="00EC0E47">
        <w:rPr>
          <w:sz w:val="28"/>
          <w:szCs w:val="28"/>
          <w:lang w:val="uk-UA"/>
        </w:rPr>
        <w:t>.</w:t>
      </w:r>
    </w:p>
    <w:p w:rsidR="00EC0E47" w:rsidRDefault="00EC0E47" w:rsidP="00377DE4">
      <w:pPr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районного бюджету, інших джерел, не заборонених законодавством України.</w:t>
      </w:r>
    </w:p>
    <w:p w:rsidR="00045695" w:rsidRDefault="00045695" w:rsidP="00045695">
      <w:pPr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045695" w:rsidRDefault="00045695" w:rsidP="00045695">
      <w:pPr>
        <w:jc w:val="both"/>
        <w:rPr>
          <w:sz w:val="28"/>
          <w:szCs w:val="28"/>
          <w:lang w:val="uk-UA"/>
        </w:rPr>
      </w:pPr>
    </w:p>
    <w:p w:rsidR="00BD2988" w:rsidRDefault="00045695" w:rsidP="00045695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  </w:t>
      </w:r>
    </w:p>
    <w:p w:rsidR="00BD2988" w:rsidRDefault="00BD2988" w:rsidP="00045695">
      <w:pPr>
        <w:tabs>
          <w:tab w:val="left" w:pos="7088"/>
        </w:tabs>
        <w:jc w:val="both"/>
        <w:rPr>
          <w:b/>
          <w:lang w:val="uk-UA"/>
        </w:rPr>
      </w:pPr>
    </w:p>
    <w:p w:rsidR="00BD2988" w:rsidRDefault="00BD2988" w:rsidP="00045695">
      <w:pPr>
        <w:tabs>
          <w:tab w:val="left" w:pos="7088"/>
        </w:tabs>
        <w:jc w:val="both"/>
        <w:rPr>
          <w:b/>
          <w:lang w:val="uk-UA"/>
        </w:rPr>
      </w:pPr>
    </w:p>
    <w:p w:rsidR="00BD2988" w:rsidRDefault="00BD2988" w:rsidP="00045695">
      <w:pPr>
        <w:tabs>
          <w:tab w:val="left" w:pos="7088"/>
        </w:tabs>
        <w:jc w:val="both"/>
        <w:rPr>
          <w:b/>
          <w:lang w:val="uk-UA"/>
        </w:rPr>
      </w:pPr>
    </w:p>
    <w:p w:rsidR="00BD2988" w:rsidRDefault="00BD2988" w:rsidP="00045695">
      <w:pPr>
        <w:tabs>
          <w:tab w:val="left" w:pos="7088"/>
        </w:tabs>
        <w:jc w:val="both"/>
        <w:rPr>
          <w:b/>
          <w:lang w:val="uk-UA"/>
        </w:rPr>
      </w:pPr>
    </w:p>
    <w:p w:rsidR="00BD2988" w:rsidRDefault="00BD2988" w:rsidP="00045695">
      <w:pPr>
        <w:tabs>
          <w:tab w:val="left" w:pos="7088"/>
        </w:tabs>
        <w:jc w:val="both"/>
        <w:rPr>
          <w:b/>
          <w:lang w:val="uk-UA"/>
        </w:rPr>
      </w:pPr>
    </w:p>
    <w:p w:rsidR="00BD2988" w:rsidRDefault="00BD2988" w:rsidP="00045695">
      <w:pPr>
        <w:tabs>
          <w:tab w:val="left" w:pos="7088"/>
        </w:tabs>
        <w:jc w:val="both"/>
        <w:rPr>
          <w:b/>
          <w:lang w:val="uk-UA"/>
        </w:rPr>
      </w:pPr>
    </w:p>
    <w:p w:rsidR="00BD2988" w:rsidRDefault="00BD2988" w:rsidP="00045695">
      <w:pPr>
        <w:tabs>
          <w:tab w:val="left" w:pos="7088"/>
        </w:tabs>
        <w:jc w:val="both"/>
        <w:rPr>
          <w:b/>
          <w:lang w:val="uk-UA"/>
        </w:rPr>
      </w:pPr>
    </w:p>
    <w:p w:rsidR="00BD2988" w:rsidRDefault="00BD2988" w:rsidP="00045695">
      <w:pPr>
        <w:tabs>
          <w:tab w:val="left" w:pos="7088"/>
        </w:tabs>
        <w:jc w:val="both"/>
        <w:rPr>
          <w:b/>
          <w:lang w:val="uk-UA"/>
        </w:rPr>
      </w:pPr>
    </w:p>
    <w:p w:rsidR="00BD2988" w:rsidRPr="002E5781" w:rsidRDefault="00BD2988" w:rsidP="00BD2988">
      <w:pPr>
        <w:shd w:val="clear" w:color="auto" w:fill="FFFFFF"/>
        <w:spacing w:line="322" w:lineRule="exact"/>
        <w:ind w:left="5530"/>
        <w:jc w:val="both"/>
        <w:rPr>
          <w:sz w:val="24"/>
          <w:szCs w:val="24"/>
        </w:rPr>
      </w:pPr>
      <w:r w:rsidRPr="002E5781">
        <w:rPr>
          <w:spacing w:val="-1"/>
          <w:sz w:val="24"/>
          <w:szCs w:val="24"/>
          <w:lang w:val="uk-UA"/>
        </w:rPr>
        <w:lastRenderedPageBreak/>
        <w:t>Додаток</w:t>
      </w:r>
    </w:p>
    <w:p w:rsidR="00BD2988" w:rsidRPr="002E5781" w:rsidRDefault="00BD2988" w:rsidP="00BD2988">
      <w:pPr>
        <w:shd w:val="clear" w:color="auto" w:fill="FFFFFF"/>
        <w:spacing w:line="322" w:lineRule="exact"/>
        <w:ind w:left="5506"/>
        <w:rPr>
          <w:sz w:val="24"/>
          <w:szCs w:val="24"/>
        </w:rPr>
      </w:pPr>
      <w:r w:rsidRPr="002E5781">
        <w:rPr>
          <w:sz w:val="24"/>
          <w:szCs w:val="24"/>
          <w:lang w:val="uk-UA"/>
        </w:rPr>
        <w:t xml:space="preserve">до рішення 14 </w:t>
      </w:r>
      <w:r>
        <w:rPr>
          <w:sz w:val="24"/>
          <w:szCs w:val="24"/>
          <w:lang w:val="uk-UA"/>
        </w:rPr>
        <w:t xml:space="preserve">позачергової  </w:t>
      </w:r>
      <w:r w:rsidRPr="002E5781">
        <w:rPr>
          <w:sz w:val="24"/>
          <w:szCs w:val="24"/>
          <w:lang w:val="uk-UA"/>
        </w:rPr>
        <w:t>сесії районної ради</w:t>
      </w:r>
      <w:r>
        <w:rPr>
          <w:sz w:val="24"/>
          <w:szCs w:val="24"/>
          <w:lang w:val="uk-UA"/>
        </w:rPr>
        <w:t xml:space="preserve"> </w:t>
      </w:r>
      <w:r w:rsidRPr="002E5781">
        <w:rPr>
          <w:sz w:val="24"/>
          <w:szCs w:val="24"/>
          <w:lang w:val="uk-UA"/>
        </w:rPr>
        <w:t xml:space="preserve"> 7 </w:t>
      </w:r>
      <w:r w:rsidRPr="002E5781">
        <w:rPr>
          <w:spacing w:val="-1"/>
          <w:sz w:val="24"/>
          <w:szCs w:val="24"/>
          <w:lang w:val="uk-UA"/>
        </w:rPr>
        <w:t xml:space="preserve">скликання                                                                                     </w:t>
      </w:r>
      <w:r>
        <w:rPr>
          <w:spacing w:val="-1"/>
          <w:sz w:val="24"/>
          <w:szCs w:val="24"/>
          <w:lang w:val="uk-UA"/>
        </w:rPr>
        <w:t xml:space="preserve"> від 13 вересня  </w:t>
      </w:r>
      <w:r w:rsidRPr="002E5781">
        <w:rPr>
          <w:spacing w:val="-1"/>
          <w:sz w:val="24"/>
          <w:szCs w:val="24"/>
          <w:lang w:val="uk-UA"/>
        </w:rPr>
        <w:t>2017 року</w:t>
      </w:r>
      <w:r>
        <w:rPr>
          <w:spacing w:val="-1"/>
          <w:sz w:val="24"/>
          <w:szCs w:val="24"/>
          <w:lang w:val="uk-UA"/>
        </w:rPr>
        <w:t xml:space="preserve"> № 280</w:t>
      </w:r>
    </w:p>
    <w:p w:rsidR="00BD2988" w:rsidRPr="002E5781" w:rsidRDefault="00BD2988" w:rsidP="00BD2988">
      <w:pPr>
        <w:shd w:val="clear" w:color="auto" w:fill="FFFFFF"/>
        <w:spacing w:before="312" w:line="326" w:lineRule="exact"/>
        <w:ind w:right="120"/>
        <w:jc w:val="center"/>
        <w:rPr>
          <w:b/>
        </w:rPr>
      </w:pPr>
      <w:r w:rsidRPr="002E5781">
        <w:rPr>
          <w:b/>
          <w:sz w:val="28"/>
          <w:szCs w:val="28"/>
          <w:lang w:val="uk-UA"/>
        </w:rPr>
        <w:t>Районна цільова Програма надання допомоги хворим з хронічною</w:t>
      </w:r>
    </w:p>
    <w:p w:rsidR="00BD2988" w:rsidRPr="002E5781" w:rsidRDefault="00BD2988" w:rsidP="00BD2988">
      <w:pPr>
        <w:shd w:val="clear" w:color="auto" w:fill="FFFFFF"/>
        <w:spacing w:line="326" w:lineRule="exact"/>
        <w:ind w:right="125"/>
        <w:jc w:val="center"/>
        <w:rPr>
          <w:b/>
          <w:sz w:val="28"/>
          <w:szCs w:val="28"/>
          <w:lang w:val="uk-UA"/>
        </w:rPr>
      </w:pPr>
      <w:r w:rsidRPr="002E5781">
        <w:rPr>
          <w:b/>
          <w:sz w:val="28"/>
          <w:szCs w:val="28"/>
          <w:lang w:val="uk-UA"/>
        </w:rPr>
        <w:t>нирковою недостатністю, які отримують програмний гемодіаліз,</w:t>
      </w:r>
    </w:p>
    <w:p w:rsidR="00BD2988" w:rsidRPr="00BD2988" w:rsidRDefault="00BD2988" w:rsidP="00BD2988">
      <w:pPr>
        <w:shd w:val="clear" w:color="auto" w:fill="FFFFFF"/>
        <w:spacing w:line="326" w:lineRule="exact"/>
        <w:ind w:right="125"/>
        <w:jc w:val="center"/>
        <w:rPr>
          <w:b/>
          <w:lang w:val="uk-UA"/>
        </w:rPr>
      </w:pPr>
      <w:r w:rsidRPr="002E5781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на 2017</w:t>
      </w:r>
      <w:r w:rsidRPr="002E5781">
        <w:rPr>
          <w:b/>
          <w:sz w:val="28"/>
          <w:szCs w:val="28"/>
          <w:lang w:val="uk-UA"/>
        </w:rPr>
        <w:t>-2021 роки</w:t>
      </w:r>
    </w:p>
    <w:p w:rsidR="00BD2988" w:rsidRPr="00BD2988" w:rsidRDefault="00BD2988" w:rsidP="00BD2988">
      <w:pPr>
        <w:shd w:val="clear" w:color="auto" w:fill="FFFFFF"/>
        <w:tabs>
          <w:tab w:val="left" w:pos="3221"/>
        </w:tabs>
        <w:spacing w:before="312" w:line="317" w:lineRule="exact"/>
        <w:ind w:left="1051"/>
        <w:rPr>
          <w:b/>
          <w:lang w:val="uk-UA"/>
        </w:rPr>
      </w:pPr>
      <w:r>
        <w:rPr>
          <w:rFonts w:ascii="Arial" w:cs="Arial"/>
          <w:sz w:val="28"/>
          <w:szCs w:val="28"/>
          <w:lang w:val="uk-UA"/>
        </w:rPr>
        <w:tab/>
      </w:r>
      <w:r w:rsidRPr="003D4C4A">
        <w:rPr>
          <w:b/>
          <w:sz w:val="28"/>
          <w:szCs w:val="28"/>
          <w:lang w:val="uk-UA"/>
        </w:rPr>
        <w:t>1. Загальні положення</w:t>
      </w:r>
    </w:p>
    <w:p w:rsidR="00BD2988" w:rsidRPr="00BD2988" w:rsidRDefault="00BD2988" w:rsidP="00BD2988">
      <w:pPr>
        <w:shd w:val="clear" w:color="auto" w:fill="FFFFFF"/>
        <w:spacing w:line="317" w:lineRule="exact"/>
        <w:ind w:right="53" w:firstLine="691"/>
        <w:jc w:val="both"/>
        <w:rPr>
          <w:lang w:val="uk-UA"/>
        </w:rPr>
      </w:pPr>
      <w:r>
        <w:rPr>
          <w:sz w:val="28"/>
          <w:szCs w:val="28"/>
          <w:lang w:val="uk-UA"/>
        </w:rPr>
        <w:t>Районна цільова Програма надання допомоги хворим з хронічною нирковою недостатністю, які отримують програмний гемодіаліз, на 2017- 2021 роки (далі Програма) розроблена у межах норм Конституції України, законів України, Указів Президента України, постанов, розпоряджень Кабінету Міністрів України, відповідно до статі 43 Закону України «Про місцеве самоврядування в Україні».</w:t>
      </w:r>
    </w:p>
    <w:p w:rsidR="00BD2988" w:rsidRDefault="00BD2988" w:rsidP="00BD2988">
      <w:pPr>
        <w:shd w:val="clear" w:color="auto" w:fill="FFFFFF"/>
        <w:spacing w:before="5" w:line="317" w:lineRule="exact"/>
        <w:ind w:left="14" w:right="38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станом на 01.08.2017 року проживає  4 хворих з хронічною нирковою недостатністю, один з яких отримує програмний гемодіаліз на базі Вінницької обласної клінічної лікарні ім. М.І. Пирогова у  відділенні хронічного гемодіалізу Центру нефрології та діалізу. </w:t>
      </w:r>
    </w:p>
    <w:p w:rsidR="00BD2988" w:rsidRDefault="00BD2988" w:rsidP="00BD2988">
      <w:pPr>
        <w:shd w:val="clear" w:color="auto" w:fill="FFFFFF"/>
        <w:spacing w:before="5" w:line="317" w:lineRule="exact"/>
        <w:ind w:left="14" w:right="38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Проходити процедуру гемодіалізу (підключення до апарату штучної нирки) змушені люди за станом здоров'я тричі на тиждень. </w:t>
      </w:r>
    </w:p>
    <w:p w:rsidR="00BD2988" w:rsidRDefault="00BD2988" w:rsidP="00BD2988">
      <w:pPr>
        <w:shd w:val="clear" w:color="auto" w:fill="FFFFFF"/>
        <w:spacing w:before="5" w:line="317" w:lineRule="exact"/>
        <w:ind w:left="14" w:right="38" w:firstLine="71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державному рівні пільги на </w:t>
      </w:r>
      <w:r>
        <w:rPr>
          <w:spacing w:val="-1"/>
          <w:sz w:val="28"/>
          <w:szCs w:val="28"/>
          <w:lang w:val="uk-UA"/>
        </w:rPr>
        <w:t xml:space="preserve">безоплатний проїзд даній категорії громадян не передбачені. В результаті ці </w:t>
      </w:r>
      <w:r>
        <w:rPr>
          <w:sz w:val="28"/>
          <w:szCs w:val="28"/>
          <w:lang w:val="uk-UA"/>
        </w:rPr>
        <w:t>люди втрачають можливість забезпечити собі повноцінне життя у суспільстві, що значною мірою позначається як на моральній, так і на матеріальній сторонах їх життєдіяльності.</w:t>
      </w:r>
    </w:p>
    <w:p w:rsidR="00BD2988" w:rsidRDefault="00BD2988" w:rsidP="00BD2988">
      <w:pPr>
        <w:shd w:val="clear" w:color="auto" w:fill="FFFFFF"/>
        <w:spacing w:line="317" w:lineRule="exact"/>
        <w:ind w:left="38" w:right="24" w:firstLine="720"/>
        <w:jc w:val="both"/>
      </w:pPr>
      <w:r>
        <w:rPr>
          <w:sz w:val="28"/>
          <w:szCs w:val="28"/>
          <w:lang w:val="uk-UA"/>
        </w:rPr>
        <w:t>Даною Програмою передбачається надання цільової грошової допомоги хворим з хронічною нирковою недостатністю для часткового відшкодування витрат на медикаменти та проїзд від населеного пункту, в якому вони проживають, до населеного пункту, в якому отримують програмний гемодіаліз.</w:t>
      </w:r>
    </w:p>
    <w:p w:rsidR="00BD2988" w:rsidRPr="003D4C4A" w:rsidRDefault="00BD2988" w:rsidP="00BD2988">
      <w:pPr>
        <w:shd w:val="clear" w:color="auto" w:fill="FFFFFF"/>
        <w:spacing w:before="168" w:line="322" w:lineRule="exact"/>
        <w:ind w:left="3691"/>
        <w:rPr>
          <w:b/>
        </w:rPr>
      </w:pPr>
      <w:r w:rsidRPr="003D4C4A">
        <w:rPr>
          <w:b/>
          <w:sz w:val="28"/>
          <w:szCs w:val="28"/>
          <w:lang w:val="uk-UA"/>
        </w:rPr>
        <w:t>2. Мета Програми</w:t>
      </w:r>
    </w:p>
    <w:p w:rsidR="00BD2988" w:rsidRDefault="00BD2988" w:rsidP="00BD2988">
      <w:pPr>
        <w:shd w:val="clear" w:color="auto" w:fill="FFFFFF"/>
        <w:spacing w:line="322" w:lineRule="exact"/>
        <w:ind w:left="53" w:right="10" w:firstLine="706"/>
        <w:jc w:val="both"/>
      </w:pPr>
      <w:r>
        <w:rPr>
          <w:sz w:val="28"/>
          <w:szCs w:val="28"/>
          <w:lang w:val="uk-UA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хворих на хронічну ниркову недостатність, які отримують програмний гемодіаліз.</w:t>
      </w:r>
    </w:p>
    <w:p w:rsidR="00BD2988" w:rsidRDefault="00BD2988" w:rsidP="00BD2988">
      <w:pPr>
        <w:shd w:val="clear" w:color="auto" w:fill="FFFFFF"/>
        <w:spacing w:before="341" w:line="317" w:lineRule="exact"/>
        <w:ind w:left="38"/>
        <w:jc w:val="center"/>
      </w:pPr>
      <w:r>
        <w:rPr>
          <w:b/>
          <w:bCs/>
          <w:spacing w:val="-4"/>
          <w:sz w:val="28"/>
          <w:szCs w:val="28"/>
          <w:lang w:val="uk-UA"/>
        </w:rPr>
        <w:t xml:space="preserve">3 </w:t>
      </w:r>
      <w:proofErr w:type="spellStart"/>
      <w:r>
        <w:rPr>
          <w:b/>
          <w:bCs/>
          <w:spacing w:val="-4"/>
          <w:sz w:val="28"/>
          <w:szCs w:val="28"/>
          <w:lang w:val="uk-UA"/>
        </w:rPr>
        <w:t>.Заходи</w:t>
      </w:r>
      <w:proofErr w:type="spellEnd"/>
      <w:r>
        <w:rPr>
          <w:b/>
          <w:bCs/>
          <w:spacing w:val="-4"/>
          <w:sz w:val="28"/>
          <w:szCs w:val="28"/>
          <w:lang w:val="uk-UA"/>
        </w:rPr>
        <w:t xml:space="preserve"> по виконанню Програми</w:t>
      </w:r>
    </w:p>
    <w:p w:rsidR="00BD2988" w:rsidRDefault="00BD2988" w:rsidP="00BD2988">
      <w:pPr>
        <w:shd w:val="clear" w:color="auto" w:fill="FFFFFF"/>
        <w:tabs>
          <w:tab w:val="left" w:leader="underscore" w:pos="6086"/>
        </w:tabs>
        <w:spacing w:line="317" w:lineRule="exact"/>
        <w:ind w:left="58" w:right="538" w:firstLine="749"/>
        <w:jc w:val="both"/>
      </w:pPr>
      <w:r>
        <w:rPr>
          <w:spacing w:val="-2"/>
          <w:sz w:val="28"/>
          <w:szCs w:val="28"/>
          <w:lang w:val="uk-UA"/>
        </w:rPr>
        <w:t xml:space="preserve">1. Взяття на облік осіб, які мають право на пільги відповідно до </w:t>
      </w:r>
      <w:r>
        <w:rPr>
          <w:sz w:val="28"/>
          <w:szCs w:val="28"/>
          <w:lang w:val="uk-UA"/>
        </w:rPr>
        <w:t>Програми.</w:t>
      </w:r>
    </w:p>
    <w:p w:rsidR="00BD2988" w:rsidRDefault="00BD2988" w:rsidP="00BD2988">
      <w:pPr>
        <w:shd w:val="clear" w:color="auto" w:fill="FFFFFF"/>
        <w:spacing w:line="322" w:lineRule="exact"/>
        <w:ind w:left="4536"/>
      </w:pPr>
      <w:r>
        <w:rPr>
          <w:spacing w:val="-2"/>
          <w:sz w:val="28"/>
          <w:szCs w:val="28"/>
          <w:lang w:val="uk-UA"/>
        </w:rPr>
        <w:t xml:space="preserve">Управління праці та соціального захисту          </w:t>
      </w:r>
      <w:r>
        <w:rPr>
          <w:sz w:val="28"/>
          <w:szCs w:val="28"/>
          <w:lang w:val="uk-UA"/>
        </w:rPr>
        <w:t>населення райдержадміністрації.</w:t>
      </w:r>
    </w:p>
    <w:p w:rsidR="00BD2988" w:rsidRPr="003D4C4A" w:rsidRDefault="00BD2988" w:rsidP="00BD2988">
      <w:pPr>
        <w:shd w:val="clear" w:color="auto" w:fill="FFFFFF"/>
        <w:spacing w:line="317" w:lineRule="exact"/>
        <w:ind w:left="38" w:right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Постійно</w:t>
      </w:r>
    </w:p>
    <w:p w:rsidR="00BD2988" w:rsidRDefault="00BD2988" w:rsidP="00BD2988">
      <w:pPr>
        <w:shd w:val="clear" w:color="auto" w:fill="FFFFFF"/>
        <w:spacing w:line="317" w:lineRule="exact"/>
        <w:ind w:left="38" w:right="24"/>
        <w:jc w:val="both"/>
        <w:rPr>
          <w:sz w:val="28"/>
          <w:szCs w:val="28"/>
          <w:lang w:val="uk-UA"/>
        </w:rPr>
      </w:pPr>
    </w:p>
    <w:p w:rsidR="00BD2988" w:rsidRDefault="00BD2988" w:rsidP="00BD2988">
      <w:pPr>
        <w:shd w:val="clear" w:color="auto" w:fill="FFFFFF"/>
        <w:spacing w:line="317" w:lineRule="exact"/>
        <w:ind w:left="38" w:right="24"/>
        <w:jc w:val="both"/>
      </w:pPr>
      <w:r>
        <w:rPr>
          <w:sz w:val="28"/>
          <w:szCs w:val="28"/>
          <w:lang w:val="uk-UA"/>
        </w:rPr>
        <w:lastRenderedPageBreak/>
        <w:tab/>
        <w:t xml:space="preserve">2. Забезпечення нарахування коштів для часткового відшкодування </w:t>
      </w:r>
      <w:r>
        <w:rPr>
          <w:spacing w:val="-2"/>
          <w:sz w:val="28"/>
          <w:szCs w:val="28"/>
          <w:lang w:val="uk-UA"/>
        </w:rPr>
        <w:t xml:space="preserve">особам,  які </w:t>
      </w:r>
      <w:r>
        <w:rPr>
          <w:spacing w:val="-1"/>
          <w:sz w:val="28"/>
          <w:szCs w:val="28"/>
          <w:lang w:val="uk-UA"/>
        </w:rPr>
        <w:t>отримують програмний гемодіаліз в обласних медичних закладах,</w:t>
      </w:r>
      <w:r>
        <w:rPr>
          <w:sz w:val="28"/>
          <w:szCs w:val="28"/>
          <w:lang w:val="uk-UA"/>
        </w:rPr>
        <w:t xml:space="preserve"> на медикаменти та проїзд від населеного пункту, в якому вони проживають, до населеного пункту, в якому отримують програмний гемодіаліз.</w:t>
      </w:r>
    </w:p>
    <w:p w:rsidR="00BD2988" w:rsidRDefault="00BD2988" w:rsidP="00BD2988">
      <w:pPr>
        <w:shd w:val="clear" w:color="auto" w:fill="FFFFFF"/>
        <w:tabs>
          <w:tab w:val="left" w:pos="4678"/>
        </w:tabs>
        <w:spacing w:line="317" w:lineRule="exact"/>
        <w:ind w:left="4536"/>
        <w:rPr>
          <w:spacing w:val="-1"/>
          <w:sz w:val="28"/>
          <w:szCs w:val="28"/>
          <w:lang w:val="uk-UA"/>
        </w:rPr>
      </w:pPr>
    </w:p>
    <w:p w:rsidR="00BD2988" w:rsidRDefault="00BD2988" w:rsidP="00BD2988">
      <w:pPr>
        <w:shd w:val="clear" w:color="auto" w:fill="FFFFFF"/>
        <w:tabs>
          <w:tab w:val="left" w:pos="4536"/>
        </w:tabs>
        <w:spacing w:line="317" w:lineRule="exact"/>
        <w:ind w:left="4536"/>
      </w:pPr>
      <w:r>
        <w:rPr>
          <w:spacing w:val="-1"/>
          <w:sz w:val="28"/>
          <w:szCs w:val="28"/>
          <w:lang w:val="uk-UA"/>
        </w:rPr>
        <w:t>Управління праці та соціального захисту                  населення райдержадміністрації</w:t>
      </w:r>
      <w:r>
        <w:rPr>
          <w:spacing w:val="-5"/>
          <w:sz w:val="28"/>
          <w:szCs w:val="28"/>
          <w:lang w:val="uk-UA"/>
        </w:rPr>
        <w:t>.                         Щомісячно</w:t>
      </w:r>
    </w:p>
    <w:p w:rsidR="00BD2988" w:rsidRDefault="00BD2988" w:rsidP="00BD2988">
      <w:pPr>
        <w:shd w:val="clear" w:color="auto" w:fill="FFFFFF"/>
        <w:spacing w:before="326" w:line="312" w:lineRule="exact"/>
        <w:ind w:left="29" w:right="1037" w:firstLine="682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3. Забезпечення своєчасного перерахування коштів особам, які </w:t>
      </w:r>
      <w:r>
        <w:rPr>
          <w:spacing w:val="-1"/>
          <w:sz w:val="28"/>
          <w:szCs w:val="28"/>
          <w:lang w:val="uk-UA"/>
        </w:rPr>
        <w:t>отримують програмний гемодіаліз в обласних медичних закладах.</w:t>
      </w:r>
    </w:p>
    <w:p w:rsidR="00BD2988" w:rsidRDefault="00BD2988" w:rsidP="00BD2988">
      <w:pPr>
        <w:shd w:val="clear" w:color="auto" w:fill="FFFFFF"/>
        <w:spacing w:before="326" w:line="312" w:lineRule="exact"/>
        <w:ind w:left="29" w:right="1037" w:firstLine="682"/>
        <w:jc w:val="both"/>
        <w:rPr>
          <w:lang w:val="uk-UA"/>
        </w:rPr>
      </w:pPr>
    </w:p>
    <w:p w:rsidR="00BD2988" w:rsidRPr="00BD2988" w:rsidRDefault="00BD2988" w:rsidP="00BD2988">
      <w:pPr>
        <w:jc w:val="right"/>
        <w:rPr>
          <w:sz w:val="28"/>
          <w:szCs w:val="28"/>
          <w:lang w:val="uk-UA"/>
        </w:rPr>
      </w:pPr>
      <w:r>
        <w:t xml:space="preserve">             </w:t>
      </w:r>
      <w:bookmarkStart w:id="0" w:name="_GoBack"/>
      <w:bookmarkEnd w:id="0"/>
      <w:r w:rsidRPr="00BD2988">
        <w:t xml:space="preserve">  </w:t>
      </w:r>
      <w:proofErr w:type="spellStart"/>
      <w:r w:rsidRPr="00BD2988">
        <w:rPr>
          <w:sz w:val="28"/>
          <w:szCs w:val="28"/>
        </w:rPr>
        <w:t>Управління</w:t>
      </w:r>
      <w:proofErr w:type="spellEnd"/>
      <w:r w:rsidRPr="00BD2988">
        <w:rPr>
          <w:sz w:val="28"/>
          <w:szCs w:val="28"/>
        </w:rPr>
        <w:t xml:space="preserve"> </w:t>
      </w:r>
      <w:proofErr w:type="spellStart"/>
      <w:r w:rsidRPr="00BD2988">
        <w:rPr>
          <w:sz w:val="28"/>
          <w:szCs w:val="28"/>
        </w:rPr>
        <w:t>праці</w:t>
      </w:r>
      <w:proofErr w:type="spellEnd"/>
      <w:r w:rsidRPr="00BD2988">
        <w:rPr>
          <w:sz w:val="28"/>
          <w:szCs w:val="28"/>
        </w:rPr>
        <w:t xml:space="preserve"> та </w:t>
      </w:r>
      <w:proofErr w:type="spellStart"/>
      <w:r w:rsidRPr="00BD2988">
        <w:rPr>
          <w:sz w:val="28"/>
          <w:szCs w:val="28"/>
        </w:rPr>
        <w:t>соціального</w:t>
      </w:r>
      <w:proofErr w:type="spellEnd"/>
      <w:r w:rsidRPr="00BD2988">
        <w:rPr>
          <w:sz w:val="28"/>
          <w:szCs w:val="28"/>
        </w:rPr>
        <w:t xml:space="preserve"> </w:t>
      </w:r>
      <w:proofErr w:type="spellStart"/>
      <w:r w:rsidRPr="00BD2988">
        <w:rPr>
          <w:sz w:val="28"/>
          <w:szCs w:val="28"/>
        </w:rPr>
        <w:t>захист</w:t>
      </w:r>
      <w:proofErr w:type="spellEnd"/>
      <w:r>
        <w:rPr>
          <w:sz w:val="28"/>
          <w:szCs w:val="28"/>
          <w:lang w:val="uk-UA"/>
        </w:rPr>
        <w:t>у</w:t>
      </w:r>
    </w:p>
    <w:p w:rsidR="00BD2988" w:rsidRPr="00BD2988" w:rsidRDefault="00BD2988" w:rsidP="00BD2988">
      <w:pPr>
        <w:jc w:val="right"/>
      </w:pPr>
      <w:r w:rsidRPr="00BD298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</w:t>
      </w:r>
      <w:r w:rsidRPr="00BD2988">
        <w:rPr>
          <w:sz w:val="28"/>
          <w:szCs w:val="28"/>
        </w:rPr>
        <w:t xml:space="preserve">  </w:t>
      </w:r>
      <w:proofErr w:type="spellStart"/>
      <w:r w:rsidRPr="00BD2988">
        <w:rPr>
          <w:sz w:val="28"/>
          <w:szCs w:val="28"/>
        </w:rPr>
        <w:t>населення</w:t>
      </w:r>
      <w:proofErr w:type="spellEnd"/>
      <w:r w:rsidRPr="00BD2988">
        <w:rPr>
          <w:sz w:val="28"/>
          <w:szCs w:val="28"/>
        </w:rPr>
        <w:t xml:space="preserve">  </w:t>
      </w:r>
      <w:proofErr w:type="spellStart"/>
      <w:r w:rsidRPr="00BD2988">
        <w:rPr>
          <w:sz w:val="28"/>
          <w:szCs w:val="28"/>
        </w:rPr>
        <w:t>райдержадміністрації</w:t>
      </w:r>
      <w:proofErr w:type="spellEnd"/>
      <w:r w:rsidRPr="00BD2988">
        <w:rPr>
          <w:sz w:val="28"/>
          <w:szCs w:val="28"/>
        </w:rPr>
        <w:t>.</w:t>
      </w:r>
      <w:r w:rsidRPr="00BD2988">
        <w:t xml:space="preserve">                         </w:t>
      </w:r>
      <w:r w:rsidRPr="00BD2988">
        <w:tab/>
      </w:r>
      <w:r w:rsidRPr="00BD2988">
        <w:tab/>
        <w:t xml:space="preserve">                                                             </w:t>
      </w:r>
    </w:p>
    <w:p w:rsidR="00BD2988" w:rsidRPr="00BD2988" w:rsidRDefault="00BD2988" w:rsidP="00BD2988">
      <w:pPr>
        <w:jc w:val="right"/>
        <w:rPr>
          <w:spacing w:val="-2"/>
          <w:sz w:val="28"/>
          <w:szCs w:val="28"/>
          <w:lang w:val="uk-UA"/>
        </w:rPr>
      </w:pPr>
      <w:r w:rsidRPr="00BD2988">
        <w:rPr>
          <w:sz w:val="28"/>
          <w:szCs w:val="28"/>
        </w:rPr>
        <w:t xml:space="preserve">                                                                </w:t>
      </w:r>
      <w:proofErr w:type="spellStart"/>
      <w:r w:rsidRPr="00BD2988">
        <w:rPr>
          <w:sz w:val="28"/>
          <w:szCs w:val="28"/>
        </w:rPr>
        <w:t>Постійно</w:t>
      </w:r>
      <w:proofErr w:type="spellEnd"/>
      <w:r w:rsidRPr="00BD2988">
        <w:rPr>
          <w:sz w:val="28"/>
          <w:szCs w:val="28"/>
        </w:rPr>
        <w:t xml:space="preserve">                                                                                   </w:t>
      </w:r>
    </w:p>
    <w:p w:rsidR="00BD2988" w:rsidRPr="00BD2988" w:rsidRDefault="00BD2988" w:rsidP="00BD2988">
      <w:pPr>
        <w:shd w:val="clear" w:color="auto" w:fill="FFFFFF"/>
        <w:spacing w:before="302" w:line="322" w:lineRule="exact"/>
        <w:ind w:left="1171"/>
        <w:rPr>
          <w:b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5F1D30">
        <w:rPr>
          <w:b/>
          <w:sz w:val="28"/>
          <w:szCs w:val="28"/>
          <w:lang w:val="uk-UA"/>
        </w:rPr>
        <w:t>Процедура призначення цільової грошової допомоги</w:t>
      </w:r>
    </w:p>
    <w:p w:rsidR="00BD2988" w:rsidRPr="00BD2988" w:rsidRDefault="00BD2988" w:rsidP="00BD2988">
      <w:pPr>
        <w:shd w:val="clear" w:color="auto" w:fill="FFFFFF"/>
        <w:spacing w:line="322" w:lineRule="exact"/>
        <w:ind w:left="43" w:right="96" w:firstLine="69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За призначенням цільової грошової допомоги хворі з хронічною </w:t>
      </w:r>
      <w:r>
        <w:rPr>
          <w:spacing w:val="-1"/>
          <w:sz w:val="28"/>
          <w:szCs w:val="28"/>
          <w:lang w:val="uk-UA"/>
        </w:rPr>
        <w:t xml:space="preserve">нирковою недостатністю, що отримують програмний гемодіаліз, звертаються </w:t>
      </w:r>
      <w:r>
        <w:rPr>
          <w:sz w:val="28"/>
          <w:szCs w:val="28"/>
          <w:lang w:val="uk-UA"/>
        </w:rPr>
        <w:t xml:space="preserve">до управління праці та соціального захисту населення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з відповідною заявою, на основі якої формується справа інваліда, що претендує на таку допомогу, до якої додають такі документи:</w:t>
      </w:r>
    </w:p>
    <w:p w:rsidR="00BD2988" w:rsidRDefault="00BD2988" w:rsidP="00BD2988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djustRightInd w:val="0"/>
        <w:spacing w:line="322" w:lineRule="exact"/>
        <w:ind w:left="67" w:right="115" w:firstLine="691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довідка з лікарні,  що підтверджує отримання програмного гемодіалізу </w:t>
      </w:r>
      <w:r>
        <w:rPr>
          <w:sz w:val="28"/>
          <w:szCs w:val="28"/>
          <w:lang w:val="uk-UA"/>
        </w:rPr>
        <w:t>та її копію;</w:t>
      </w:r>
    </w:p>
    <w:p w:rsidR="00BD2988" w:rsidRDefault="00BD2988" w:rsidP="00BD2988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djustRightInd w:val="0"/>
        <w:spacing w:line="317" w:lineRule="exact"/>
        <w:ind w:left="7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та його копію;</w:t>
      </w:r>
    </w:p>
    <w:p w:rsidR="00BD2988" w:rsidRDefault="00BD2988" w:rsidP="00BD2988">
      <w:pPr>
        <w:shd w:val="clear" w:color="auto" w:fill="FFFFFF"/>
        <w:tabs>
          <w:tab w:val="left" w:pos="1008"/>
        </w:tabs>
        <w:spacing w:line="317" w:lineRule="exact"/>
        <w:ind w:left="101" w:right="96" w:firstLine="672"/>
        <w:jc w:val="both"/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довідку про присвоєння ідентифікаційного номера у Державному</w:t>
      </w:r>
      <w:r>
        <w:rPr>
          <w:sz w:val="28"/>
          <w:szCs w:val="28"/>
          <w:lang w:val="uk-UA"/>
        </w:rPr>
        <w:br/>
        <w:t>реєстрі фізичних осіб-платників податків та її копію.</w:t>
      </w:r>
    </w:p>
    <w:p w:rsidR="00BD2988" w:rsidRDefault="00BD2988" w:rsidP="00BD2988">
      <w:pPr>
        <w:shd w:val="clear" w:color="auto" w:fill="FFFFFF"/>
        <w:spacing w:line="317" w:lineRule="exact"/>
        <w:ind w:left="110" w:right="91" w:firstLine="653"/>
        <w:jc w:val="both"/>
      </w:pPr>
      <w:r>
        <w:rPr>
          <w:sz w:val="28"/>
          <w:szCs w:val="28"/>
          <w:lang w:val="uk-UA"/>
        </w:rPr>
        <w:t xml:space="preserve">Управління праці та соціального захисту населення </w:t>
      </w:r>
      <w:r>
        <w:rPr>
          <w:spacing w:val="-2"/>
          <w:sz w:val="28"/>
          <w:szCs w:val="28"/>
          <w:lang w:val="uk-UA"/>
        </w:rPr>
        <w:t xml:space="preserve">райдержадміністрації проводить призначення допомоги, складає відомості та </w:t>
      </w:r>
      <w:r>
        <w:rPr>
          <w:sz w:val="28"/>
          <w:szCs w:val="28"/>
          <w:lang w:val="uk-UA"/>
        </w:rPr>
        <w:t>списки на виплату через установу банку.</w:t>
      </w:r>
    </w:p>
    <w:p w:rsidR="00BD2988" w:rsidRDefault="00BD2988" w:rsidP="00BD2988">
      <w:pPr>
        <w:shd w:val="clear" w:color="auto" w:fill="FFFFFF"/>
        <w:spacing w:line="317" w:lineRule="exact"/>
        <w:ind w:left="96" w:right="67" w:firstLine="672"/>
        <w:jc w:val="both"/>
      </w:pPr>
      <w:r>
        <w:rPr>
          <w:sz w:val="28"/>
          <w:szCs w:val="28"/>
          <w:lang w:val="uk-UA"/>
        </w:rPr>
        <w:t>Призначення та виплата допомоги проводиться щоквартально. Допомога призначається з дати виникнення права на неї</w:t>
      </w:r>
      <w:r>
        <w:rPr>
          <w:spacing w:val="-1"/>
          <w:sz w:val="28"/>
          <w:szCs w:val="28"/>
          <w:lang w:val="uk-UA"/>
        </w:rPr>
        <w:t>, відповідно до довідки з лікарні.</w:t>
      </w:r>
    </w:p>
    <w:p w:rsidR="00BD2988" w:rsidRDefault="00BD2988" w:rsidP="00BD2988">
      <w:pPr>
        <w:shd w:val="clear" w:color="auto" w:fill="FFFFFF"/>
        <w:spacing w:line="317" w:lineRule="exact"/>
        <w:ind w:left="106" w:right="72" w:firstLine="672"/>
        <w:jc w:val="both"/>
      </w:pPr>
      <w:r>
        <w:rPr>
          <w:sz w:val="28"/>
          <w:szCs w:val="28"/>
          <w:lang w:val="uk-UA"/>
        </w:rPr>
        <w:t>Виплата допомоги перераховується на особовий рахунок в банку, про що зазначається в заяві.</w:t>
      </w:r>
    </w:p>
    <w:p w:rsidR="00BD2988" w:rsidRDefault="00BD2988" w:rsidP="00BD2988">
      <w:pPr>
        <w:shd w:val="clear" w:color="auto" w:fill="FFFFFF"/>
        <w:spacing w:line="317" w:lineRule="exact"/>
        <w:ind w:left="115" w:right="67" w:firstLine="682"/>
        <w:jc w:val="both"/>
      </w:pPr>
      <w:r>
        <w:rPr>
          <w:sz w:val="28"/>
          <w:szCs w:val="28"/>
          <w:lang w:val="uk-UA"/>
        </w:rPr>
        <w:t xml:space="preserve">Виплата проводиться безпосередньо хворому або уповноваженій ним </w:t>
      </w:r>
      <w:r>
        <w:rPr>
          <w:spacing w:val="-1"/>
          <w:sz w:val="28"/>
          <w:szCs w:val="28"/>
          <w:lang w:val="uk-UA"/>
        </w:rPr>
        <w:t>особі за довіреністю, що оформлена в установленому порядку.</w:t>
      </w:r>
    </w:p>
    <w:p w:rsidR="00BD2988" w:rsidRDefault="00BD2988" w:rsidP="00BD2988">
      <w:pPr>
        <w:shd w:val="clear" w:color="auto" w:fill="FFFFFF"/>
        <w:spacing w:line="317" w:lineRule="exact"/>
        <w:ind w:left="120" w:right="53" w:firstLine="682"/>
        <w:jc w:val="both"/>
      </w:pPr>
      <w:r>
        <w:rPr>
          <w:spacing w:val="-1"/>
          <w:sz w:val="28"/>
          <w:szCs w:val="28"/>
          <w:lang w:val="uk-UA"/>
        </w:rPr>
        <w:t xml:space="preserve">Установи банку звітують перед управлінням праці та соціального </w:t>
      </w:r>
      <w:r>
        <w:rPr>
          <w:sz w:val="28"/>
          <w:szCs w:val="28"/>
          <w:lang w:val="uk-UA"/>
        </w:rPr>
        <w:t>захисту населення райдержадміністрації про суми фактичних виплат допомоги громадянам.</w:t>
      </w:r>
    </w:p>
    <w:p w:rsidR="00BD2988" w:rsidRDefault="00BD2988" w:rsidP="00BD2988">
      <w:pPr>
        <w:shd w:val="clear" w:color="auto" w:fill="FFFFFF"/>
        <w:spacing w:line="317" w:lineRule="exact"/>
        <w:ind w:left="144" w:right="48" w:firstLine="662"/>
        <w:jc w:val="both"/>
      </w:pPr>
      <w:r>
        <w:rPr>
          <w:sz w:val="28"/>
          <w:szCs w:val="28"/>
          <w:lang w:val="uk-UA"/>
        </w:rPr>
        <w:t>Нарахування грошової допомоги проводиться незалежно від факту перебування хворих на стаціонарному лікуванні та від фактичного проходження ними програмного гемодіалізу і проїзду від населеного пункту, в якому проживає хворий, до населеного пункту, в якому він отримує програмний гемодіаліз.</w:t>
      </w:r>
    </w:p>
    <w:p w:rsidR="00BD2988" w:rsidRPr="002E5781" w:rsidRDefault="00BD2988" w:rsidP="00BD2988">
      <w:pPr>
        <w:shd w:val="clear" w:color="auto" w:fill="FFFFFF"/>
        <w:tabs>
          <w:tab w:val="left" w:leader="hyphen" w:pos="1008"/>
          <w:tab w:val="left" w:pos="2040"/>
          <w:tab w:val="left" w:leader="hyphen" w:pos="2635"/>
        </w:tabs>
        <w:spacing w:before="336" w:line="312" w:lineRule="exac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lastRenderedPageBreak/>
        <w:t xml:space="preserve">                                        </w:t>
      </w:r>
      <w:r w:rsidRPr="003D4C4A">
        <w:rPr>
          <w:b/>
          <w:spacing w:val="-3"/>
          <w:sz w:val="28"/>
          <w:szCs w:val="28"/>
          <w:lang w:val="uk-UA"/>
        </w:rPr>
        <w:t xml:space="preserve">4. </w:t>
      </w:r>
      <w:r>
        <w:rPr>
          <w:b/>
          <w:spacing w:val="-3"/>
          <w:sz w:val="28"/>
          <w:szCs w:val="28"/>
          <w:lang w:val="uk-UA"/>
        </w:rPr>
        <w:t xml:space="preserve"> Фінансо</w:t>
      </w:r>
      <w:r w:rsidRPr="003D4C4A">
        <w:rPr>
          <w:b/>
          <w:spacing w:val="-3"/>
          <w:sz w:val="28"/>
          <w:szCs w:val="28"/>
          <w:lang w:val="uk-UA"/>
        </w:rPr>
        <w:t>ве забезпечення</w:t>
      </w:r>
    </w:p>
    <w:p w:rsidR="00BD2988" w:rsidRPr="005F1D30" w:rsidRDefault="00BD2988" w:rsidP="00BD2988">
      <w:pPr>
        <w:shd w:val="clear" w:color="auto" w:fill="FFFFFF"/>
        <w:spacing w:line="312" w:lineRule="exact"/>
        <w:ind w:right="38" w:firstLine="845"/>
        <w:jc w:val="both"/>
        <w:rPr>
          <w:sz w:val="28"/>
          <w:szCs w:val="28"/>
        </w:rPr>
      </w:pPr>
      <w:r w:rsidRPr="005F1D30">
        <w:rPr>
          <w:sz w:val="28"/>
          <w:szCs w:val="28"/>
          <w:lang w:val="uk-UA"/>
        </w:rPr>
        <w:t xml:space="preserve">Фінансування Програми здійснюється </w:t>
      </w:r>
      <w:r>
        <w:rPr>
          <w:sz w:val="28"/>
          <w:szCs w:val="28"/>
          <w:lang w:val="uk-UA"/>
        </w:rPr>
        <w:t xml:space="preserve">частково </w:t>
      </w:r>
      <w:r w:rsidRPr="005F1D30">
        <w:rPr>
          <w:sz w:val="28"/>
          <w:szCs w:val="28"/>
          <w:lang w:val="uk-UA"/>
        </w:rPr>
        <w:t>за рахунок коштів районного  бюджету в межах кошторисних призначень.</w:t>
      </w:r>
    </w:p>
    <w:p w:rsidR="00BD2988" w:rsidRDefault="00BD2988" w:rsidP="00BD29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D2988">
        <w:rPr>
          <w:sz w:val="28"/>
          <w:szCs w:val="28"/>
          <w:lang w:val="uk-UA"/>
        </w:rPr>
        <w:t xml:space="preserve">Фінансове забезпечення Програми здійснюється в межах видатків, затверджених рішенням </w:t>
      </w:r>
      <w:r w:rsidRPr="005F1D30">
        <w:rPr>
          <w:sz w:val="28"/>
          <w:szCs w:val="28"/>
          <w:lang w:val="uk-UA"/>
        </w:rPr>
        <w:t>районної</w:t>
      </w:r>
      <w:r w:rsidRPr="00BD2988">
        <w:rPr>
          <w:sz w:val="28"/>
          <w:szCs w:val="28"/>
          <w:lang w:val="uk-UA"/>
        </w:rPr>
        <w:t xml:space="preserve"> ради при прийнятті бюджету, з урахуванням його фінансових можливостей на відповідний рік. </w:t>
      </w:r>
    </w:p>
    <w:p w:rsidR="00BD2988" w:rsidRPr="007A61A5" w:rsidRDefault="00BD2988" w:rsidP="00BD2988">
      <w:pPr>
        <w:ind w:firstLine="72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002"/>
        <w:gridCol w:w="1826"/>
        <w:gridCol w:w="1120"/>
      </w:tblGrid>
      <w:tr w:rsidR="00BD2988" w:rsidRPr="00A33F9E" w:rsidTr="00981AB8">
        <w:tc>
          <w:tcPr>
            <w:tcW w:w="2093" w:type="dxa"/>
            <w:shd w:val="clear" w:color="auto" w:fill="auto"/>
          </w:tcPr>
          <w:p w:rsidR="00BD2988" w:rsidRPr="00A33F9E" w:rsidRDefault="00BD2988" w:rsidP="00981AB8">
            <w:pPr>
              <w:rPr>
                <w:sz w:val="28"/>
                <w:szCs w:val="28"/>
                <w:lang w:val="uk-UA"/>
              </w:rPr>
            </w:pPr>
            <w:r w:rsidRPr="00A33F9E">
              <w:rPr>
                <w:sz w:val="28"/>
                <w:szCs w:val="28"/>
                <w:lang w:val="uk-UA"/>
              </w:rPr>
              <w:t xml:space="preserve">Рік </w:t>
            </w:r>
          </w:p>
        </w:tc>
        <w:tc>
          <w:tcPr>
            <w:tcW w:w="2551" w:type="dxa"/>
            <w:shd w:val="clear" w:color="auto" w:fill="auto"/>
          </w:tcPr>
          <w:p w:rsidR="00BD2988" w:rsidRPr="00A33F9E" w:rsidRDefault="00BD2988" w:rsidP="00981AB8">
            <w:pPr>
              <w:rPr>
                <w:sz w:val="28"/>
                <w:szCs w:val="28"/>
              </w:rPr>
            </w:pPr>
            <w:r w:rsidRPr="00A33F9E">
              <w:rPr>
                <w:spacing w:val="-2"/>
                <w:sz w:val="28"/>
                <w:szCs w:val="28"/>
                <w:lang w:val="uk-UA"/>
              </w:rPr>
              <w:t>відшкодування за проїзд, грн.</w:t>
            </w:r>
          </w:p>
        </w:tc>
        <w:tc>
          <w:tcPr>
            <w:tcW w:w="2002" w:type="dxa"/>
            <w:shd w:val="clear" w:color="auto" w:fill="auto"/>
          </w:tcPr>
          <w:p w:rsidR="00BD2988" w:rsidRPr="00A33F9E" w:rsidRDefault="00BD2988" w:rsidP="00981AB8">
            <w:pPr>
              <w:rPr>
                <w:sz w:val="28"/>
                <w:szCs w:val="28"/>
              </w:rPr>
            </w:pPr>
            <w:r w:rsidRPr="00A33F9E">
              <w:rPr>
                <w:spacing w:val="-2"/>
                <w:sz w:val="28"/>
                <w:szCs w:val="28"/>
                <w:lang w:val="uk-UA"/>
              </w:rPr>
              <w:t xml:space="preserve">відшкодування за </w:t>
            </w:r>
            <w:r w:rsidRPr="00A33F9E">
              <w:rPr>
                <w:sz w:val="28"/>
                <w:szCs w:val="28"/>
                <w:lang w:val="uk-UA"/>
              </w:rPr>
              <w:t>придбання медикаментів, грн.</w:t>
            </w:r>
          </w:p>
        </w:tc>
        <w:tc>
          <w:tcPr>
            <w:tcW w:w="1826" w:type="dxa"/>
            <w:shd w:val="clear" w:color="auto" w:fill="auto"/>
          </w:tcPr>
          <w:p w:rsidR="00BD2988" w:rsidRPr="00A33F9E" w:rsidRDefault="00BD2988" w:rsidP="00981AB8">
            <w:pPr>
              <w:rPr>
                <w:sz w:val="28"/>
                <w:szCs w:val="28"/>
                <w:lang w:val="uk-UA"/>
              </w:rPr>
            </w:pPr>
            <w:r w:rsidRPr="00A33F9E">
              <w:rPr>
                <w:sz w:val="28"/>
                <w:szCs w:val="28"/>
                <w:lang w:val="uk-UA"/>
              </w:rPr>
              <w:t>витратні матеріали (папір), грн..</w:t>
            </w:r>
          </w:p>
        </w:tc>
        <w:tc>
          <w:tcPr>
            <w:tcW w:w="1120" w:type="dxa"/>
            <w:shd w:val="clear" w:color="auto" w:fill="auto"/>
          </w:tcPr>
          <w:p w:rsidR="00BD2988" w:rsidRPr="00A33F9E" w:rsidRDefault="00BD2988" w:rsidP="00981AB8">
            <w:pPr>
              <w:rPr>
                <w:sz w:val="28"/>
                <w:szCs w:val="28"/>
                <w:lang w:val="uk-UA"/>
              </w:rPr>
            </w:pPr>
            <w:r w:rsidRPr="00A33F9E">
              <w:rPr>
                <w:sz w:val="28"/>
                <w:szCs w:val="28"/>
                <w:lang w:val="uk-UA"/>
              </w:rPr>
              <w:t>Всього, грн.</w:t>
            </w:r>
          </w:p>
        </w:tc>
      </w:tr>
      <w:tr w:rsidR="00BD2988" w:rsidRPr="00A33F9E" w:rsidTr="00981AB8">
        <w:tc>
          <w:tcPr>
            <w:tcW w:w="2093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551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2002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15610,00</w:t>
            </w:r>
          </w:p>
        </w:tc>
        <w:tc>
          <w:tcPr>
            <w:tcW w:w="1826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28610,00</w:t>
            </w:r>
          </w:p>
        </w:tc>
      </w:tr>
      <w:tr w:rsidR="00BD2988" w:rsidRPr="00A33F9E" w:rsidTr="00981AB8">
        <w:tc>
          <w:tcPr>
            <w:tcW w:w="2093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2551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39000,00</w:t>
            </w:r>
          </w:p>
        </w:tc>
        <w:tc>
          <w:tcPr>
            <w:tcW w:w="2002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28200,00</w:t>
            </w:r>
          </w:p>
        </w:tc>
        <w:tc>
          <w:tcPr>
            <w:tcW w:w="1826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120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67300,00</w:t>
            </w:r>
          </w:p>
        </w:tc>
      </w:tr>
      <w:tr w:rsidR="00BD2988" w:rsidRPr="00A33F9E" w:rsidTr="00981AB8">
        <w:tc>
          <w:tcPr>
            <w:tcW w:w="2093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2551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40000,00</w:t>
            </w:r>
          </w:p>
        </w:tc>
        <w:tc>
          <w:tcPr>
            <w:tcW w:w="2002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29000,00</w:t>
            </w:r>
          </w:p>
        </w:tc>
        <w:tc>
          <w:tcPr>
            <w:tcW w:w="1826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20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69120,00</w:t>
            </w:r>
          </w:p>
        </w:tc>
      </w:tr>
      <w:tr w:rsidR="00BD2988" w:rsidRPr="00A33F9E" w:rsidTr="00981AB8">
        <w:tc>
          <w:tcPr>
            <w:tcW w:w="2093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2551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40500,00</w:t>
            </w:r>
          </w:p>
        </w:tc>
        <w:tc>
          <w:tcPr>
            <w:tcW w:w="2002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30000,00</w:t>
            </w:r>
          </w:p>
        </w:tc>
        <w:tc>
          <w:tcPr>
            <w:tcW w:w="1826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120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70630,00</w:t>
            </w:r>
          </w:p>
        </w:tc>
      </w:tr>
      <w:tr w:rsidR="00BD2988" w:rsidRPr="00A33F9E" w:rsidTr="00981AB8">
        <w:tc>
          <w:tcPr>
            <w:tcW w:w="2093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41000,00</w:t>
            </w:r>
          </w:p>
        </w:tc>
        <w:tc>
          <w:tcPr>
            <w:tcW w:w="2002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31000,00</w:t>
            </w:r>
          </w:p>
        </w:tc>
        <w:tc>
          <w:tcPr>
            <w:tcW w:w="1826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120" w:type="dxa"/>
            <w:shd w:val="clear" w:color="auto" w:fill="auto"/>
          </w:tcPr>
          <w:p w:rsidR="00BD2988" w:rsidRPr="00A33F9E" w:rsidRDefault="00BD2988" w:rsidP="00981AB8">
            <w:pPr>
              <w:rPr>
                <w:sz w:val="24"/>
                <w:szCs w:val="24"/>
                <w:lang w:val="uk-UA"/>
              </w:rPr>
            </w:pPr>
            <w:r w:rsidRPr="00A33F9E">
              <w:rPr>
                <w:sz w:val="24"/>
                <w:szCs w:val="24"/>
                <w:lang w:val="uk-UA"/>
              </w:rPr>
              <w:t>72150,00</w:t>
            </w:r>
          </w:p>
        </w:tc>
      </w:tr>
    </w:tbl>
    <w:p w:rsidR="00BD2988" w:rsidRPr="007A61A5" w:rsidRDefault="00BD2988" w:rsidP="00BD2988">
      <w:pPr>
        <w:rPr>
          <w:sz w:val="28"/>
          <w:szCs w:val="28"/>
          <w:lang w:val="uk-UA"/>
        </w:rPr>
      </w:pPr>
    </w:p>
    <w:p w:rsidR="00BD2988" w:rsidRPr="007A61A5" w:rsidRDefault="00BD2988" w:rsidP="00BD2988">
      <w:pPr>
        <w:shd w:val="clear" w:color="auto" w:fill="FFFFFF"/>
        <w:spacing w:line="322" w:lineRule="exact"/>
        <w:ind w:left="10" w:right="19" w:firstLine="72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Обсяги видатків на реалізацію Програми затверджуються на кожен рік </w:t>
      </w:r>
      <w:r>
        <w:rPr>
          <w:sz w:val="28"/>
          <w:szCs w:val="28"/>
          <w:lang w:val="uk-UA"/>
        </w:rPr>
        <w:t>окремо і можуть коригуватися протягом року, враховуючи те, що протягом року може змінитись кількість осіб, які отримують програмний гемодіаліз, вартість медикаментів та вартість проїзду.</w:t>
      </w:r>
    </w:p>
    <w:p w:rsidR="00BD2988" w:rsidRPr="003D4C4A" w:rsidRDefault="00BD2988" w:rsidP="00BD2988">
      <w:pPr>
        <w:shd w:val="clear" w:color="auto" w:fill="FFFFFF"/>
        <w:spacing w:line="322" w:lineRule="exact"/>
        <w:ind w:left="14" w:right="14" w:firstLine="730"/>
        <w:jc w:val="both"/>
        <w:rPr>
          <w:lang w:val="uk-UA"/>
        </w:rPr>
      </w:pPr>
      <w:r>
        <w:rPr>
          <w:sz w:val="28"/>
          <w:szCs w:val="28"/>
          <w:lang w:val="uk-UA"/>
        </w:rPr>
        <w:t>Управління праці та соціального захисту населення райдержадміністрації за підсумками року аналізує та подає районній раді звіт про виконання  Програми та вносить пропозиції районній раді і фінансовому управлінню щодо потреби в коштах на наступний рік.</w:t>
      </w:r>
    </w:p>
    <w:p w:rsidR="00BD2988" w:rsidRDefault="00BD2988" w:rsidP="00BD2988">
      <w:pPr>
        <w:shd w:val="clear" w:color="auto" w:fill="FFFFFF"/>
        <w:spacing w:line="322" w:lineRule="exact"/>
        <w:ind w:left="34" w:right="5" w:firstLine="715"/>
        <w:jc w:val="both"/>
      </w:pPr>
      <w:r>
        <w:rPr>
          <w:spacing w:val="-1"/>
          <w:sz w:val="28"/>
          <w:szCs w:val="28"/>
          <w:lang w:val="uk-UA"/>
        </w:rPr>
        <w:t xml:space="preserve">Реалізація  Програми дасть змогу покращити матеріальні умови осіб, які </w:t>
      </w:r>
      <w:r>
        <w:rPr>
          <w:sz w:val="28"/>
          <w:szCs w:val="28"/>
          <w:lang w:val="uk-UA"/>
        </w:rPr>
        <w:t>отримують гемодіаліз, та своєчасно проходити курси програмного гемодіалізу.</w:t>
      </w:r>
    </w:p>
    <w:p w:rsidR="00BD2988" w:rsidRDefault="00BD2988" w:rsidP="00BD2988">
      <w:pPr>
        <w:shd w:val="clear" w:color="auto" w:fill="FFFFFF"/>
        <w:spacing w:before="322" w:line="317" w:lineRule="exact"/>
        <w:ind w:left="1330"/>
      </w:pPr>
      <w:r>
        <w:rPr>
          <w:b/>
          <w:bCs/>
          <w:sz w:val="28"/>
          <w:szCs w:val="28"/>
          <w:lang w:val="uk-UA"/>
        </w:rPr>
        <w:t>5. Контроль та координація за виконанням Програми</w:t>
      </w:r>
    </w:p>
    <w:p w:rsidR="00BD2988" w:rsidRDefault="00BD2988" w:rsidP="00BD2988">
      <w:pPr>
        <w:shd w:val="clear" w:color="auto" w:fill="FFFFFF"/>
        <w:ind w:firstLine="710"/>
        <w:jc w:val="both"/>
      </w:pPr>
      <w:r>
        <w:rPr>
          <w:sz w:val="28"/>
          <w:szCs w:val="28"/>
          <w:lang w:val="uk-UA"/>
        </w:rPr>
        <w:t>Контроль за виконанням цієї  Програми покладено на управління праці та соціального захисту населення райдержадміністрації.</w:t>
      </w:r>
    </w:p>
    <w:p w:rsidR="00BD2988" w:rsidRDefault="00BD2988" w:rsidP="00BD2988">
      <w:pPr>
        <w:shd w:val="clear" w:color="auto" w:fill="FFFFFF"/>
        <w:tabs>
          <w:tab w:val="left" w:pos="1061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Координаторами Програми є </w:t>
      </w:r>
      <w:r>
        <w:rPr>
          <w:sz w:val="28"/>
          <w:szCs w:val="28"/>
          <w:lang w:val="uk-UA"/>
        </w:rPr>
        <w:t>постійні комісії районної ради з питань  бюджету та комунальної власності, з питань соціального захисту населення, освіти, культури, охорони здоров</w:t>
      </w:r>
      <w:r w:rsidRPr="003D4C4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спорту та туризму.</w:t>
      </w:r>
    </w:p>
    <w:p w:rsidR="00BD2988" w:rsidRDefault="00BD2988" w:rsidP="00BD2988">
      <w:pPr>
        <w:shd w:val="clear" w:color="auto" w:fill="FFFFFF"/>
        <w:tabs>
          <w:tab w:val="left" w:pos="1061"/>
        </w:tabs>
        <w:jc w:val="both"/>
        <w:rPr>
          <w:sz w:val="28"/>
          <w:szCs w:val="28"/>
          <w:lang w:val="uk-UA"/>
        </w:rPr>
      </w:pPr>
    </w:p>
    <w:p w:rsidR="00BD2988" w:rsidRDefault="00BD2988" w:rsidP="00BD2988">
      <w:pPr>
        <w:shd w:val="clear" w:color="auto" w:fill="FFFFFF"/>
        <w:tabs>
          <w:tab w:val="left" w:pos="1061"/>
        </w:tabs>
        <w:jc w:val="both"/>
        <w:rPr>
          <w:sz w:val="28"/>
          <w:szCs w:val="28"/>
          <w:lang w:val="uk-UA"/>
        </w:rPr>
      </w:pPr>
    </w:p>
    <w:p w:rsidR="00BD2988" w:rsidRDefault="00BD2988" w:rsidP="00BD2988">
      <w:pPr>
        <w:shd w:val="clear" w:color="auto" w:fill="FFFFFF"/>
        <w:tabs>
          <w:tab w:val="left" w:pos="10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BD2988" w:rsidRDefault="00BD2988" w:rsidP="00BD2988">
      <w:pPr>
        <w:shd w:val="clear" w:color="auto" w:fill="FFFFFF"/>
        <w:tabs>
          <w:tab w:val="left" w:pos="10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Г.М. Лисенко</w:t>
      </w:r>
    </w:p>
    <w:p w:rsidR="00BD2988" w:rsidRDefault="00BD2988" w:rsidP="00BD2988">
      <w:pPr>
        <w:shd w:val="clear" w:color="auto" w:fill="FFFFFF"/>
        <w:tabs>
          <w:tab w:val="left" w:pos="1061"/>
        </w:tabs>
        <w:jc w:val="both"/>
        <w:rPr>
          <w:sz w:val="28"/>
          <w:szCs w:val="28"/>
          <w:lang w:val="uk-UA"/>
        </w:rPr>
      </w:pPr>
    </w:p>
    <w:p w:rsidR="00BD2988" w:rsidRDefault="00BD2988" w:rsidP="00BD2988">
      <w:pPr>
        <w:shd w:val="clear" w:color="auto" w:fill="FFFFFF"/>
        <w:tabs>
          <w:tab w:val="left" w:pos="1061"/>
        </w:tabs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tabs>
          <w:tab w:val="left" w:pos="7088"/>
        </w:tabs>
        <w:jc w:val="both"/>
        <w:rPr>
          <w:b/>
          <w:sz w:val="24"/>
          <w:szCs w:val="24"/>
          <w:lang w:val="uk-UA"/>
        </w:rPr>
      </w:pPr>
      <w:r>
        <w:rPr>
          <w:b/>
          <w:lang w:val="uk-UA"/>
        </w:rPr>
        <w:t xml:space="preserve"> </w:t>
      </w:r>
    </w:p>
    <w:p w:rsidR="00A12A75" w:rsidRPr="00377DE4" w:rsidRDefault="00A12A75">
      <w:pPr>
        <w:rPr>
          <w:lang w:val="uk-UA"/>
        </w:rPr>
      </w:pPr>
    </w:p>
    <w:sectPr w:rsidR="00A12A75" w:rsidRPr="00377DE4" w:rsidSect="00BB47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200EE"/>
    <w:lvl w:ilvl="0">
      <w:numFmt w:val="bullet"/>
      <w:lvlText w:val="*"/>
      <w:lvlJc w:val="left"/>
    </w:lvl>
  </w:abstractNum>
  <w:abstractNum w:abstractNumId="1">
    <w:nsid w:val="186923D2"/>
    <w:multiLevelType w:val="singleLevel"/>
    <w:tmpl w:val="ACA60122"/>
    <w:lvl w:ilvl="0">
      <w:start w:val="2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1"/>
    <w:rsid w:val="00045695"/>
    <w:rsid w:val="000E6F82"/>
    <w:rsid w:val="001D5F9B"/>
    <w:rsid w:val="00377DE4"/>
    <w:rsid w:val="007F7FCA"/>
    <w:rsid w:val="00A12A75"/>
    <w:rsid w:val="00A16F05"/>
    <w:rsid w:val="00BB4723"/>
    <w:rsid w:val="00BC6216"/>
    <w:rsid w:val="00BC6DCA"/>
    <w:rsid w:val="00BD2988"/>
    <w:rsid w:val="00C552DF"/>
    <w:rsid w:val="00EC0E47"/>
    <w:rsid w:val="00EE7D21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695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C0E4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5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045695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695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C0E4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5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045695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5101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Наташа</cp:lastModifiedBy>
  <cp:revision>2</cp:revision>
  <dcterms:created xsi:type="dcterms:W3CDTF">2017-09-13T14:03:00Z</dcterms:created>
  <dcterms:modified xsi:type="dcterms:W3CDTF">2017-09-13T14:03:00Z</dcterms:modified>
</cp:coreProperties>
</file>