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B8" w:rsidRDefault="00EC41B8" w:rsidP="00EC41B8">
      <w:pPr>
        <w:rPr>
          <w:sz w:val="26"/>
          <w:szCs w:val="26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 w:eastAsia="ru-RU"/>
        </w:rPr>
        <w:t xml:space="preserve">                                                           </w:t>
      </w:r>
    </w:p>
    <w:p w:rsidR="00EC41B8" w:rsidRDefault="00EC41B8" w:rsidP="00EC41B8">
      <w:pPr>
        <w:rPr>
          <w:sz w:val="26"/>
          <w:szCs w:val="26"/>
          <w:lang w:val="uk-UA"/>
        </w:rPr>
      </w:pPr>
    </w:p>
    <w:p w:rsidR="00EC41B8" w:rsidRDefault="00EC41B8" w:rsidP="00EC41B8">
      <w:pPr>
        <w:rPr>
          <w:sz w:val="26"/>
          <w:szCs w:val="26"/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-283210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uk-UA"/>
        </w:rPr>
        <w:t xml:space="preserve">                                                     </w:t>
      </w:r>
    </w:p>
    <w:p w:rsidR="00EC41B8" w:rsidRDefault="00EC41B8" w:rsidP="00EC41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 xml:space="preserve">                                             </w:t>
      </w:r>
    </w:p>
    <w:p w:rsidR="00EC41B8" w:rsidRDefault="00EC41B8" w:rsidP="00EC41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 w:eastAsia="ru-RU"/>
        </w:rPr>
      </w:pPr>
    </w:p>
    <w:p w:rsidR="00EC41B8" w:rsidRDefault="00EC41B8" w:rsidP="00EC41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>УКРАЇНА</w:t>
      </w:r>
    </w:p>
    <w:p w:rsidR="00EC41B8" w:rsidRDefault="00EC41B8" w:rsidP="00EC41B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ЧЕЧЕЛЬНИЦЬКА РАЙОННА РАДА</w:t>
      </w:r>
    </w:p>
    <w:p w:rsidR="00EC41B8" w:rsidRDefault="00EC41B8" w:rsidP="00EC41B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:rsidR="00EC41B8" w:rsidRDefault="00EC41B8" w:rsidP="00EC41B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240" w:after="60"/>
        <w:jc w:val="center"/>
        <w:outlineLvl w:val="2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РІШЕННЯ №</w:t>
      </w:r>
      <w:r w:rsidR="00F50D82">
        <w:rPr>
          <w:b/>
          <w:bCs/>
          <w:sz w:val="28"/>
          <w:szCs w:val="28"/>
          <w:lang w:val="uk-UA" w:eastAsia="ru-RU"/>
        </w:rPr>
        <w:t xml:space="preserve"> 382</w:t>
      </w:r>
    </w:p>
    <w:p w:rsidR="00EC41B8" w:rsidRDefault="00F50D82" w:rsidP="00EC41B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18 </w:t>
      </w:r>
      <w:r w:rsidR="00EC41B8">
        <w:rPr>
          <w:sz w:val="28"/>
          <w:szCs w:val="28"/>
          <w:lang w:val="uk-UA" w:eastAsia="ru-RU"/>
        </w:rPr>
        <w:t xml:space="preserve"> травня 2018  року</w:t>
      </w:r>
      <w:r w:rsidR="00EC41B8">
        <w:rPr>
          <w:sz w:val="28"/>
          <w:szCs w:val="28"/>
          <w:lang w:val="uk-UA" w:eastAsia="ru-RU"/>
        </w:rPr>
        <w:tab/>
      </w:r>
      <w:r w:rsidR="00EC41B8">
        <w:rPr>
          <w:sz w:val="28"/>
          <w:szCs w:val="28"/>
          <w:lang w:val="uk-UA" w:eastAsia="ru-RU"/>
        </w:rPr>
        <w:tab/>
      </w:r>
      <w:r w:rsidR="00EC41B8">
        <w:rPr>
          <w:sz w:val="28"/>
          <w:szCs w:val="28"/>
          <w:lang w:val="uk-UA" w:eastAsia="ru-RU"/>
        </w:rPr>
        <w:tab/>
      </w:r>
      <w:r w:rsidR="00EC41B8">
        <w:rPr>
          <w:sz w:val="28"/>
          <w:szCs w:val="28"/>
          <w:lang w:val="uk-UA" w:eastAsia="ru-RU"/>
        </w:rPr>
        <w:tab/>
        <w:t xml:space="preserve">                               19 сесія 7 скликання</w:t>
      </w:r>
    </w:p>
    <w:p w:rsidR="00EC41B8" w:rsidRDefault="00EC41B8" w:rsidP="00EC41B8">
      <w:pPr>
        <w:pStyle w:val="4"/>
        <w:ind w:firstLine="0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EC41B8" w:rsidRDefault="00EC41B8" w:rsidP="00EC4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редактора комунального підприємства «Районна газета</w:t>
      </w:r>
    </w:p>
    <w:p w:rsidR="00EC41B8" w:rsidRDefault="00EC41B8" w:rsidP="00EC4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вісник»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</w:t>
      </w:r>
    </w:p>
    <w:p w:rsidR="00EC41B8" w:rsidRDefault="00EC41B8" w:rsidP="00EC41B8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EC41B8" w:rsidRDefault="00EC41B8" w:rsidP="00EC41B8">
      <w:pPr>
        <w:rPr>
          <w:sz w:val="28"/>
          <w:szCs w:val="28"/>
          <w:lang w:val="uk-UA"/>
        </w:rPr>
      </w:pPr>
    </w:p>
    <w:p w:rsidR="00EC41B8" w:rsidRDefault="00EC41B8" w:rsidP="00EC41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20 частини 1 статті 43, пункту 4 статті 60 Закону України  «Про місцеве  самоврядування  в  Україні»,  пункту 4 Статуту редакції  КП «Районна газета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Вінницької області» (нова редакція),  рішення 18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 від 16 лютого 2018 року № 367 «Про затвердження  розпорядження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ради», враховуючи висновок постійної комісії районної ради  з питань бюджету та комунальної 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</w:p>
    <w:p w:rsidR="00EC41B8" w:rsidRDefault="00EC41B8" w:rsidP="00EC41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Призначити  </w:t>
      </w:r>
      <w:r w:rsidRPr="00DD3199">
        <w:rPr>
          <w:b/>
          <w:sz w:val="28"/>
          <w:szCs w:val="28"/>
          <w:lang w:val="uk-UA"/>
        </w:rPr>
        <w:t>Ш</w:t>
      </w:r>
      <w:r w:rsidR="00DD3199" w:rsidRPr="00DD3199">
        <w:rPr>
          <w:b/>
          <w:sz w:val="28"/>
          <w:szCs w:val="28"/>
          <w:lang w:val="uk-UA"/>
        </w:rPr>
        <w:t>АБЕЛЬНИК</w:t>
      </w:r>
      <w:r w:rsidRPr="00DD3199">
        <w:rPr>
          <w:b/>
          <w:sz w:val="28"/>
          <w:szCs w:val="28"/>
          <w:lang w:val="uk-UA"/>
        </w:rPr>
        <w:t xml:space="preserve"> Ларису Володимирівну</w:t>
      </w:r>
      <w:r>
        <w:rPr>
          <w:sz w:val="28"/>
          <w:szCs w:val="28"/>
          <w:lang w:val="uk-UA"/>
        </w:rPr>
        <w:t xml:space="preserve"> редактором  комунального підприємства «Районна газета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Вінницької області».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41B8" w:rsidRDefault="00EC41B8" w:rsidP="00EC41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Доручити голові районної ради </w:t>
      </w:r>
      <w:proofErr w:type="spellStart"/>
      <w:r>
        <w:rPr>
          <w:sz w:val="28"/>
          <w:szCs w:val="28"/>
          <w:lang w:val="uk-UA"/>
        </w:rPr>
        <w:t>П’яніщуку</w:t>
      </w:r>
      <w:proofErr w:type="spellEnd"/>
      <w:r>
        <w:rPr>
          <w:sz w:val="28"/>
          <w:szCs w:val="28"/>
          <w:lang w:val="uk-UA"/>
        </w:rPr>
        <w:t xml:space="preserve"> С.В. заключити контракт з Шабельник Ларисою Володимирівною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терміном на один рік.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41B8" w:rsidRDefault="00EC41B8" w:rsidP="00EC41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 з питань бюджету та комунальної власності (Савчук В.В.).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</w:p>
    <w:p w:rsidR="00EC41B8" w:rsidRDefault="00EC41B8" w:rsidP="00EC41B8">
      <w:pPr>
        <w:jc w:val="both"/>
        <w:rPr>
          <w:sz w:val="28"/>
          <w:szCs w:val="28"/>
          <w:lang w:val="uk-UA"/>
        </w:rPr>
      </w:pPr>
    </w:p>
    <w:p w:rsidR="00EC41B8" w:rsidRDefault="00EC41B8" w:rsidP="00EC41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b/>
          <w:sz w:val="28"/>
          <w:szCs w:val="28"/>
          <w:lang w:val="uk-UA"/>
        </w:rPr>
        <w:t xml:space="preserve">  </w:t>
      </w:r>
    </w:p>
    <w:p w:rsidR="00EC41B8" w:rsidRDefault="00EC41B8" w:rsidP="00EC41B8">
      <w:pPr>
        <w:jc w:val="both"/>
        <w:rPr>
          <w:sz w:val="24"/>
          <w:szCs w:val="24"/>
          <w:lang w:val="uk-UA"/>
        </w:rPr>
      </w:pPr>
    </w:p>
    <w:p w:rsidR="00EC41B8" w:rsidRDefault="00EC41B8" w:rsidP="00EC41B8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</w:t>
      </w:r>
    </w:p>
    <w:p w:rsidR="00EC41B8" w:rsidRDefault="00EC41B8" w:rsidP="00EC41B8">
      <w:pPr>
        <w:jc w:val="both"/>
        <w:rPr>
          <w:sz w:val="24"/>
          <w:szCs w:val="24"/>
          <w:lang w:val="uk-UA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A"/>
    <w:rsid w:val="000D4712"/>
    <w:rsid w:val="0014496A"/>
    <w:rsid w:val="002D1CF0"/>
    <w:rsid w:val="00BB1147"/>
    <w:rsid w:val="00C45AF0"/>
    <w:rsid w:val="00CA51D2"/>
    <w:rsid w:val="00DD3199"/>
    <w:rsid w:val="00EC41B8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C41B8"/>
    <w:pPr>
      <w:keepNext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C41B8"/>
    <w:pPr>
      <w:keepNext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2018-05-17T14:26:00Z</dcterms:created>
  <dcterms:modified xsi:type="dcterms:W3CDTF">2018-05-17T14:26:00Z</dcterms:modified>
</cp:coreProperties>
</file>