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72" w:rsidRDefault="008864AF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  <w:sz w:val="24"/>
          <w:szCs w:val="24"/>
        </w:rPr>
        <w:t xml:space="preserve">                                                 </w:t>
      </w:r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</w:t>
      </w:r>
    </w:p>
    <w:p w:rsidR="00C90372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</w:t>
      </w:r>
      <w:r w:rsid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</w:t>
      </w:r>
      <w:r w:rsidR="00B6032B">
        <w:rPr>
          <w:rFonts w:ascii="Times New Roman CYR" w:hAnsi="Times New Roman CYR"/>
          <w:color w:val="auto"/>
          <w:sz w:val="24"/>
          <w:szCs w:val="24"/>
        </w:rPr>
        <w:t xml:space="preserve">  </w:t>
      </w:r>
      <w:r w:rsidR="005E0907">
        <w:rPr>
          <w:rFonts w:ascii="Times New Roman CYR" w:hAnsi="Times New Roman CYR"/>
          <w:color w:val="auto"/>
          <w:sz w:val="24"/>
          <w:szCs w:val="24"/>
        </w:rPr>
        <w:tab/>
      </w:r>
      <w:r w:rsidR="005E0907">
        <w:rPr>
          <w:rFonts w:ascii="Times New Roman CYR" w:hAnsi="Times New Roman CYR"/>
          <w:color w:val="auto"/>
          <w:sz w:val="24"/>
          <w:szCs w:val="24"/>
        </w:rPr>
        <w:tab/>
      </w:r>
      <w:r w:rsidR="005E0907">
        <w:rPr>
          <w:rFonts w:ascii="Times New Roman CYR" w:hAnsi="Times New Roman CYR"/>
          <w:color w:val="auto"/>
          <w:sz w:val="24"/>
          <w:szCs w:val="24"/>
        </w:rPr>
        <w:tab/>
      </w:r>
      <w:r w:rsidR="005E0907">
        <w:rPr>
          <w:rFonts w:ascii="Times New Roman CYR" w:hAnsi="Times New Roman CYR"/>
          <w:color w:val="auto"/>
          <w:sz w:val="24"/>
          <w:szCs w:val="24"/>
        </w:rPr>
        <w:tab/>
        <w:t xml:space="preserve">       </w:t>
      </w:r>
      <w:r w:rsidR="00C90372">
        <w:rPr>
          <w:rFonts w:ascii="Times New Roman CYR" w:hAnsi="Times New Roman CYR"/>
          <w:color w:val="auto"/>
          <w:sz w:val="24"/>
          <w:szCs w:val="24"/>
        </w:rPr>
        <w:t xml:space="preserve">  </w:t>
      </w:r>
      <w:r w:rsidR="00B6032B"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</w:t>
      </w:r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</w:t>
      </w:r>
      <w:r w:rsidR="00EB5C37"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</w:t>
      </w:r>
      <w:r w:rsidRPr="00C90372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</w:t>
      </w:r>
    </w:p>
    <w:p w:rsidR="00C90372" w:rsidRDefault="00C903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C90372" w:rsidRDefault="00C90372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0561E" w:rsidRPr="00C90372" w:rsidRDefault="0040561E" w:rsidP="0040561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>УКРАЇНА</w:t>
      </w:r>
    </w:p>
    <w:p w:rsidR="0040561E" w:rsidRDefault="0040561E" w:rsidP="0040561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ЧЕЧЕЛЬНИЦЬКА РАЙОННА РАДА</w:t>
      </w:r>
    </w:p>
    <w:p w:rsidR="00C77D63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ВІННИЦЬКОЇ ОБЛАСТІ</w:t>
      </w:r>
    </w:p>
    <w:p w:rsidR="0040561E" w:rsidRDefault="0040561E" w:rsidP="00A275E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77D63" w:rsidRPr="00C77D63" w:rsidRDefault="0040561E" w:rsidP="008864A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AB22DE">
        <w:rPr>
          <w:rFonts w:ascii="Times New Roman" w:hAnsi="Times New Roman"/>
          <w:sz w:val="28"/>
          <w:szCs w:val="28"/>
        </w:rPr>
        <w:t>№ 614</w:t>
      </w:r>
    </w:p>
    <w:p w:rsidR="00100C2F" w:rsidRDefault="00AB22DE" w:rsidP="00100C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24 червня </w:t>
      </w:r>
      <w:r w:rsidR="00100C2F">
        <w:rPr>
          <w:szCs w:val="28"/>
        </w:rPr>
        <w:t xml:space="preserve">2020 року                                                  </w:t>
      </w:r>
      <w:r w:rsidR="00C90372">
        <w:rPr>
          <w:szCs w:val="28"/>
        </w:rPr>
        <w:t xml:space="preserve">       </w:t>
      </w:r>
      <w:r w:rsidR="005E0907">
        <w:rPr>
          <w:szCs w:val="28"/>
        </w:rPr>
        <w:t xml:space="preserve">  </w:t>
      </w:r>
      <w:r w:rsidR="00100C2F">
        <w:rPr>
          <w:szCs w:val="28"/>
        </w:rPr>
        <w:t xml:space="preserve"> </w:t>
      </w:r>
      <w:r w:rsidR="00C77D63">
        <w:rPr>
          <w:szCs w:val="28"/>
        </w:rPr>
        <w:t xml:space="preserve"> </w:t>
      </w:r>
      <w:r w:rsidR="0040561E">
        <w:t>2</w:t>
      </w:r>
      <w:r w:rsidR="00100C2F">
        <w:t>9</w:t>
      </w:r>
      <w:r w:rsidR="0040561E">
        <w:t xml:space="preserve"> сесія 7 скликання</w:t>
      </w:r>
    </w:p>
    <w:p w:rsidR="00100C2F" w:rsidRDefault="00100C2F" w:rsidP="00100C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032B" w:rsidRPr="00C90372" w:rsidRDefault="00100C2F" w:rsidP="00C9037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90372">
        <w:rPr>
          <w:b/>
        </w:rPr>
        <w:t>Про затвердження додаткових угод до договорів оренди приміщення</w:t>
      </w:r>
    </w:p>
    <w:p w:rsidR="00C3564C" w:rsidRPr="00C90372" w:rsidRDefault="00C3564C" w:rsidP="00C90372">
      <w:pPr>
        <w:tabs>
          <w:tab w:val="left" w:pos="567"/>
          <w:tab w:val="left" w:pos="709"/>
        </w:tabs>
        <w:jc w:val="center"/>
        <w:rPr>
          <w:b/>
          <w:szCs w:val="28"/>
        </w:rPr>
      </w:pPr>
    </w:p>
    <w:p w:rsidR="00C3564C" w:rsidRDefault="00C3564C" w:rsidP="00C90372">
      <w:pPr>
        <w:tabs>
          <w:tab w:val="left" w:pos="567"/>
          <w:tab w:val="left" w:pos="709"/>
        </w:tabs>
        <w:jc w:val="both"/>
        <w:rPr>
          <w:b/>
          <w:szCs w:val="28"/>
        </w:rPr>
      </w:pPr>
      <w:r>
        <w:rPr>
          <w:szCs w:val="28"/>
        </w:rPr>
        <w:tab/>
      </w:r>
      <w:r w:rsidR="00907C4C">
        <w:rPr>
          <w:szCs w:val="28"/>
        </w:rPr>
        <w:t>Відповідно до пункту 20</w:t>
      </w:r>
      <w:r>
        <w:rPr>
          <w:szCs w:val="28"/>
        </w:rPr>
        <w:t xml:space="preserve"> частини 1 статті 43</w:t>
      </w:r>
      <w:r w:rsidR="00907C4C">
        <w:rPr>
          <w:szCs w:val="28"/>
        </w:rPr>
        <w:t xml:space="preserve">, пунктів 4,5 статті 60 </w:t>
      </w:r>
      <w:r>
        <w:rPr>
          <w:szCs w:val="28"/>
        </w:rPr>
        <w:t xml:space="preserve"> Закону України «Про місцеве самоврядування в Україні», </w:t>
      </w:r>
      <w:r w:rsidR="00907C4C">
        <w:rPr>
          <w:szCs w:val="28"/>
        </w:rPr>
        <w:t>Закону України «Про оренду державного та комунального майна»</w:t>
      </w:r>
      <w:r>
        <w:rPr>
          <w:szCs w:val="28"/>
        </w:rPr>
        <w:t>,</w:t>
      </w:r>
      <w:r w:rsidR="00907C4C">
        <w:rPr>
          <w:szCs w:val="28"/>
        </w:rPr>
        <w:t xml:space="preserve"> рішення 26 сесії </w:t>
      </w:r>
      <w:r w:rsidR="005E0907">
        <w:rPr>
          <w:szCs w:val="28"/>
        </w:rPr>
        <w:t xml:space="preserve"> </w:t>
      </w:r>
      <w:proofErr w:type="spellStart"/>
      <w:r w:rsidR="00907C4C">
        <w:rPr>
          <w:szCs w:val="28"/>
        </w:rPr>
        <w:t>Чечельницької</w:t>
      </w:r>
      <w:proofErr w:type="spellEnd"/>
      <w:r w:rsidR="00907C4C">
        <w:rPr>
          <w:szCs w:val="28"/>
        </w:rPr>
        <w:t xml:space="preserve"> районної ради 7 скликання від 26 листопада 2019 року № 553 ( зі змінами), враховуючи висновок постійної комісії районної ради</w:t>
      </w:r>
      <w:r>
        <w:rPr>
          <w:szCs w:val="28"/>
        </w:rPr>
        <w:t xml:space="preserve"> з питань бюджету та комунальної власності, районна рада </w:t>
      </w:r>
      <w:r>
        <w:rPr>
          <w:b/>
          <w:szCs w:val="28"/>
        </w:rPr>
        <w:t>ВИРІШИЛА:</w:t>
      </w:r>
    </w:p>
    <w:p w:rsidR="00907C4C" w:rsidRDefault="00907C4C" w:rsidP="00C3564C">
      <w:pPr>
        <w:tabs>
          <w:tab w:val="left" w:pos="567"/>
        </w:tabs>
        <w:jc w:val="both"/>
        <w:rPr>
          <w:szCs w:val="28"/>
        </w:rPr>
      </w:pPr>
    </w:p>
    <w:p w:rsidR="00C3564C" w:rsidRPr="00C90372" w:rsidRDefault="00C90372" w:rsidP="00C90372">
      <w:pPr>
        <w:tabs>
          <w:tab w:val="left" w:pos="567"/>
        </w:tabs>
        <w:jc w:val="both"/>
        <w:rPr>
          <w:szCs w:val="28"/>
        </w:rPr>
      </w:pPr>
      <w:r w:rsidRPr="00C90372">
        <w:rPr>
          <w:szCs w:val="28"/>
        </w:rPr>
        <w:tab/>
        <w:t>1</w:t>
      </w:r>
      <w:r>
        <w:rPr>
          <w:szCs w:val="28"/>
        </w:rPr>
        <w:t xml:space="preserve">. </w:t>
      </w:r>
      <w:r w:rsidR="00907C4C" w:rsidRPr="00C90372">
        <w:rPr>
          <w:szCs w:val="28"/>
        </w:rPr>
        <w:t>Затвердити додаткову угоду №</w:t>
      </w:r>
      <w:r>
        <w:rPr>
          <w:szCs w:val="28"/>
        </w:rPr>
        <w:t xml:space="preserve"> </w:t>
      </w:r>
      <w:r w:rsidR="00907C4C" w:rsidRPr="00C90372">
        <w:rPr>
          <w:szCs w:val="28"/>
        </w:rPr>
        <w:t>1</w:t>
      </w:r>
      <w:r>
        <w:rPr>
          <w:szCs w:val="28"/>
        </w:rPr>
        <w:t xml:space="preserve"> </w:t>
      </w:r>
      <w:r w:rsidR="00907C4C" w:rsidRPr="00C90372">
        <w:rPr>
          <w:szCs w:val="28"/>
        </w:rPr>
        <w:t>від 15 лютого 2020 року, як</w:t>
      </w:r>
      <w:r w:rsidR="00142403">
        <w:rPr>
          <w:szCs w:val="28"/>
        </w:rPr>
        <w:t>у</w:t>
      </w:r>
      <w:r w:rsidR="00907C4C" w:rsidRPr="00C90372">
        <w:rPr>
          <w:szCs w:val="28"/>
        </w:rPr>
        <w:t xml:space="preserve"> укладено між </w:t>
      </w:r>
      <w:proofErr w:type="spellStart"/>
      <w:r w:rsidR="00907C4C" w:rsidRPr="00C90372">
        <w:rPr>
          <w:szCs w:val="28"/>
        </w:rPr>
        <w:t>Чечельницькою</w:t>
      </w:r>
      <w:proofErr w:type="spellEnd"/>
      <w:r w:rsidR="00907C4C" w:rsidRPr="00C90372">
        <w:rPr>
          <w:szCs w:val="28"/>
        </w:rPr>
        <w:t xml:space="preserve"> районною радою та </w:t>
      </w:r>
      <w:r w:rsidR="00142403">
        <w:rPr>
          <w:szCs w:val="28"/>
        </w:rPr>
        <w:t>ФО</w:t>
      </w:r>
      <w:r w:rsidR="00907C4C" w:rsidRPr="00C90372">
        <w:rPr>
          <w:szCs w:val="28"/>
        </w:rPr>
        <w:t xml:space="preserve">П </w:t>
      </w:r>
      <w:proofErr w:type="spellStart"/>
      <w:r w:rsidR="00907C4C" w:rsidRPr="00C90372">
        <w:rPr>
          <w:szCs w:val="28"/>
        </w:rPr>
        <w:t>Частоколяна</w:t>
      </w:r>
      <w:proofErr w:type="spellEnd"/>
      <w:r w:rsidR="00907C4C" w:rsidRPr="00C90372">
        <w:rPr>
          <w:szCs w:val="28"/>
        </w:rPr>
        <w:t xml:space="preserve"> Ганна Василівна </w:t>
      </w:r>
      <w:r w:rsidR="00142403">
        <w:rPr>
          <w:szCs w:val="28"/>
        </w:rPr>
        <w:t>до договору</w:t>
      </w:r>
      <w:r w:rsidR="00907C4C" w:rsidRPr="00C90372">
        <w:rPr>
          <w:szCs w:val="28"/>
        </w:rPr>
        <w:t xml:space="preserve"> оренд</w:t>
      </w:r>
      <w:r w:rsidR="00142403">
        <w:rPr>
          <w:szCs w:val="28"/>
        </w:rPr>
        <w:t>и</w:t>
      </w:r>
      <w:r w:rsidR="00907C4C" w:rsidRPr="00C90372">
        <w:rPr>
          <w:szCs w:val="28"/>
        </w:rPr>
        <w:t xml:space="preserve"> частини адміністративного приміщення, розташов</w:t>
      </w:r>
      <w:r>
        <w:rPr>
          <w:szCs w:val="28"/>
        </w:rPr>
        <w:t xml:space="preserve">аного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Вінницька </w:t>
      </w:r>
      <w:proofErr w:type="spellStart"/>
      <w:r>
        <w:rPr>
          <w:szCs w:val="28"/>
        </w:rPr>
        <w:t>обл</w:t>
      </w:r>
      <w:proofErr w:type="spellEnd"/>
      <w:r>
        <w:rPr>
          <w:szCs w:val="28"/>
        </w:rPr>
        <w:t xml:space="preserve">,  смт </w:t>
      </w:r>
      <w:proofErr w:type="spellStart"/>
      <w:r>
        <w:rPr>
          <w:szCs w:val="28"/>
        </w:rPr>
        <w:t>Чечельник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 </w:t>
      </w:r>
      <w:r w:rsidR="00C3564C" w:rsidRPr="00C90372">
        <w:rPr>
          <w:szCs w:val="28"/>
        </w:rPr>
        <w:tab/>
      </w:r>
      <w:r>
        <w:rPr>
          <w:szCs w:val="28"/>
        </w:rPr>
        <w:t xml:space="preserve">Героїв </w:t>
      </w:r>
      <w:r w:rsidR="00846E3B" w:rsidRPr="00C90372">
        <w:rPr>
          <w:szCs w:val="28"/>
        </w:rPr>
        <w:t xml:space="preserve">Майдану, </w:t>
      </w:r>
      <w:r w:rsidR="00907C4C" w:rsidRPr="00C90372">
        <w:rPr>
          <w:szCs w:val="28"/>
        </w:rPr>
        <w:t>буд</w:t>
      </w:r>
      <w:r>
        <w:rPr>
          <w:szCs w:val="28"/>
        </w:rPr>
        <w:t>.32</w:t>
      </w:r>
      <w:r w:rsidR="00846E3B" w:rsidRPr="00C90372">
        <w:rPr>
          <w:szCs w:val="28"/>
        </w:rPr>
        <w:t>,</w:t>
      </w:r>
      <w:r w:rsidR="00907C4C" w:rsidRPr="00C90372">
        <w:rPr>
          <w:szCs w:val="28"/>
        </w:rPr>
        <w:t xml:space="preserve"> площею</w:t>
      </w:r>
      <w:r w:rsidR="00846E3B" w:rsidRPr="00C90372">
        <w:rPr>
          <w:szCs w:val="28"/>
        </w:rPr>
        <w:t xml:space="preserve"> </w:t>
      </w:r>
      <w:r w:rsidR="00907C4C" w:rsidRPr="00C90372">
        <w:rPr>
          <w:szCs w:val="28"/>
        </w:rPr>
        <w:t xml:space="preserve">29,74 </w:t>
      </w:r>
      <w:proofErr w:type="spellStart"/>
      <w:r w:rsidR="00907C4C" w:rsidRPr="00C90372">
        <w:rPr>
          <w:szCs w:val="28"/>
        </w:rPr>
        <w:t>кв.м</w:t>
      </w:r>
      <w:proofErr w:type="spellEnd"/>
      <w:r w:rsidR="00142403">
        <w:rPr>
          <w:szCs w:val="28"/>
        </w:rPr>
        <w:t xml:space="preserve"> від 18.01.2016 року.</w:t>
      </w:r>
    </w:p>
    <w:p w:rsidR="00846E3B" w:rsidRDefault="00846E3B" w:rsidP="00C3564C">
      <w:pPr>
        <w:tabs>
          <w:tab w:val="left" w:pos="567"/>
        </w:tabs>
        <w:jc w:val="both"/>
        <w:rPr>
          <w:szCs w:val="28"/>
        </w:rPr>
      </w:pPr>
    </w:p>
    <w:p w:rsidR="00846E3B" w:rsidRDefault="00C90372" w:rsidP="00C90372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846E3B">
        <w:rPr>
          <w:szCs w:val="28"/>
        </w:rPr>
        <w:t>2.</w:t>
      </w:r>
      <w:r>
        <w:rPr>
          <w:szCs w:val="28"/>
        </w:rPr>
        <w:t xml:space="preserve"> </w:t>
      </w:r>
      <w:r w:rsidR="00846E3B">
        <w:rPr>
          <w:szCs w:val="28"/>
        </w:rPr>
        <w:t>Затвердити додаткову угоду №</w:t>
      </w:r>
      <w:r>
        <w:rPr>
          <w:szCs w:val="28"/>
        </w:rPr>
        <w:t xml:space="preserve"> </w:t>
      </w:r>
      <w:r w:rsidR="00846E3B">
        <w:rPr>
          <w:szCs w:val="28"/>
        </w:rPr>
        <w:t>1 від 16 лютого 2020 року, як</w:t>
      </w:r>
      <w:r w:rsidR="00854D6E">
        <w:rPr>
          <w:szCs w:val="28"/>
        </w:rPr>
        <w:t>у</w:t>
      </w:r>
      <w:r w:rsidR="00846E3B">
        <w:rPr>
          <w:szCs w:val="28"/>
        </w:rPr>
        <w:t xml:space="preserve"> укладено між </w:t>
      </w:r>
      <w:proofErr w:type="spellStart"/>
      <w:r w:rsidR="00846E3B">
        <w:rPr>
          <w:szCs w:val="28"/>
        </w:rPr>
        <w:t>Чечельницькою</w:t>
      </w:r>
      <w:proofErr w:type="spellEnd"/>
      <w:r w:rsidR="00846E3B">
        <w:rPr>
          <w:szCs w:val="28"/>
        </w:rPr>
        <w:t xml:space="preserve"> районною радою та АТ КБ « Приватбанк» </w:t>
      </w:r>
      <w:r w:rsidR="00854D6E">
        <w:rPr>
          <w:szCs w:val="28"/>
        </w:rPr>
        <w:t>до договору</w:t>
      </w:r>
      <w:r w:rsidR="00846E3B">
        <w:rPr>
          <w:szCs w:val="28"/>
        </w:rPr>
        <w:t xml:space="preserve"> оренд</w:t>
      </w:r>
      <w:r w:rsidR="00854D6E">
        <w:rPr>
          <w:szCs w:val="28"/>
        </w:rPr>
        <w:t>и</w:t>
      </w:r>
      <w:r w:rsidR="00846E3B">
        <w:rPr>
          <w:szCs w:val="28"/>
        </w:rPr>
        <w:t xml:space="preserve"> частини адміністративного примі</w:t>
      </w:r>
      <w:r>
        <w:rPr>
          <w:szCs w:val="28"/>
        </w:rPr>
        <w:t xml:space="preserve">щення, розташованого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Вінницька </w:t>
      </w:r>
      <w:proofErr w:type="spellStart"/>
      <w:r>
        <w:rPr>
          <w:szCs w:val="28"/>
        </w:rPr>
        <w:t>обл</w:t>
      </w:r>
      <w:proofErr w:type="spellEnd"/>
      <w:r>
        <w:rPr>
          <w:szCs w:val="28"/>
        </w:rPr>
        <w:t xml:space="preserve">, смт </w:t>
      </w:r>
      <w:proofErr w:type="spellStart"/>
      <w:r>
        <w:rPr>
          <w:szCs w:val="28"/>
        </w:rPr>
        <w:t>Чечельник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 Героїв Майдану, буд.32, площею 65,05 </w:t>
      </w:r>
      <w:proofErr w:type="spellStart"/>
      <w:r>
        <w:rPr>
          <w:szCs w:val="28"/>
        </w:rPr>
        <w:t>кв.м</w:t>
      </w:r>
      <w:proofErr w:type="spellEnd"/>
      <w:r w:rsidR="00854D6E">
        <w:rPr>
          <w:szCs w:val="28"/>
        </w:rPr>
        <w:t xml:space="preserve"> від 01.12.2012 року.</w:t>
      </w:r>
    </w:p>
    <w:p w:rsidR="00C3564C" w:rsidRDefault="00C3564C" w:rsidP="00C3564C">
      <w:pPr>
        <w:tabs>
          <w:tab w:val="left" w:pos="567"/>
        </w:tabs>
        <w:jc w:val="both"/>
        <w:rPr>
          <w:szCs w:val="28"/>
        </w:rPr>
      </w:pPr>
    </w:p>
    <w:p w:rsidR="0040561E" w:rsidRDefault="00C90372" w:rsidP="00C3564C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210874">
        <w:rPr>
          <w:szCs w:val="28"/>
        </w:rPr>
        <w:t>3</w:t>
      </w:r>
      <w:r w:rsidR="0040561E">
        <w:rPr>
          <w:szCs w:val="28"/>
        </w:rPr>
        <w:t>. Контроль за виконанням ць</w:t>
      </w:r>
      <w:r w:rsidR="00846E3B">
        <w:rPr>
          <w:szCs w:val="28"/>
        </w:rPr>
        <w:t>ого рішення покласти на постійну комісію</w:t>
      </w:r>
      <w:r w:rsidR="0040561E">
        <w:rPr>
          <w:szCs w:val="28"/>
        </w:rPr>
        <w:t xml:space="preserve"> районної ради  </w:t>
      </w:r>
      <w:r w:rsidR="00A275E9">
        <w:rPr>
          <w:szCs w:val="28"/>
        </w:rPr>
        <w:t>з питань бюджету та комунальної власності (Савчук В.В.)</w:t>
      </w:r>
      <w:r w:rsidR="0040561E">
        <w:rPr>
          <w:szCs w:val="28"/>
        </w:rPr>
        <w:t xml:space="preserve">. </w:t>
      </w:r>
    </w:p>
    <w:p w:rsidR="005335B5" w:rsidRDefault="005335B5" w:rsidP="00A275E9">
      <w:pPr>
        <w:tabs>
          <w:tab w:val="left" w:pos="567"/>
        </w:tabs>
        <w:ind w:firstLine="567"/>
        <w:jc w:val="both"/>
        <w:rPr>
          <w:szCs w:val="28"/>
        </w:rPr>
      </w:pPr>
    </w:p>
    <w:p w:rsidR="0040561E" w:rsidRDefault="0040561E" w:rsidP="0040561E">
      <w:pPr>
        <w:jc w:val="both"/>
        <w:rPr>
          <w:szCs w:val="28"/>
        </w:rPr>
      </w:pPr>
    </w:p>
    <w:p w:rsidR="00C90372" w:rsidRDefault="0040561E" w:rsidP="0040561E">
      <w:pPr>
        <w:jc w:val="both"/>
        <w:rPr>
          <w:b/>
          <w:szCs w:val="28"/>
        </w:rPr>
      </w:pPr>
      <w:r>
        <w:rPr>
          <w:b/>
          <w:szCs w:val="28"/>
        </w:rPr>
        <w:t>Голова</w:t>
      </w:r>
      <w:r w:rsidR="00EB5C37">
        <w:rPr>
          <w:b/>
          <w:szCs w:val="28"/>
        </w:rPr>
        <w:t xml:space="preserve"> районної ради</w:t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</w:r>
      <w:r w:rsidR="00EB5C37">
        <w:rPr>
          <w:b/>
          <w:szCs w:val="28"/>
        </w:rPr>
        <w:tab/>
        <w:t xml:space="preserve">         </w:t>
      </w:r>
      <w:r w:rsidR="00C90372">
        <w:rPr>
          <w:b/>
          <w:szCs w:val="28"/>
        </w:rPr>
        <w:t xml:space="preserve"> </w:t>
      </w:r>
      <w:r w:rsidR="00EB5C37">
        <w:rPr>
          <w:b/>
          <w:szCs w:val="28"/>
        </w:rPr>
        <w:t>С. П’ЯНІЩУК</w:t>
      </w:r>
    </w:p>
    <w:p w:rsidR="00C90372" w:rsidRDefault="00C90372" w:rsidP="0040561E">
      <w:pPr>
        <w:jc w:val="both"/>
        <w:rPr>
          <w:sz w:val="24"/>
        </w:rPr>
      </w:pPr>
      <w:bookmarkStart w:id="0" w:name="_GoBack"/>
      <w:bookmarkEnd w:id="0"/>
    </w:p>
    <w:sectPr w:rsidR="00C9037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72B"/>
    <w:multiLevelType w:val="hybridMultilevel"/>
    <w:tmpl w:val="7A06BECC"/>
    <w:lvl w:ilvl="0" w:tplc="A1D632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41100"/>
    <w:multiLevelType w:val="hybridMultilevel"/>
    <w:tmpl w:val="AD5AEEBA"/>
    <w:lvl w:ilvl="0" w:tplc="61685B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4"/>
    <w:rsid w:val="000D4712"/>
    <w:rsid w:val="00100C2F"/>
    <w:rsid w:val="00142403"/>
    <w:rsid w:val="001E4581"/>
    <w:rsid w:val="00210874"/>
    <w:rsid w:val="002D1CF0"/>
    <w:rsid w:val="0033766A"/>
    <w:rsid w:val="0040561E"/>
    <w:rsid w:val="004069CE"/>
    <w:rsid w:val="004863E3"/>
    <w:rsid w:val="005335B5"/>
    <w:rsid w:val="00592EE7"/>
    <w:rsid w:val="005E0907"/>
    <w:rsid w:val="00680E79"/>
    <w:rsid w:val="007238CF"/>
    <w:rsid w:val="007C6DF1"/>
    <w:rsid w:val="00846E3B"/>
    <w:rsid w:val="00854D6E"/>
    <w:rsid w:val="008864AF"/>
    <w:rsid w:val="008A1EE3"/>
    <w:rsid w:val="00907C4C"/>
    <w:rsid w:val="00A275E9"/>
    <w:rsid w:val="00A725E7"/>
    <w:rsid w:val="00AB22DE"/>
    <w:rsid w:val="00B15B2B"/>
    <w:rsid w:val="00B6032B"/>
    <w:rsid w:val="00B71672"/>
    <w:rsid w:val="00BB1147"/>
    <w:rsid w:val="00C3564C"/>
    <w:rsid w:val="00C45AF0"/>
    <w:rsid w:val="00C77D63"/>
    <w:rsid w:val="00C90372"/>
    <w:rsid w:val="00CA51D2"/>
    <w:rsid w:val="00D62629"/>
    <w:rsid w:val="00DC5D03"/>
    <w:rsid w:val="00EB3FC4"/>
    <w:rsid w:val="00EB5C37"/>
    <w:rsid w:val="00EF4A74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8505"/>
  <w15:docId w15:val="{FAFE67C5-6F95-4DF2-BC79-6F0597BA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0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61E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40561E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8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2020-06-22T12:25:00Z</dcterms:created>
  <dcterms:modified xsi:type="dcterms:W3CDTF">2020-06-22T12:25:00Z</dcterms:modified>
</cp:coreProperties>
</file>