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BA" w:rsidRDefault="00FE7CED" w:rsidP="0097720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FE7CED" w:rsidRDefault="00FE7CED" w:rsidP="00977208">
      <w:pPr>
        <w:rPr>
          <w:sz w:val="26"/>
          <w:szCs w:val="26"/>
          <w:lang w:val="uk-UA"/>
        </w:rPr>
      </w:pPr>
    </w:p>
    <w:p w:rsidR="002E08BA" w:rsidRDefault="0092772E" w:rsidP="0097720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977208" w:rsidRDefault="00977208" w:rsidP="0097720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</w:t>
      </w:r>
    </w:p>
    <w:p w:rsidR="00977208" w:rsidRPr="0092772E" w:rsidRDefault="00977208" w:rsidP="0092772E">
      <w:pPr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43CB58" wp14:editId="39DCDD57">
            <wp:simplePos x="0" y="0"/>
            <wp:positionH relativeFrom="column">
              <wp:posOffset>2830195</wp:posOffset>
            </wp:positionH>
            <wp:positionV relativeFrom="paragraph">
              <wp:posOffset>-283210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                                          </w:t>
      </w:r>
      <w:r w:rsidR="00C90400">
        <w:rPr>
          <w:sz w:val="26"/>
          <w:szCs w:val="26"/>
          <w:lang w:val="uk-UA"/>
        </w:rPr>
        <w:t xml:space="preserve">            </w:t>
      </w:r>
      <w:r w:rsidRPr="00C90400">
        <w:rPr>
          <w:sz w:val="24"/>
          <w:szCs w:val="24"/>
          <w:lang w:val="uk-UA"/>
        </w:rPr>
        <w:t xml:space="preserve">         </w:t>
      </w:r>
      <w:r w:rsidR="0092772E"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                                            </w:t>
      </w:r>
    </w:p>
    <w:p w:rsidR="00FE7CED" w:rsidRDefault="00FE7CED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</w:p>
    <w:p w:rsidR="00977208" w:rsidRDefault="00977208" w:rsidP="009772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>УКРАЇНА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ЧЕЧЕЛЬНИЦЬКА РАЙОННА РАДА</w:t>
      </w:r>
    </w:p>
    <w:p w:rsidR="00977208" w:rsidRDefault="00977208" w:rsidP="0097720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977208" w:rsidRDefault="00C90400" w:rsidP="0097720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240" w:after="60"/>
        <w:jc w:val="center"/>
        <w:outlineLvl w:val="2"/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РІШЕННЯ </w:t>
      </w:r>
      <w:r w:rsidR="007C1F22">
        <w:rPr>
          <w:b/>
          <w:bCs/>
          <w:sz w:val="28"/>
          <w:szCs w:val="28"/>
          <w:lang w:val="uk-UA" w:eastAsia="ru-RU"/>
        </w:rPr>
        <w:t>№ 645</w:t>
      </w:r>
    </w:p>
    <w:p w:rsidR="0092772E" w:rsidRDefault="0092772E" w:rsidP="0097720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</w:p>
    <w:p w:rsidR="00977208" w:rsidRDefault="007C1F22" w:rsidP="0097720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13 листопада </w:t>
      </w:r>
      <w:r w:rsidR="00C90400">
        <w:rPr>
          <w:sz w:val="28"/>
          <w:szCs w:val="28"/>
          <w:lang w:val="uk-UA" w:eastAsia="ru-RU"/>
        </w:rPr>
        <w:t>2020</w:t>
      </w:r>
      <w:r>
        <w:rPr>
          <w:sz w:val="28"/>
          <w:szCs w:val="28"/>
          <w:lang w:val="uk-UA" w:eastAsia="ru-RU"/>
        </w:rPr>
        <w:t xml:space="preserve">  року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="0092772E">
        <w:rPr>
          <w:sz w:val="28"/>
          <w:szCs w:val="28"/>
          <w:lang w:val="uk-UA" w:eastAsia="ru-RU"/>
        </w:rPr>
        <w:t xml:space="preserve">   31 позачергова </w:t>
      </w:r>
      <w:r w:rsidR="00977208">
        <w:rPr>
          <w:sz w:val="28"/>
          <w:szCs w:val="28"/>
          <w:lang w:val="uk-UA" w:eastAsia="ru-RU"/>
        </w:rPr>
        <w:t xml:space="preserve"> сесія 7 скликання</w:t>
      </w:r>
    </w:p>
    <w:p w:rsidR="00977208" w:rsidRDefault="00977208" w:rsidP="00977208">
      <w:pPr>
        <w:pStyle w:val="4"/>
        <w:ind w:firstLine="0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C90400" w:rsidRDefault="00C90400" w:rsidP="00977208">
      <w:pPr>
        <w:jc w:val="center"/>
        <w:rPr>
          <w:b/>
          <w:sz w:val="28"/>
          <w:szCs w:val="28"/>
          <w:lang w:val="uk-UA"/>
        </w:rPr>
      </w:pPr>
    </w:p>
    <w:p w:rsidR="00977208" w:rsidRDefault="00977208" w:rsidP="009772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рішень районної ради </w:t>
      </w:r>
    </w:p>
    <w:p w:rsidR="00977208" w:rsidRDefault="00977208" w:rsidP="00977208">
      <w:pPr>
        <w:jc w:val="center"/>
        <w:rPr>
          <w:sz w:val="28"/>
          <w:szCs w:val="28"/>
          <w:lang w:val="uk-UA"/>
        </w:rPr>
      </w:pPr>
    </w:p>
    <w:p w:rsidR="00977208" w:rsidRDefault="00977208" w:rsidP="0092772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</w:t>
      </w:r>
      <w:r w:rsidR="0092772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16</w:t>
      </w:r>
      <w:r w:rsidR="0092772E">
        <w:rPr>
          <w:sz w:val="28"/>
          <w:szCs w:val="28"/>
          <w:lang w:val="uk-UA"/>
        </w:rPr>
        <w:t>,20</w:t>
      </w:r>
      <w:r>
        <w:rPr>
          <w:sz w:val="28"/>
          <w:szCs w:val="28"/>
          <w:lang w:val="uk-UA"/>
        </w:rPr>
        <w:t xml:space="preserve"> частини 1 статті 43 Закону України  «Про місцеве самоврядування в Україні», у зв’язку із </w:t>
      </w:r>
      <w:r w:rsidR="0092772E">
        <w:rPr>
          <w:sz w:val="28"/>
          <w:szCs w:val="28"/>
          <w:lang w:val="uk-UA"/>
        </w:rPr>
        <w:t>затвердженням Статуту комунального не</w:t>
      </w:r>
      <w:r w:rsidR="00DD6D36">
        <w:rPr>
          <w:sz w:val="28"/>
          <w:szCs w:val="28"/>
          <w:lang w:val="uk-UA"/>
        </w:rPr>
        <w:t>комерційн</w:t>
      </w:r>
      <w:r w:rsidR="0092772E">
        <w:rPr>
          <w:sz w:val="28"/>
          <w:szCs w:val="28"/>
          <w:lang w:val="uk-UA"/>
        </w:rPr>
        <w:t>ого підприємства «</w:t>
      </w:r>
      <w:proofErr w:type="spellStart"/>
      <w:r w:rsidR="0092772E">
        <w:rPr>
          <w:sz w:val="28"/>
          <w:szCs w:val="28"/>
          <w:lang w:val="uk-UA"/>
        </w:rPr>
        <w:t>Чечельницька</w:t>
      </w:r>
      <w:proofErr w:type="spellEnd"/>
      <w:r w:rsidR="0092772E">
        <w:rPr>
          <w:sz w:val="28"/>
          <w:szCs w:val="28"/>
          <w:lang w:val="uk-UA"/>
        </w:rPr>
        <w:t xml:space="preserve"> центральна районна лікарня» </w:t>
      </w:r>
      <w:r w:rsidR="00DD6D36">
        <w:rPr>
          <w:sz w:val="28"/>
          <w:szCs w:val="28"/>
          <w:lang w:val="uk-UA"/>
        </w:rPr>
        <w:t xml:space="preserve">у </w:t>
      </w:r>
      <w:r w:rsidR="0092772E">
        <w:rPr>
          <w:sz w:val="28"/>
          <w:szCs w:val="28"/>
          <w:lang w:val="uk-UA"/>
        </w:rPr>
        <w:t>нов</w:t>
      </w:r>
      <w:r w:rsidR="00DD6D36">
        <w:rPr>
          <w:sz w:val="28"/>
          <w:szCs w:val="28"/>
          <w:lang w:val="uk-UA"/>
        </w:rPr>
        <w:t>ій</w:t>
      </w:r>
      <w:r w:rsidR="0092772E">
        <w:rPr>
          <w:sz w:val="28"/>
          <w:szCs w:val="28"/>
          <w:lang w:val="uk-UA"/>
        </w:rPr>
        <w:t xml:space="preserve"> редакці</w:t>
      </w:r>
      <w:r w:rsidR="00DD6D36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, </w:t>
      </w:r>
      <w:r w:rsidR="009277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 висновок постійної комісії районної ради з питань соціального захисту населення, освіти, культури, охорони здоров’я, спорту та туризму, 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90400" w:rsidRDefault="00C90400" w:rsidP="00C90400">
      <w:pPr>
        <w:jc w:val="both"/>
        <w:rPr>
          <w:sz w:val="28"/>
          <w:szCs w:val="28"/>
          <w:lang w:val="uk-UA"/>
        </w:rPr>
      </w:pPr>
    </w:p>
    <w:p w:rsidR="00977208" w:rsidRPr="00C90400" w:rsidRDefault="00C90400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90400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977208" w:rsidRPr="00C90400">
        <w:rPr>
          <w:sz w:val="28"/>
          <w:szCs w:val="28"/>
          <w:lang w:val="uk-UA"/>
        </w:rPr>
        <w:t>Внести зміни до рішен</w:t>
      </w:r>
      <w:r w:rsidRPr="00C90400">
        <w:rPr>
          <w:sz w:val="28"/>
          <w:szCs w:val="28"/>
          <w:lang w:val="uk-UA"/>
        </w:rPr>
        <w:t>ь районної ради</w:t>
      </w:r>
      <w:r w:rsidR="00FE7CED">
        <w:rPr>
          <w:sz w:val="28"/>
          <w:szCs w:val="28"/>
          <w:lang w:val="uk-UA"/>
        </w:rPr>
        <w:t xml:space="preserve"> щодо діяльності КНП «</w:t>
      </w:r>
      <w:proofErr w:type="spellStart"/>
      <w:r w:rsidR="00FE7CED">
        <w:rPr>
          <w:sz w:val="28"/>
          <w:szCs w:val="28"/>
          <w:lang w:val="uk-UA"/>
        </w:rPr>
        <w:t>Чечельницька</w:t>
      </w:r>
      <w:proofErr w:type="spellEnd"/>
      <w:r w:rsidR="00FE7CED">
        <w:rPr>
          <w:sz w:val="28"/>
          <w:szCs w:val="28"/>
          <w:lang w:val="uk-UA"/>
        </w:rPr>
        <w:t xml:space="preserve"> ЦРЛ»</w:t>
      </w:r>
      <w:r w:rsidR="002E08BA">
        <w:rPr>
          <w:sz w:val="28"/>
          <w:szCs w:val="28"/>
          <w:lang w:val="uk-UA"/>
        </w:rPr>
        <w:t>,</w:t>
      </w:r>
      <w:r w:rsidRPr="00C90400">
        <w:rPr>
          <w:sz w:val="28"/>
          <w:szCs w:val="28"/>
          <w:lang w:val="uk-UA"/>
        </w:rPr>
        <w:t xml:space="preserve"> </w:t>
      </w:r>
      <w:r w:rsidR="00977208" w:rsidRPr="00C90400">
        <w:rPr>
          <w:sz w:val="28"/>
          <w:szCs w:val="28"/>
          <w:lang w:val="uk-UA"/>
        </w:rPr>
        <w:t xml:space="preserve"> а саме: змінити назв</w:t>
      </w:r>
      <w:r>
        <w:rPr>
          <w:sz w:val="28"/>
          <w:szCs w:val="28"/>
          <w:lang w:val="uk-UA"/>
        </w:rPr>
        <w:t>у</w:t>
      </w:r>
      <w:r w:rsidR="00977208" w:rsidRPr="00C90400">
        <w:rPr>
          <w:sz w:val="28"/>
          <w:szCs w:val="28"/>
          <w:lang w:val="uk-UA"/>
        </w:rPr>
        <w:t xml:space="preserve"> </w:t>
      </w:r>
      <w:r w:rsidR="00FE7CED">
        <w:rPr>
          <w:sz w:val="28"/>
          <w:szCs w:val="28"/>
          <w:lang w:val="uk-UA"/>
        </w:rPr>
        <w:t xml:space="preserve">посади </w:t>
      </w:r>
      <w:r w:rsidR="00977208" w:rsidRPr="00C90400">
        <w:rPr>
          <w:sz w:val="28"/>
          <w:szCs w:val="28"/>
          <w:lang w:val="uk-UA"/>
        </w:rPr>
        <w:t>«</w:t>
      </w:r>
      <w:r w:rsidR="0092772E">
        <w:rPr>
          <w:sz w:val="28"/>
          <w:szCs w:val="28"/>
          <w:lang w:val="uk-UA"/>
        </w:rPr>
        <w:t>головний лікар</w:t>
      </w:r>
      <w:r w:rsidR="00977208" w:rsidRPr="00C90400">
        <w:rPr>
          <w:sz w:val="28"/>
          <w:szCs w:val="28"/>
          <w:lang w:val="uk-UA"/>
        </w:rPr>
        <w:t>»</w:t>
      </w:r>
      <w:r w:rsidR="0092772E">
        <w:rPr>
          <w:sz w:val="28"/>
          <w:szCs w:val="28"/>
          <w:lang w:val="uk-UA"/>
        </w:rPr>
        <w:t xml:space="preserve"> на «директор</w:t>
      </w:r>
      <w:r>
        <w:rPr>
          <w:sz w:val="28"/>
          <w:szCs w:val="28"/>
          <w:lang w:val="uk-UA"/>
        </w:rPr>
        <w:t>»  у всіх текстах рішень та додатках</w:t>
      </w:r>
      <w:r w:rsidR="00977208" w:rsidRPr="00C90400">
        <w:rPr>
          <w:sz w:val="28"/>
          <w:szCs w:val="28"/>
          <w:lang w:val="uk-UA"/>
        </w:rPr>
        <w:t xml:space="preserve">. </w:t>
      </w:r>
    </w:p>
    <w:p w:rsidR="00C90400" w:rsidRDefault="00C90400" w:rsidP="00C90400">
      <w:pPr>
        <w:jc w:val="both"/>
        <w:rPr>
          <w:sz w:val="28"/>
          <w:szCs w:val="28"/>
          <w:lang w:val="uk-UA"/>
        </w:rPr>
      </w:pPr>
    </w:p>
    <w:p w:rsidR="00977208" w:rsidRDefault="00977208" w:rsidP="00C904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90400">
        <w:rPr>
          <w:sz w:val="28"/>
          <w:szCs w:val="28"/>
          <w:lang w:val="uk-UA"/>
        </w:rPr>
        <w:t xml:space="preserve">        2. Контроль за виконанням цього</w:t>
      </w:r>
      <w:r>
        <w:rPr>
          <w:sz w:val="28"/>
          <w:szCs w:val="28"/>
          <w:lang w:val="uk-UA"/>
        </w:rPr>
        <w:t xml:space="preserve"> рішення покласти на постійну комісію районної ради </w:t>
      </w:r>
      <w:r w:rsidR="002E08BA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 </w:t>
      </w:r>
    </w:p>
    <w:p w:rsidR="00977208" w:rsidRDefault="00977208" w:rsidP="00977208">
      <w:pPr>
        <w:rPr>
          <w:sz w:val="28"/>
          <w:szCs w:val="28"/>
          <w:lang w:val="uk-UA"/>
        </w:rPr>
      </w:pPr>
    </w:p>
    <w:p w:rsidR="002E08BA" w:rsidRDefault="002E08BA" w:rsidP="00977208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977208" w:rsidRPr="00C90400" w:rsidRDefault="00977208" w:rsidP="00977208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</w:t>
      </w:r>
      <w:r w:rsidR="00C904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</w:rPr>
        <w:t>’</w:t>
      </w:r>
      <w:r w:rsidR="00C90400">
        <w:rPr>
          <w:b/>
          <w:sz w:val="28"/>
          <w:szCs w:val="28"/>
          <w:lang w:val="uk-UA"/>
        </w:rPr>
        <w:t>ЯНІЩУК</w:t>
      </w:r>
    </w:p>
    <w:p w:rsidR="0092772E" w:rsidRDefault="0092772E" w:rsidP="00977208">
      <w:pPr>
        <w:rPr>
          <w:sz w:val="24"/>
          <w:szCs w:val="24"/>
          <w:lang w:val="uk-UA"/>
        </w:rPr>
      </w:pPr>
    </w:p>
    <w:p w:rsidR="00977208" w:rsidRDefault="00977208" w:rsidP="0097720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77208" w:rsidRDefault="00977208" w:rsidP="00977208">
      <w:pPr>
        <w:jc w:val="both"/>
        <w:rPr>
          <w:b/>
          <w:sz w:val="28"/>
          <w:szCs w:val="28"/>
          <w:lang w:val="uk-UA"/>
        </w:rPr>
      </w:pPr>
    </w:p>
    <w:p w:rsidR="000D4712" w:rsidRPr="00977208" w:rsidRDefault="000D4712">
      <w:pPr>
        <w:rPr>
          <w:lang w:val="uk-UA"/>
        </w:rPr>
      </w:pPr>
    </w:p>
    <w:sectPr w:rsidR="000D4712" w:rsidRPr="0097720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30AF"/>
    <w:multiLevelType w:val="hybridMultilevel"/>
    <w:tmpl w:val="E962EC02"/>
    <w:lvl w:ilvl="0" w:tplc="A95C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A"/>
    <w:rsid w:val="000D4712"/>
    <w:rsid w:val="002D1CF0"/>
    <w:rsid w:val="002E08BA"/>
    <w:rsid w:val="0036035A"/>
    <w:rsid w:val="003F2BCB"/>
    <w:rsid w:val="005677F2"/>
    <w:rsid w:val="00722856"/>
    <w:rsid w:val="007C1F22"/>
    <w:rsid w:val="00890651"/>
    <w:rsid w:val="0092772E"/>
    <w:rsid w:val="00977208"/>
    <w:rsid w:val="00B55D0A"/>
    <w:rsid w:val="00BB1147"/>
    <w:rsid w:val="00C45AF0"/>
    <w:rsid w:val="00C90400"/>
    <w:rsid w:val="00CA51D2"/>
    <w:rsid w:val="00DD6D36"/>
    <w:rsid w:val="00DF55A1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F82"/>
  <w15:docId w15:val="{5812302E-A7C2-48AA-83FC-9B9B9AE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97720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C9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2020-11-12T14:06:00Z</dcterms:created>
  <dcterms:modified xsi:type="dcterms:W3CDTF">2020-11-12T14:06:00Z</dcterms:modified>
</cp:coreProperties>
</file>