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1E" w:rsidRDefault="007612CA" w:rsidP="00D67888">
      <w:pPr>
        <w:pStyle w:val="a4"/>
        <w:tabs>
          <w:tab w:val="left" w:pos="709"/>
        </w:tabs>
        <w:rPr>
          <w:sz w:val="28"/>
          <w:lang w:val="uk-UA"/>
        </w:rPr>
      </w:pPr>
      <w:r>
        <w:rPr>
          <w:sz w:val="28"/>
        </w:rPr>
        <w:t xml:space="preserve">         </w:t>
      </w:r>
    </w:p>
    <w:p w:rsidR="0065641E" w:rsidRDefault="0065641E" w:rsidP="00D67888">
      <w:pPr>
        <w:pStyle w:val="a4"/>
        <w:tabs>
          <w:tab w:val="left" w:pos="709"/>
        </w:tabs>
        <w:rPr>
          <w:sz w:val="28"/>
          <w:lang w:val="uk-UA"/>
        </w:rPr>
      </w:pPr>
    </w:p>
    <w:p w:rsidR="007612CA" w:rsidRDefault="007612CA" w:rsidP="00D67888">
      <w:pPr>
        <w:pStyle w:val="a4"/>
        <w:tabs>
          <w:tab w:val="left" w:pos="709"/>
        </w:tabs>
        <w:rPr>
          <w:rFonts w:ascii="Times New Roman CYR" w:hAnsi="Times New Roman CYR"/>
          <w:lang w:val="uk-UA"/>
        </w:rPr>
      </w:pPr>
      <w:r>
        <w:rPr>
          <w:sz w:val="28"/>
        </w:rPr>
        <w:t xml:space="preserve">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A537F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B1">
        <w:rPr>
          <w:rFonts w:ascii="Times New Roman CYR" w:hAnsi="Times New Roman CYR"/>
          <w:lang w:val="uk-UA"/>
        </w:rPr>
        <w:t xml:space="preserve">               </w:t>
      </w:r>
    </w:p>
    <w:p w:rsidR="0065641E" w:rsidRDefault="0065641E" w:rsidP="00D67888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</w:p>
    <w:p w:rsidR="007612CA" w:rsidRDefault="007612CA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7612CA" w:rsidRDefault="007612CA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7612CA" w:rsidRDefault="007612CA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612CA" w:rsidRDefault="007612C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612CA" w:rsidRDefault="007612CA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612CA" w:rsidRDefault="007612CA" w:rsidP="009951E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5F2598">
        <w:rPr>
          <w:rFonts w:ascii="Times New Roman" w:hAnsi="Times New Roman"/>
          <w:sz w:val="28"/>
          <w:szCs w:val="28"/>
        </w:rPr>
        <w:t>№ 650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641E" w:rsidRPr="0065641E" w:rsidRDefault="0065641E" w:rsidP="0065641E">
      <w:pPr>
        <w:rPr>
          <w:lang w:val="uk-UA"/>
        </w:rPr>
      </w:pPr>
    </w:p>
    <w:p w:rsidR="007612CA" w:rsidRDefault="00832FB9" w:rsidP="00C124B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13 листопада </w:t>
      </w:r>
      <w:r w:rsidR="007612CA">
        <w:rPr>
          <w:sz w:val="28"/>
          <w:szCs w:val="28"/>
          <w:lang w:val="uk-UA"/>
        </w:rPr>
        <w:t>2020</w:t>
      </w:r>
      <w:r w:rsidR="007612CA">
        <w:rPr>
          <w:sz w:val="28"/>
          <w:szCs w:val="28"/>
        </w:rPr>
        <w:t xml:space="preserve"> ро</w:t>
      </w:r>
      <w:r>
        <w:rPr>
          <w:sz w:val="28"/>
          <w:szCs w:val="28"/>
        </w:rPr>
        <w:t xml:space="preserve">ку                            </w:t>
      </w:r>
      <w:bookmarkStart w:id="0" w:name="_GoBack"/>
      <w:bookmarkEnd w:id="0"/>
      <w:r w:rsidR="007612CA">
        <w:rPr>
          <w:sz w:val="28"/>
          <w:szCs w:val="28"/>
        </w:rPr>
        <w:t xml:space="preserve">     </w:t>
      </w:r>
      <w:r w:rsidR="009951E6">
        <w:rPr>
          <w:sz w:val="28"/>
          <w:szCs w:val="28"/>
          <w:lang w:val="uk-UA"/>
        </w:rPr>
        <w:t xml:space="preserve">      31 позачергова</w:t>
      </w:r>
      <w:r w:rsidR="007612CA">
        <w:rPr>
          <w:sz w:val="28"/>
          <w:szCs w:val="28"/>
        </w:rPr>
        <w:t xml:space="preserve"> </w:t>
      </w:r>
      <w:proofErr w:type="spellStart"/>
      <w:r w:rsidR="007612CA">
        <w:rPr>
          <w:sz w:val="28"/>
          <w:szCs w:val="28"/>
        </w:rPr>
        <w:t>сесія</w:t>
      </w:r>
      <w:proofErr w:type="spellEnd"/>
      <w:r w:rsidR="007612CA">
        <w:rPr>
          <w:sz w:val="28"/>
          <w:szCs w:val="28"/>
        </w:rPr>
        <w:t xml:space="preserve"> 7 </w:t>
      </w:r>
      <w:proofErr w:type="spellStart"/>
      <w:r w:rsidR="007612CA">
        <w:rPr>
          <w:sz w:val="28"/>
          <w:szCs w:val="28"/>
        </w:rPr>
        <w:t>скликання</w:t>
      </w:r>
      <w:proofErr w:type="spellEnd"/>
      <w:r w:rsidR="007612CA">
        <w:rPr>
          <w:color w:val="000000"/>
          <w:sz w:val="28"/>
          <w:szCs w:val="28"/>
        </w:rPr>
        <w:t xml:space="preserve"> </w:t>
      </w:r>
    </w:p>
    <w:p w:rsidR="007612CA" w:rsidRDefault="007612CA" w:rsidP="0084587C">
      <w:pPr>
        <w:rPr>
          <w:b/>
          <w:sz w:val="28"/>
          <w:szCs w:val="28"/>
          <w:lang w:val="uk-UA"/>
        </w:rPr>
      </w:pPr>
    </w:p>
    <w:p w:rsidR="00670AE3" w:rsidRDefault="007612CA" w:rsidP="00A537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додаткових угод до договорів про передачу видатків </w:t>
      </w:r>
    </w:p>
    <w:p w:rsidR="007612CA" w:rsidRDefault="007612CA" w:rsidP="00A537F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міжбюджетних трансфертів із районного бюджету до с</w:t>
      </w:r>
      <w:r w:rsidR="00A537FA">
        <w:rPr>
          <w:b/>
          <w:sz w:val="28"/>
          <w:szCs w:val="28"/>
          <w:lang w:val="uk-UA"/>
        </w:rPr>
        <w:t xml:space="preserve">ільських  та селищного бюджетів  </w:t>
      </w:r>
      <w:r>
        <w:rPr>
          <w:b/>
          <w:sz w:val="28"/>
          <w:szCs w:val="28"/>
          <w:lang w:val="uk-UA"/>
        </w:rPr>
        <w:t>на 2020 рік</w:t>
      </w:r>
    </w:p>
    <w:p w:rsidR="00A537FA" w:rsidRDefault="00A537FA" w:rsidP="00C124B7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</w:p>
    <w:p w:rsidR="007612CA" w:rsidRDefault="007612CA" w:rsidP="009951E6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9951E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101, пункту 20 прикінцевих та перехідних положень  Бюджетного кодексу України,   </w:t>
      </w:r>
      <w:r w:rsidR="009951E6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65641E" w:rsidRDefault="0065641E" w:rsidP="009951E6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</w:p>
    <w:p w:rsidR="007612CA" w:rsidRDefault="007612CA" w:rsidP="009951E6">
      <w:pPr>
        <w:tabs>
          <w:tab w:val="left" w:pos="8688"/>
        </w:tabs>
        <w:ind w:firstLine="567"/>
        <w:jc w:val="both"/>
        <w:rPr>
          <w:sz w:val="28"/>
          <w:szCs w:val="28"/>
          <w:lang w:val="uk-UA"/>
        </w:rPr>
      </w:pPr>
      <w:r w:rsidRPr="000163C4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 xml:space="preserve">додаткові угоди до </w:t>
      </w:r>
      <w:r w:rsidRPr="000163C4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ів</w:t>
      </w:r>
      <w:r w:rsidRPr="000163C4">
        <w:rPr>
          <w:sz w:val="28"/>
          <w:szCs w:val="28"/>
          <w:lang w:val="uk-UA"/>
        </w:rPr>
        <w:t xml:space="preserve"> про передачу коштів іншої субвенції </w:t>
      </w:r>
      <w:r>
        <w:rPr>
          <w:sz w:val="28"/>
          <w:szCs w:val="28"/>
          <w:lang w:val="uk-UA"/>
        </w:rPr>
        <w:t>на утримання дошкільних закладів освіти , будинків культури, клубів, бібліотек по:</w:t>
      </w:r>
    </w:p>
    <w:p w:rsidR="0065641E" w:rsidRDefault="0065641E" w:rsidP="009951E6">
      <w:pPr>
        <w:tabs>
          <w:tab w:val="left" w:pos="868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грн       </w:t>
      </w:r>
    </w:p>
    <w:tbl>
      <w:tblPr>
        <w:tblW w:w="9074" w:type="dxa"/>
        <w:tblInd w:w="108" w:type="dxa"/>
        <w:tblLook w:val="01E0" w:firstRow="1" w:lastRow="1" w:firstColumn="1" w:lastColumn="1" w:noHBand="0" w:noVBand="0"/>
      </w:tblPr>
      <w:tblGrid>
        <w:gridCol w:w="5529"/>
        <w:gridCol w:w="3545"/>
      </w:tblGrid>
      <w:tr w:rsidR="007612CA" w:rsidRPr="00967175" w:rsidTr="005F2598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52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528"/>
              </w:tabs>
              <w:autoSpaceDE w:val="0"/>
              <w:autoSpaceDN w:val="0"/>
              <w:ind w:left="120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313740</w:t>
            </w:r>
          </w:p>
        </w:tc>
      </w:tr>
      <w:tr w:rsidR="007612CA" w:rsidRPr="00967175" w:rsidTr="005F2598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Pr="00967175" w:rsidRDefault="007612CA" w:rsidP="005F2598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Беріз</w:t>
            </w:r>
            <w:r w:rsidR="005F2598">
              <w:rPr>
                <w:sz w:val="28"/>
                <w:szCs w:val="28"/>
                <w:lang w:val="uk-UA"/>
              </w:rPr>
              <w:t>ко-</w:t>
            </w:r>
            <w:proofErr w:type="spellStart"/>
            <w:r w:rsidR="005F2598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67175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Pr="00967175" w:rsidRDefault="007612CA" w:rsidP="001D5D2E">
            <w:pPr>
              <w:tabs>
                <w:tab w:val="left" w:pos="6379"/>
              </w:tabs>
              <w:autoSpaceDE w:val="0"/>
              <w:autoSpaceDN w:val="0"/>
              <w:ind w:left="12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515490</w:t>
            </w:r>
          </w:p>
        </w:tc>
      </w:tr>
      <w:tr w:rsidR="007612CA" w:rsidRPr="00967175" w:rsidTr="005F2598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54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540"/>
              </w:tabs>
              <w:autoSpaceDE w:val="0"/>
              <w:autoSpaceDN w:val="0"/>
              <w:ind w:left="122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380190</w:t>
            </w:r>
          </w:p>
        </w:tc>
      </w:tr>
      <w:tr w:rsidR="007612CA" w:rsidRPr="00967175" w:rsidTr="005F2598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ind w:left="12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246390</w:t>
            </w:r>
          </w:p>
        </w:tc>
      </w:tr>
      <w:tr w:rsidR="007612CA" w:rsidRPr="00967175" w:rsidTr="005F2598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ind w:left="1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913250</w:t>
            </w:r>
          </w:p>
        </w:tc>
      </w:tr>
      <w:tr w:rsidR="007612CA" w:rsidRPr="00967175" w:rsidTr="005F2598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372"/>
              </w:tabs>
              <w:autoSpaceDE w:val="0"/>
              <w:autoSpaceDN w:val="0"/>
              <w:ind w:left="111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794640</w:t>
            </w:r>
          </w:p>
        </w:tc>
      </w:tr>
      <w:tr w:rsidR="007612CA" w:rsidRPr="00967175" w:rsidTr="005F2598">
        <w:trPr>
          <w:trHeight w:val="355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25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252"/>
              </w:tabs>
              <w:autoSpaceDE w:val="0"/>
              <w:autoSpaceDN w:val="0"/>
              <w:ind w:left="106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165060</w:t>
            </w:r>
          </w:p>
        </w:tc>
      </w:tr>
      <w:tr w:rsidR="007612CA" w:rsidRPr="00967175" w:rsidTr="005F2598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Pr="00967175" w:rsidRDefault="007612CA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Pr="00967175" w:rsidRDefault="007612CA" w:rsidP="001D5D2E">
            <w:pPr>
              <w:tabs>
                <w:tab w:val="left" w:pos="6372"/>
              </w:tabs>
              <w:autoSpaceDE w:val="0"/>
              <w:autoSpaceDN w:val="0"/>
              <w:ind w:left="111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395020</w:t>
            </w:r>
          </w:p>
        </w:tc>
      </w:tr>
      <w:tr w:rsidR="007612CA" w:rsidRPr="00967175" w:rsidTr="005F2598">
        <w:trPr>
          <w:trHeight w:val="40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Ольгопільська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0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2243130</w:t>
            </w:r>
          </w:p>
        </w:tc>
      </w:tr>
      <w:tr w:rsidR="007612CA" w:rsidRPr="00967175" w:rsidTr="005F2598">
        <w:trPr>
          <w:trHeight w:val="40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15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546310</w:t>
            </w:r>
          </w:p>
        </w:tc>
      </w:tr>
      <w:tr w:rsidR="007612CA" w:rsidRPr="00967175" w:rsidTr="005F2598">
        <w:trPr>
          <w:trHeight w:val="40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18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164210</w:t>
            </w:r>
          </w:p>
        </w:tc>
      </w:tr>
      <w:tr w:rsidR="007612CA" w:rsidRPr="00967175" w:rsidTr="005F2598">
        <w:trPr>
          <w:trHeight w:val="40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2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583380</w:t>
            </w:r>
          </w:p>
        </w:tc>
      </w:tr>
      <w:tr w:rsidR="007612CA" w:rsidRPr="00967175" w:rsidTr="005F2598">
        <w:trPr>
          <w:trHeight w:val="400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2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447480</w:t>
            </w:r>
          </w:p>
        </w:tc>
      </w:tr>
      <w:tr w:rsidR="007612CA" w:rsidRPr="00967175" w:rsidTr="005F2598">
        <w:trPr>
          <w:trHeight w:val="400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CA" w:rsidRDefault="007612CA" w:rsidP="001D5D2E">
            <w:pPr>
              <w:tabs>
                <w:tab w:val="left" w:pos="6624"/>
              </w:tabs>
              <w:autoSpaceDE w:val="0"/>
              <w:autoSpaceDN w:val="0"/>
              <w:ind w:left="11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3701160</w:t>
            </w:r>
          </w:p>
        </w:tc>
      </w:tr>
    </w:tbl>
    <w:p w:rsidR="0065641E" w:rsidRDefault="0065641E" w:rsidP="00600BBC">
      <w:pPr>
        <w:ind w:firstLine="709"/>
        <w:jc w:val="both"/>
        <w:rPr>
          <w:sz w:val="28"/>
          <w:szCs w:val="28"/>
          <w:lang w:val="uk-UA"/>
        </w:rPr>
      </w:pPr>
    </w:p>
    <w:p w:rsidR="0065641E" w:rsidRDefault="0065641E" w:rsidP="0065641E">
      <w:pPr>
        <w:ind w:firstLine="567"/>
        <w:jc w:val="both"/>
        <w:rPr>
          <w:sz w:val="28"/>
          <w:szCs w:val="28"/>
          <w:lang w:val="uk-UA"/>
        </w:rPr>
      </w:pPr>
    </w:p>
    <w:p w:rsidR="0065641E" w:rsidRPr="0065641E" w:rsidRDefault="007612CA" w:rsidP="006564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5641E">
        <w:rPr>
          <w:sz w:val="28"/>
          <w:szCs w:val="28"/>
          <w:lang w:val="uk-UA"/>
        </w:rPr>
        <w:t>Визнати таким, що втратило чинність рішення районної ради від           20 грудня 2019 року № 579  «</w:t>
      </w:r>
      <w:r w:rsidR="0065641E" w:rsidRPr="0065641E">
        <w:rPr>
          <w:sz w:val="28"/>
          <w:szCs w:val="28"/>
          <w:lang w:val="uk-UA"/>
        </w:rPr>
        <w:t xml:space="preserve">Про затвердження </w:t>
      </w:r>
      <w:r w:rsidR="0065641E">
        <w:rPr>
          <w:sz w:val="28"/>
          <w:szCs w:val="28"/>
          <w:lang w:val="uk-UA"/>
        </w:rPr>
        <w:t xml:space="preserve"> </w:t>
      </w:r>
      <w:r w:rsidR="0065641E" w:rsidRPr="0065641E">
        <w:rPr>
          <w:sz w:val="28"/>
          <w:szCs w:val="28"/>
          <w:lang w:val="uk-UA"/>
        </w:rPr>
        <w:t>договорів про передачу видатків і міжбюджетних трансфертів із районного бюджету до сільських  та селищного бюджетів на 2020 рік</w:t>
      </w:r>
      <w:r w:rsidR="0065641E">
        <w:rPr>
          <w:sz w:val="28"/>
          <w:szCs w:val="28"/>
          <w:lang w:val="uk-UA"/>
        </w:rPr>
        <w:t>»</w:t>
      </w:r>
      <w:r w:rsidR="005F2598">
        <w:rPr>
          <w:sz w:val="28"/>
          <w:szCs w:val="28"/>
          <w:lang w:val="uk-UA"/>
        </w:rPr>
        <w:t>.</w:t>
      </w:r>
    </w:p>
    <w:p w:rsidR="0065641E" w:rsidRDefault="0065641E" w:rsidP="00600BBC">
      <w:pPr>
        <w:ind w:firstLine="709"/>
        <w:jc w:val="both"/>
        <w:rPr>
          <w:sz w:val="28"/>
          <w:szCs w:val="28"/>
          <w:lang w:val="uk-UA"/>
        </w:rPr>
      </w:pPr>
    </w:p>
    <w:p w:rsidR="007612CA" w:rsidRDefault="0065641E" w:rsidP="006564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612CA">
        <w:rPr>
          <w:sz w:val="28"/>
          <w:szCs w:val="28"/>
          <w:lang w:val="uk-UA"/>
        </w:rPr>
        <w:t>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612CA" w:rsidRDefault="007612CA" w:rsidP="00600BBC">
      <w:pPr>
        <w:ind w:firstLine="709"/>
        <w:jc w:val="both"/>
        <w:rPr>
          <w:sz w:val="28"/>
          <w:szCs w:val="28"/>
          <w:lang w:val="uk-UA"/>
        </w:rPr>
      </w:pPr>
    </w:p>
    <w:p w:rsidR="00670AE3" w:rsidRDefault="00670AE3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7612CA" w:rsidRPr="000163C4" w:rsidRDefault="007612CA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670AE3">
        <w:rPr>
          <w:b/>
          <w:sz w:val="28"/>
          <w:szCs w:val="28"/>
          <w:lang w:val="uk-UA"/>
        </w:rPr>
        <w:t>ЯНІЩУК</w:t>
      </w:r>
    </w:p>
    <w:sectPr w:rsidR="007612CA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C"/>
    <w:rsid w:val="000163C4"/>
    <w:rsid w:val="00024637"/>
    <w:rsid w:val="00030212"/>
    <w:rsid w:val="0006286B"/>
    <w:rsid w:val="00081056"/>
    <w:rsid w:val="000B3828"/>
    <w:rsid w:val="000B5DF7"/>
    <w:rsid w:val="000E03E9"/>
    <w:rsid w:val="000E0D50"/>
    <w:rsid w:val="00125918"/>
    <w:rsid w:val="00132821"/>
    <w:rsid w:val="00170B3F"/>
    <w:rsid w:val="00181B1D"/>
    <w:rsid w:val="001B3203"/>
    <w:rsid w:val="001B4A99"/>
    <w:rsid w:val="001D5D2E"/>
    <w:rsid w:val="001E0108"/>
    <w:rsid w:val="00205111"/>
    <w:rsid w:val="00212800"/>
    <w:rsid w:val="00214AB3"/>
    <w:rsid w:val="002170B2"/>
    <w:rsid w:val="00245532"/>
    <w:rsid w:val="002B0B65"/>
    <w:rsid w:val="002D2275"/>
    <w:rsid w:val="002E240A"/>
    <w:rsid w:val="002E39E1"/>
    <w:rsid w:val="002F1D6B"/>
    <w:rsid w:val="00300A5A"/>
    <w:rsid w:val="00316D35"/>
    <w:rsid w:val="00335551"/>
    <w:rsid w:val="00370BB1"/>
    <w:rsid w:val="003E6DE6"/>
    <w:rsid w:val="00400006"/>
    <w:rsid w:val="004134F4"/>
    <w:rsid w:val="00416447"/>
    <w:rsid w:val="004352E2"/>
    <w:rsid w:val="0047645C"/>
    <w:rsid w:val="00493CAE"/>
    <w:rsid w:val="004A0803"/>
    <w:rsid w:val="00512B23"/>
    <w:rsid w:val="00533C65"/>
    <w:rsid w:val="005632CF"/>
    <w:rsid w:val="00566416"/>
    <w:rsid w:val="005B0907"/>
    <w:rsid w:val="005D46CC"/>
    <w:rsid w:val="005F2598"/>
    <w:rsid w:val="00600BBC"/>
    <w:rsid w:val="00611501"/>
    <w:rsid w:val="0063044C"/>
    <w:rsid w:val="00643B47"/>
    <w:rsid w:val="0065641E"/>
    <w:rsid w:val="00670AE3"/>
    <w:rsid w:val="006757EF"/>
    <w:rsid w:val="006A4158"/>
    <w:rsid w:val="006C64DA"/>
    <w:rsid w:val="00705700"/>
    <w:rsid w:val="00711A11"/>
    <w:rsid w:val="0073712B"/>
    <w:rsid w:val="007612CA"/>
    <w:rsid w:val="00763706"/>
    <w:rsid w:val="00763DF5"/>
    <w:rsid w:val="007A173A"/>
    <w:rsid w:val="007A4C46"/>
    <w:rsid w:val="007C53E7"/>
    <w:rsid w:val="00827324"/>
    <w:rsid w:val="00832FB9"/>
    <w:rsid w:val="0084587C"/>
    <w:rsid w:val="0085508B"/>
    <w:rsid w:val="008773F9"/>
    <w:rsid w:val="008906E1"/>
    <w:rsid w:val="008C1462"/>
    <w:rsid w:val="00922780"/>
    <w:rsid w:val="00967175"/>
    <w:rsid w:val="009951E6"/>
    <w:rsid w:val="009A09B4"/>
    <w:rsid w:val="009A2DE0"/>
    <w:rsid w:val="009B1978"/>
    <w:rsid w:val="009D5056"/>
    <w:rsid w:val="009E3395"/>
    <w:rsid w:val="009F4191"/>
    <w:rsid w:val="00A076F9"/>
    <w:rsid w:val="00A537FA"/>
    <w:rsid w:val="00A6653D"/>
    <w:rsid w:val="00A7020B"/>
    <w:rsid w:val="00A7780B"/>
    <w:rsid w:val="00AB4491"/>
    <w:rsid w:val="00AC3D9A"/>
    <w:rsid w:val="00B22D6A"/>
    <w:rsid w:val="00B458F3"/>
    <w:rsid w:val="00B564E6"/>
    <w:rsid w:val="00B64F2F"/>
    <w:rsid w:val="00B67919"/>
    <w:rsid w:val="00B7510D"/>
    <w:rsid w:val="00BB2992"/>
    <w:rsid w:val="00BC692F"/>
    <w:rsid w:val="00BF0A82"/>
    <w:rsid w:val="00C124B7"/>
    <w:rsid w:val="00C976FD"/>
    <w:rsid w:val="00CE03AE"/>
    <w:rsid w:val="00CE3D08"/>
    <w:rsid w:val="00CE7C06"/>
    <w:rsid w:val="00CF312C"/>
    <w:rsid w:val="00D125A0"/>
    <w:rsid w:val="00D14A34"/>
    <w:rsid w:val="00D2235B"/>
    <w:rsid w:val="00D26858"/>
    <w:rsid w:val="00D46828"/>
    <w:rsid w:val="00D67888"/>
    <w:rsid w:val="00E2444B"/>
    <w:rsid w:val="00E33473"/>
    <w:rsid w:val="00E5310C"/>
    <w:rsid w:val="00EA505C"/>
    <w:rsid w:val="00EA5A64"/>
    <w:rsid w:val="00ED7330"/>
    <w:rsid w:val="00EE75E8"/>
    <w:rsid w:val="00F01022"/>
    <w:rsid w:val="00F12C72"/>
    <w:rsid w:val="00F161E1"/>
    <w:rsid w:val="00F67410"/>
    <w:rsid w:val="00F82971"/>
    <w:rsid w:val="00FB0BBD"/>
    <w:rsid w:val="00FD2356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D9BB5"/>
  <w15:docId w15:val="{69574C40-A840-4353-B600-822E6AC3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656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3</cp:revision>
  <cp:lastPrinted>2020-11-12T12:10:00Z</cp:lastPrinted>
  <dcterms:created xsi:type="dcterms:W3CDTF">2020-11-16T14:05:00Z</dcterms:created>
  <dcterms:modified xsi:type="dcterms:W3CDTF">2020-11-16T14:05:00Z</dcterms:modified>
</cp:coreProperties>
</file>