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                                                                       </w:t>
      </w:r>
      <w:r w:rsidRPr="00296E6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9962231" r:id="rId6"/>
        </w:object>
      </w: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сільська рада </w: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Вінницької області</w: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вул.Центральна-225,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rogizka-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  <w:r w:rsidRPr="00D2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86F" w:rsidRDefault="00296E67" w:rsidP="00D2586F">
      <w:pPr>
        <w:framePr w:hSpace="180" w:wrap="around" w:vAnchor="text" w:hAnchor="margin" w:y="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E67">
        <w:pict>
          <v:line id="Прямая соединительная линия 5" o:spid="_x0000_s1026" style="position:absolute;flip:y;z-index:251658240;visibility:visibl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ZoXAIAAHQEAAAOAAAAZHJzL2Uyb0RvYy54bWysVMGO0zAQvSPxD1bubZJuW7r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" strokeweight="5pt">
            <v:stroke linestyle="thickThin"/>
          </v:line>
        </w:pic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  №177</w:t>
      </w: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грудня 2018 року                                                               19 сесія 7 скликання</w:t>
      </w: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с.Рогізка</w:t>
      </w:r>
      <w:proofErr w:type="spellEnd"/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Плану діяльності</w:t>
      </w: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підготовки</w:t>
      </w: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проектів регуляторних актів на 2019 рік</w:t>
      </w: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Заслухавши інформацію сільського голови Олійника В.М. «Про затвердження Плану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підготовки</w:t>
      </w:r>
    </w:p>
    <w:p w:rsidR="00D2586F" w:rsidRDefault="00D2586F" w:rsidP="00D2586F">
      <w:pPr>
        <w:framePr w:hSpace="180" w:wrap="around" w:vAnchor="text" w:hAnchor="margin" w:y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проектів регуляторних актів на 2019 рік»,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32 Закону України «Про засади державної регуляторної політики у сфері господарської діяльності», керуючись пунктом 24 частини першої статті 26 Закону України «Про місцеве самоврядування в Україні» сільська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2586F" w:rsidRDefault="00D2586F" w:rsidP="00D2586F">
      <w:pPr>
        <w:framePr w:hSpace="180" w:wrap="around" w:vAnchor="text" w:hAnchor="margin" w:y="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6F" w:rsidRDefault="00D2586F" w:rsidP="00D2586F">
      <w:pPr>
        <w:pStyle w:val="a3"/>
        <w:framePr w:hSpace="180" w:wrap="around" w:vAnchor="text" w:hAnchor="margin" w:y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проектів регуляторних актів на 2019 рік, що додається.</w:t>
      </w:r>
    </w:p>
    <w:p w:rsidR="00D2586F" w:rsidRDefault="00D2586F" w:rsidP="00D2586F">
      <w:pPr>
        <w:pStyle w:val="a3"/>
        <w:framePr w:hSpace="180" w:wrap="around" w:vAnchor="text" w:hAnchor="margin" w:y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затверджений план на офіційному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D2586F" w:rsidRDefault="00D2586F" w:rsidP="00D2586F">
      <w:pPr>
        <w:pStyle w:val="a3"/>
        <w:framePr w:hSpace="180" w:wrap="around" w:vAnchor="text" w:hAnchor="margin" w:y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соціально-економічного розвитку села та соціального захисту населення (голова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586F" w:rsidRDefault="00D2586F" w:rsidP="00D2586F">
      <w:pPr>
        <w:framePr w:hSpace="180" w:wrap="around" w:vAnchor="text" w:hAnchor="margin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Сільський голова                                             В.М.Олійник</w:t>
      </w: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D2586F" w:rsidRDefault="00D2586F" w:rsidP="00D2586F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D2586F" w:rsidRDefault="00D2586F" w:rsidP="00D2586F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586F" w:rsidRDefault="00D2586F" w:rsidP="00D2586F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D2586F" w:rsidRDefault="00D2586F" w:rsidP="00D2586F">
      <w:pPr>
        <w:framePr w:hSpace="180" w:wrap="around" w:vAnchor="text" w:hAnchor="margin" w:y="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19 сесії 7 скликання </w:t>
      </w:r>
    </w:p>
    <w:p w:rsidR="00D2586F" w:rsidRDefault="00D2586F" w:rsidP="00D2586F">
      <w:pPr>
        <w:framePr w:hSpace="180" w:wrap="around" w:vAnchor="text" w:hAnchor="margin" w:y="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№177</w:t>
      </w:r>
    </w:p>
    <w:p w:rsidR="00D2586F" w:rsidRDefault="00D2586F" w:rsidP="00D2586F">
      <w:pPr>
        <w:framePr w:hSpace="180" w:wrap="around" w:vAnchor="text" w:hAnchor="margin" w:y="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11.12.2018 року</w:t>
      </w:r>
    </w:p>
    <w:p w:rsidR="00D2586F" w:rsidRDefault="00D2586F" w:rsidP="00D2586F">
      <w:pPr>
        <w:framePr w:hSpace="180" w:wrap="around" w:vAnchor="text" w:hAnchor="margin" w:y="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Рогізківської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з підготовки проектів</w: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регуляторних актів на 2019 рік</w: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2977"/>
        <w:gridCol w:w="1971"/>
        <w:gridCol w:w="1714"/>
        <w:gridCol w:w="2150"/>
      </w:tblGrid>
      <w:tr w:rsidR="00D2586F" w:rsidTr="00D258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розробку</w:t>
            </w:r>
            <w:proofErr w:type="spellEnd"/>
          </w:p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</w:p>
        </w:tc>
      </w:tr>
      <w:tr w:rsidR="00D2586F" w:rsidTr="00D258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ставок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Рогізківської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ради на 2020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Ціллю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регуляторного акту </w:t>
            </w:r>
            <w:proofErr w:type="spell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збільшення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півріччя</w:t>
            </w:r>
            <w:proofErr w:type="spellEnd"/>
            <w:r>
              <w:rPr>
                <w:sz w:val="28"/>
                <w:szCs w:val="28"/>
              </w:rPr>
              <w:t xml:space="preserve"> 2019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F" w:rsidRDefault="00D2586F" w:rsidP="00D2586F">
            <w:pPr>
              <w:framePr w:hSpace="180" w:wrap="around" w:vAnchor="text" w:hAnchor="margin" w:y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</w:tbl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сільської ради                                            Р.В.Олійник</w:t>
      </w: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framePr w:hSpace="180" w:wrap="around" w:vAnchor="text" w:hAnchor="margin" w:y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19 сесії 7 скликання </w:t>
      </w: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№177</w:t>
      </w: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11.12.2018 року</w:t>
      </w: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86F" w:rsidRPr="00BA23AE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A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D2586F" w:rsidRPr="00BA23AE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AE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proofErr w:type="spellStart"/>
      <w:r w:rsidRPr="00BA23AE">
        <w:rPr>
          <w:rFonts w:ascii="Times New Roman" w:hAnsi="Times New Roman" w:cs="Times New Roman"/>
          <w:b/>
          <w:sz w:val="28"/>
          <w:szCs w:val="28"/>
        </w:rPr>
        <w:t>Рогізківської</w:t>
      </w:r>
      <w:proofErr w:type="spellEnd"/>
      <w:r w:rsidRPr="00BA23AE">
        <w:rPr>
          <w:rFonts w:ascii="Times New Roman" w:hAnsi="Times New Roman" w:cs="Times New Roman"/>
          <w:b/>
          <w:sz w:val="28"/>
          <w:szCs w:val="28"/>
        </w:rPr>
        <w:t xml:space="preserve"> сільської ради з підготовки проектів</w:t>
      </w: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регуляторних актів на 2019</w:t>
      </w:r>
      <w:r w:rsidRPr="00BA23A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2586F" w:rsidRPr="00BA23AE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" w:type="dxa"/>
        <w:tblLayout w:type="fixed"/>
        <w:tblLook w:val="04A0"/>
      </w:tblPr>
      <w:tblGrid>
        <w:gridCol w:w="846"/>
        <w:gridCol w:w="2977"/>
        <w:gridCol w:w="1971"/>
        <w:gridCol w:w="1714"/>
        <w:gridCol w:w="2150"/>
      </w:tblGrid>
      <w:tr w:rsidR="00D2586F" w:rsidRPr="00BA23AE" w:rsidTr="00F35AE0">
        <w:tc>
          <w:tcPr>
            <w:tcW w:w="846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 w:rsidRPr="00BA23AE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 w:rsidRPr="00BA23AE">
              <w:rPr>
                <w:sz w:val="28"/>
                <w:szCs w:val="28"/>
                <w:lang w:val="uk-UA"/>
              </w:rPr>
              <w:t>Назва рішення</w:t>
            </w:r>
          </w:p>
        </w:tc>
        <w:tc>
          <w:tcPr>
            <w:tcW w:w="1971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 w:rsidRPr="00BA23AE">
              <w:rPr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1714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 w:rsidRPr="00BA23AE">
              <w:rPr>
                <w:sz w:val="28"/>
                <w:szCs w:val="28"/>
                <w:lang w:val="uk-UA"/>
              </w:rPr>
              <w:t>Термін підготовки</w:t>
            </w:r>
          </w:p>
        </w:tc>
        <w:tc>
          <w:tcPr>
            <w:tcW w:w="2150" w:type="dxa"/>
          </w:tcPr>
          <w:p w:rsidR="00D2586F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 w:rsidRPr="00BA23AE">
              <w:rPr>
                <w:sz w:val="28"/>
                <w:szCs w:val="28"/>
                <w:lang w:val="uk-UA"/>
              </w:rPr>
              <w:t>Відповідальний за розробку</w:t>
            </w:r>
          </w:p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586F" w:rsidRPr="00E05F03" w:rsidTr="00F35AE0">
        <w:tc>
          <w:tcPr>
            <w:tcW w:w="846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 w:rsidRPr="00BA23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ставок </w:t>
            </w:r>
            <w:r w:rsidR="005439AB">
              <w:rPr>
                <w:sz w:val="28"/>
                <w:szCs w:val="28"/>
                <w:lang w:val="uk-UA"/>
              </w:rPr>
              <w:t xml:space="preserve">та пільг зі сплати </w:t>
            </w:r>
            <w:r>
              <w:rPr>
                <w:sz w:val="28"/>
                <w:szCs w:val="28"/>
                <w:lang w:val="uk-UA"/>
              </w:rPr>
              <w:t xml:space="preserve">місцевих податків і зборів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на 2020 рік</w:t>
            </w:r>
          </w:p>
        </w:tc>
        <w:tc>
          <w:tcPr>
            <w:tcW w:w="1971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Ціллю прийняття даного регуляторного акту є збільшення надходжень до місцевого бюджету</w:t>
            </w:r>
          </w:p>
        </w:tc>
        <w:tc>
          <w:tcPr>
            <w:tcW w:w="1714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 2019 року</w:t>
            </w:r>
          </w:p>
        </w:tc>
        <w:tc>
          <w:tcPr>
            <w:tcW w:w="2150" w:type="dxa"/>
          </w:tcPr>
          <w:p w:rsidR="00D2586F" w:rsidRPr="00BA23AE" w:rsidRDefault="00D2586F" w:rsidP="00D25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</w:tr>
    </w:tbl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3AE">
        <w:rPr>
          <w:rFonts w:ascii="Times New Roman" w:hAnsi="Times New Roman" w:cs="Times New Roman"/>
          <w:sz w:val="28"/>
          <w:szCs w:val="28"/>
        </w:rPr>
        <w:t xml:space="preserve">Секретар сільської ради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3AE">
        <w:rPr>
          <w:rFonts w:ascii="Times New Roman" w:hAnsi="Times New Roman" w:cs="Times New Roman"/>
          <w:sz w:val="28"/>
          <w:szCs w:val="28"/>
        </w:rPr>
        <w:t xml:space="preserve">                          Р.В.Олійник</w:t>
      </w: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6F" w:rsidRDefault="00D2586F" w:rsidP="00D2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DE7" w:rsidRDefault="00604DE7"/>
    <w:sectPr w:rsidR="00604DE7" w:rsidSect="00604D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2E53"/>
    <w:multiLevelType w:val="hybridMultilevel"/>
    <w:tmpl w:val="BC8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6F"/>
    <w:rsid w:val="00296E67"/>
    <w:rsid w:val="005439AB"/>
    <w:rsid w:val="00604DE7"/>
    <w:rsid w:val="00D2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6F"/>
    <w:pPr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rsid w:val="00D2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1741</Words>
  <Characters>993</Characters>
  <Application>Microsoft Office Word</Application>
  <DocSecurity>0</DocSecurity>
  <Lines>8</Lines>
  <Paragraphs>5</Paragraphs>
  <ScaleCrop>false</ScaleCrop>
  <Company>office 2007 rus ent: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2019-05-20T08:11:00Z</dcterms:created>
  <dcterms:modified xsi:type="dcterms:W3CDTF">2019-05-21T13:44:00Z</dcterms:modified>
</cp:coreProperties>
</file>