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17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548066553" r:id="rId7"/>
        </w:objec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 24830  тел. 2-72-02 , </w:t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A27D17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8" w:history="1">
        <w:r w:rsidRPr="001C38E6">
          <w:rPr>
            <w:rStyle w:val="a4"/>
            <w:sz w:val="28"/>
            <w:szCs w:val="28"/>
            <w:lang w:val="en-US"/>
          </w:rPr>
          <w:t>Olgop</w:t>
        </w:r>
        <w:r w:rsidRPr="001C38E6">
          <w:rPr>
            <w:rStyle w:val="a4"/>
            <w:sz w:val="28"/>
            <w:szCs w:val="28"/>
          </w:rPr>
          <w:t>і</w:t>
        </w:r>
        <w:r w:rsidRPr="001C38E6">
          <w:rPr>
            <w:rStyle w:val="a4"/>
            <w:sz w:val="28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A27D1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 180</w:t>
      </w:r>
    </w:p>
    <w:p w:rsidR="00A27D17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13"/>
        </w:tabs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22.09.2016  року                                                                 15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A27D17" w:rsidRDefault="00A27D17" w:rsidP="00A27D17">
      <w:pPr>
        <w:shd w:val="clear" w:color="auto" w:fill="FFFFFF"/>
        <w:ind w:left="82"/>
        <w:rPr>
          <w:lang w:val="uk-UA"/>
        </w:rPr>
      </w:pPr>
    </w:p>
    <w:p w:rsidR="00A27D17" w:rsidRPr="005F29D8" w:rsidRDefault="00A27D17" w:rsidP="00A27D17">
      <w:pPr>
        <w:shd w:val="clear" w:color="auto" w:fill="FFFFFF"/>
        <w:ind w:left="82"/>
        <w:rPr>
          <w:sz w:val="28"/>
          <w:szCs w:val="28"/>
        </w:rPr>
      </w:pPr>
      <w:r w:rsidRPr="005F29D8">
        <w:rPr>
          <w:spacing w:val="-12"/>
          <w:sz w:val="28"/>
          <w:szCs w:val="28"/>
          <w:lang w:val="uk-UA"/>
        </w:rPr>
        <w:t>Про</w:t>
      </w:r>
      <w:r w:rsidRPr="005F29D8">
        <w:rPr>
          <w:rFonts w:ascii="Arial" w:hAnsi="Arial" w:cs="Arial"/>
          <w:sz w:val="28"/>
          <w:szCs w:val="28"/>
          <w:lang w:val="uk-UA"/>
        </w:rPr>
        <w:tab/>
      </w:r>
      <w:r w:rsidRPr="005F29D8">
        <w:rPr>
          <w:spacing w:val="-2"/>
          <w:sz w:val="28"/>
          <w:szCs w:val="28"/>
          <w:lang w:val="uk-UA"/>
        </w:rPr>
        <w:t>запровадження</w:t>
      </w:r>
      <w:r w:rsidRPr="005F29D8">
        <w:rPr>
          <w:rFonts w:ascii="Arial" w:hAnsi="Arial" w:cs="Arial"/>
          <w:sz w:val="28"/>
          <w:szCs w:val="28"/>
          <w:lang w:val="uk-UA"/>
        </w:rPr>
        <w:tab/>
      </w:r>
      <w:r w:rsidRPr="005F29D8">
        <w:rPr>
          <w:spacing w:val="-3"/>
          <w:sz w:val="28"/>
          <w:szCs w:val="28"/>
          <w:lang w:val="uk-UA"/>
        </w:rPr>
        <w:t>процедури</w:t>
      </w:r>
    </w:p>
    <w:p w:rsidR="00A27D17" w:rsidRPr="005F29D8" w:rsidRDefault="00A27D17" w:rsidP="00A27D17">
      <w:pPr>
        <w:shd w:val="clear" w:color="auto" w:fill="FFFFFF"/>
        <w:spacing w:line="269" w:lineRule="exact"/>
        <w:ind w:left="62" w:right="5246"/>
        <w:jc w:val="both"/>
        <w:rPr>
          <w:sz w:val="28"/>
          <w:szCs w:val="28"/>
        </w:rPr>
      </w:pPr>
      <w:r w:rsidRPr="005F29D8">
        <w:rPr>
          <w:sz w:val="28"/>
          <w:szCs w:val="28"/>
          <w:lang w:val="uk-UA"/>
        </w:rPr>
        <w:t xml:space="preserve">електронних закупівель та затвердження Положення про порядок придбання товарів, робіт і послуг за допомогою </w:t>
      </w:r>
      <w:r w:rsidRPr="005F29D8">
        <w:rPr>
          <w:spacing w:val="-1"/>
          <w:sz w:val="28"/>
          <w:szCs w:val="28"/>
          <w:lang w:val="uk-UA"/>
        </w:rPr>
        <w:t xml:space="preserve">системи електронних закупівель </w:t>
      </w:r>
      <w:proofErr w:type="spellStart"/>
      <w:r w:rsidRPr="005F29D8">
        <w:rPr>
          <w:spacing w:val="-1"/>
          <w:sz w:val="28"/>
          <w:szCs w:val="28"/>
          <w:lang w:val="uk-UA"/>
        </w:rPr>
        <w:t>Рго</w:t>
      </w:r>
      <w:proofErr w:type="spellEnd"/>
      <w:r>
        <w:rPr>
          <w:spacing w:val="-1"/>
          <w:sz w:val="28"/>
          <w:szCs w:val="28"/>
          <w:lang w:val="en-US"/>
        </w:rPr>
        <w:t>z</w:t>
      </w:r>
      <w:proofErr w:type="spellStart"/>
      <w:r w:rsidRPr="005F29D8">
        <w:rPr>
          <w:spacing w:val="-1"/>
          <w:sz w:val="28"/>
          <w:szCs w:val="28"/>
          <w:lang w:val="uk-UA"/>
        </w:rPr>
        <w:t>огго</w:t>
      </w:r>
      <w:proofErr w:type="spellEnd"/>
    </w:p>
    <w:p w:rsidR="00A27D17" w:rsidRPr="005F29D8" w:rsidRDefault="00A27D17" w:rsidP="00A27D17">
      <w:pPr>
        <w:shd w:val="clear" w:color="auto" w:fill="FFFFFF"/>
        <w:spacing w:before="259" w:line="274" w:lineRule="exact"/>
        <w:ind w:left="34" w:right="46" w:firstLine="557"/>
        <w:jc w:val="both"/>
        <w:rPr>
          <w:sz w:val="28"/>
          <w:szCs w:val="28"/>
        </w:rPr>
      </w:pPr>
      <w:r w:rsidRPr="005F29D8"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Закону України «Про Здійснення державних закупівель» № 922-УШ від 25.12.2015р., на підставі розпорядження Кабінету Міністрів України «Про реалізацію пілотного проекту щодо впровадження процедури електронних закупівель товарів» від 20.05.2015 № 501-р, розпорядження голови </w:t>
      </w:r>
      <w:proofErr w:type="spellStart"/>
      <w:r w:rsidRPr="005F29D8">
        <w:rPr>
          <w:sz w:val="28"/>
          <w:szCs w:val="28"/>
          <w:lang w:val="uk-UA"/>
        </w:rPr>
        <w:t>Чечельницької</w:t>
      </w:r>
      <w:proofErr w:type="spellEnd"/>
      <w:r w:rsidRPr="005F29D8">
        <w:rPr>
          <w:sz w:val="28"/>
          <w:szCs w:val="28"/>
          <w:lang w:val="uk-UA"/>
        </w:rPr>
        <w:t xml:space="preserve"> районної державної адміністрації від 21.03.2016р. № 94 зі змінами «Про участь у пілотному проекті щодо впровадження процедури електронних закупівель товарів, робіт та послуг», з метою забезпечення прозорості та відкритості закупівель, формування конкурентного середовища та запобігання проявам корупції і зловживання службовим становищем, в межах функцій органу місцевого самоврядування, побудови сучасної, ефективної та прозорої системи закупівель за бюджетні кошти сільської ради.</w:t>
      </w:r>
    </w:p>
    <w:p w:rsidR="00A27D17" w:rsidRPr="005F29D8" w:rsidRDefault="00A27D17" w:rsidP="00A27D17">
      <w:pPr>
        <w:shd w:val="clear" w:color="auto" w:fill="FFFFFF"/>
        <w:spacing w:before="269"/>
        <w:ind w:left="3398"/>
        <w:rPr>
          <w:sz w:val="28"/>
          <w:szCs w:val="28"/>
        </w:rPr>
      </w:pPr>
      <w:r w:rsidRPr="005F29D8">
        <w:rPr>
          <w:b/>
          <w:bCs/>
          <w:spacing w:val="-4"/>
          <w:sz w:val="28"/>
          <w:szCs w:val="28"/>
          <w:lang w:val="uk-UA"/>
        </w:rPr>
        <w:t>ВИРІШИЛА:</w:t>
      </w:r>
    </w:p>
    <w:p w:rsidR="00A27D17" w:rsidRPr="005F29D8" w:rsidRDefault="00A27D17" w:rsidP="00A27D17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59" w:line="274" w:lineRule="exact"/>
        <w:ind w:left="24" w:firstLine="178"/>
        <w:rPr>
          <w:spacing w:val="-25"/>
          <w:sz w:val="28"/>
          <w:szCs w:val="28"/>
          <w:lang w:val="uk-UA"/>
        </w:rPr>
      </w:pPr>
      <w:r w:rsidRPr="005F29D8">
        <w:rPr>
          <w:sz w:val="28"/>
          <w:szCs w:val="28"/>
          <w:lang w:val="uk-UA"/>
        </w:rPr>
        <w:t xml:space="preserve">Запровадити з 01 серпня  2016 року в </w:t>
      </w:r>
      <w:proofErr w:type="spellStart"/>
      <w:r w:rsidRPr="005F29D8">
        <w:rPr>
          <w:sz w:val="28"/>
          <w:szCs w:val="28"/>
          <w:lang w:val="uk-UA"/>
        </w:rPr>
        <w:t>Ольгопільській</w:t>
      </w:r>
      <w:proofErr w:type="spellEnd"/>
      <w:r w:rsidRPr="005F29D8">
        <w:rPr>
          <w:sz w:val="28"/>
          <w:szCs w:val="28"/>
          <w:lang w:val="uk-UA"/>
        </w:rPr>
        <w:t xml:space="preserve"> сільській раді процедуру електронних закупівель.</w:t>
      </w:r>
    </w:p>
    <w:p w:rsidR="00A27D17" w:rsidRPr="005F29D8" w:rsidRDefault="00A27D17" w:rsidP="00A27D17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4" w:lineRule="exact"/>
        <w:ind w:left="24" w:firstLine="178"/>
        <w:rPr>
          <w:spacing w:val="-17"/>
          <w:sz w:val="28"/>
          <w:szCs w:val="28"/>
          <w:lang w:val="uk-UA"/>
        </w:rPr>
      </w:pPr>
      <w:r w:rsidRPr="005F29D8">
        <w:rPr>
          <w:sz w:val="28"/>
          <w:szCs w:val="28"/>
          <w:lang w:val="uk-UA"/>
        </w:rPr>
        <w:t>Затвердити Положення про порядок придбання товарів, робіт і послуг за допомогою системи електронних закупівель Рго2огго, що додається (додаток до рішення № 1).</w:t>
      </w:r>
    </w:p>
    <w:p w:rsidR="00A27D17" w:rsidRPr="005F29D8" w:rsidRDefault="00A27D17" w:rsidP="00A27D17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4" w:lineRule="exact"/>
        <w:ind w:left="202"/>
        <w:rPr>
          <w:spacing w:val="-17"/>
          <w:sz w:val="28"/>
          <w:szCs w:val="28"/>
          <w:lang w:val="uk-UA"/>
        </w:rPr>
      </w:pPr>
      <w:r w:rsidRPr="005F29D8">
        <w:rPr>
          <w:sz w:val="28"/>
          <w:szCs w:val="28"/>
          <w:lang w:val="uk-UA"/>
        </w:rPr>
        <w:t>Забезпечити виконання Положення про порядок з 01 серпня 2016 року.</w:t>
      </w:r>
    </w:p>
    <w:p w:rsidR="00A27D17" w:rsidRPr="005F29D8" w:rsidRDefault="00A27D17" w:rsidP="00A27D17">
      <w:pPr>
        <w:pStyle w:val="a7"/>
        <w:numPr>
          <w:ilvl w:val="0"/>
          <w:numId w:val="2"/>
        </w:numPr>
        <w:tabs>
          <w:tab w:val="left" w:pos="518"/>
        </w:tabs>
        <w:ind w:left="504" w:hanging="280"/>
        <w:rPr>
          <w:color w:val="000000"/>
          <w:sz w:val="28"/>
          <w:szCs w:val="28"/>
          <w:lang w:val="uk-UA"/>
        </w:rPr>
      </w:pPr>
      <w:r w:rsidRPr="005F29D8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A27D17" w:rsidRPr="005F29D8" w:rsidRDefault="00A27D17" w:rsidP="00A27D17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5F29D8">
        <w:rPr>
          <w:color w:val="000000"/>
          <w:sz w:val="28"/>
          <w:szCs w:val="28"/>
          <w:lang w:val="uk-UA"/>
        </w:rPr>
        <w:t xml:space="preserve">  сільської  ради з питань бюджету 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5F29D8">
        <w:rPr>
          <w:color w:val="000000"/>
          <w:sz w:val="28"/>
          <w:szCs w:val="28"/>
          <w:lang w:val="uk-UA"/>
        </w:rPr>
        <w:t>Рихло</w:t>
      </w:r>
      <w:proofErr w:type="spellEnd"/>
      <w:r w:rsidRPr="005F29D8">
        <w:rPr>
          <w:color w:val="000000"/>
          <w:sz w:val="28"/>
          <w:szCs w:val="28"/>
          <w:lang w:val="uk-UA"/>
        </w:rPr>
        <w:t xml:space="preserve"> М.В. голова  комісії)</w:t>
      </w:r>
      <w:r w:rsidRPr="005F29D8">
        <w:rPr>
          <w:sz w:val="28"/>
          <w:szCs w:val="28"/>
        </w:rPr>
        <w:t xml:space="preserve">   </w:t>
      </w:r>
    </w:p>
    <w:p w:rsidR="00A27D17" w:rsidRPr="005F29D8" w:rsidRDefault="00A27D17" w:rsidP="00A27D17">
      <w:pPr>
        <w:tabs>
          <w:tab w:val="left" w:pos="5200"/>
        </w:tabs>
        <w:ind w:left="360"/>
        <w:rPr>
          <w:sz w:val="28"/>
          <w:szCs w:val="28"/>
        </w:rPr>
      </w:pPr>
      <w:r w:rsidRPr="005F29D8">
        <w:rPr>
          <w:sz w:val="28"/>
          <w:szCs w:val="28"/>
        </w:rPr>
        <w:t xml:space="preserve">              </w:t>
      </w:r>
    </w:p>
    <w:p w:rsidR="00A27D17" w:rsidRPr="005F29D8" w:rsidRDefault="00A27D17" w:rsidP="00A27D17">
      <w:pPr>
        <w:ind w:left="426"/>
        <w:rPr>
          <w:sz w:val="28"/>
          <w:szCs w:val="28"/>
          <w:lang w:val="uk-UA"/>
        </w:rPr>
      </w:pPr>
      <w:r w:rsidRPr="005F29D8">
        <w:rPr>
          <w:sz w:val="28"/>
          <w:szCs w:val="28"/>
        </w:rPr>
        <w:t xml:space="preserve">             </w:t>
      </w:r>
      <w:r w:rsidRPr="005F29D8">
        <w:rPr>
          <w:sz w:val="28"/>
          <w:szCs w:val="28"/>
          <w:lang w:val="uk-UA"/>
        </w:rPr>
        <w:t xml:space="preserve">                  </w:t>
      </w:r>
    </w:p>
    <w:p w:rsidR="00A27D17" w:rsidRPr="005F29D8" w:rsidRDefault="00A27D17" w:rsidP="00A27D17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F29D8">
        <w:rPr>
          <w:sz w:val="28"/>
          <w:szCs w:val="28"/>
        </w:rPr>
        <w:t xml:space="preserve"> </w:t>
      </w:r>
      <w:r w:rsidRPr="005F29D8">
        <w:rPr>
          <w:sz w:val="28"/>
          <w:szCs w:val="28"/>
          <w:lang w:val="uk-UA"/>
        </w:rPr>
        <w:t>Сільський  голова                               П.В.Козоріз</w:t>
      </w:r>
    </w:p>
    <w:p w:rsidR="00A27D17" w:rsidRDefault="00A27D17" w:rsidP="00A27D17">
      <w:pPr>
        <w:rPr>
          <w:lang w:val="uk-UA"/>
        </w:rPr>
      </w:pPr>
    </w:p>
    <w:p w:rsidR="00A27D17" w:rsidRDefault="00A27D17" w:rsidP="00A27D17">
      <w:pPr>
        <w:tabs>
          <w:tab w:val="left" w:pos="6817"/>
        </w:tabs>
        <w:jc w:val="right"/>
        <w:rPr>
          <w:sz w:val="28"/>
          <w:szCs w:val="28"/>
          <w:lang w:val="uk-UA"/>
        </w:rPr>
      </w:pPr>
      <w:r w:rsidRPr="00454633">
        <w:rPr>
          <w:sz w:val="28"/>
          <w:szCs w:val="28"/>
          <w:lang w:val="uk-UA"/>
        </w:rPr>
        <w:lastRenderedPageBreak/>
        <w:t>«ЗАТВЕРДЖЕНО</w:t>
      </w:r>
      <w:r>
        <w:rPr>
          <w:sz w:val="28"/>
          <w:szCs w:val="28"/>
          <w:lang w:val="uk-UA"/>
        </w:rPr>
        <w:t>»</w:t>
      </w:r>
    </w:p>
    <w:p w:rsidR="00A27D17" w:rsidRPr="00454633" w:rsidRDefault="00A27D17" w:rsidP="00A27D17">
      <w:pPr>
        <w:tabs>
          <w:tab w:val="left" w:pos="6817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75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454633">
        <w:rPr>
          <w:sz w:val="28"/>
          <w:szCs w:val="28"/>
          <w:lang w:val="uk-UA"/>
        </w:rPr>
        <w:t xml:space="preserve">Рішенням 15  сесії 7  скликання </w:t>
      </w:r>
    </w:p>
    <w:p w:rsidR="00A27D17" w:rsidRDefault="00A27D17" w:rsidP="00A27D17">
      <w:pPr>
        <w:tabs>
          <w:tab w:val="left" w:pos="75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 w:rsidRPr="00454633">
        <w:rPr>
          <w:sz w:val="28"/>
          <w:szCs w:val="28"/>
          <w:lang w:val="uk-UA"/>
        </w:rPr>
        <w:t>Ольгопільської</w:t>
      </w:r>
      <w:proofErr w:type="spellEnd"/>
      <w:r w:rsidRPr="00454633">
        <w:rPr>
          <w:sz w:val="28"/>
          <w:szCs w:val="28"/>
          <w:lang w:val="uk-UA"/>
        </w:rPr>
        <w:t xml:space="preserve"> сільської ради </w:t>
      </w:r>
    </w:p>
    <w:p w:rsidR="00A27D17" w:rsidRPr="00454633" w:rsidRDefault="00A27D17" w:rsidP="00A27D17">
      <w:pPr>
        <w:tabs>
          <w:tab w:val="left" w:pos="75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454633">
        <w:rPr>
          <w:sz w:val="28"/>
          <w:szCs w:val="28"/>
          <w:lang w:val="uk-UA"/>
        </w:rPr>
        <w:t xml:space="preserve"> № 180 від </w:t>
      </w:r>
      <w:r>
        <w:rPr>
          <w:sz w:val="28"/>
          <w:szCs w:val="28"/>
          <w:lang w:val="uk-UA"/>
        </w:rPr>
        <w:t>22</w:t>
      </w:r>
      <w:r w:rsidRPr="00454633">
        <w:rPr>
          <w:sz w:val="28"/>
          <w:szCs w:val="28"/>
          <w:lang w:val="uk-UA"/>
        </w:rPr>
        <w:t>.09.2016 року.</w:t>
      </w:r>
    </w:p>
    <w:p w:rsidR="00A27D17" w:rsidRPr="00454633" w:rsidRDefault="00A27D17" w:rsidP="00A27D17">
      <w:pPr>
        <w:rPr>
          <w:sz w:val="28"/>
          <w:szCs w:val="28"/>
          <w:lang w:val="uk-UA"/>
        </w:rPr>
      </w:pPr>
    </w:p>
    <w:p w:rsidR="00A27D17" w:rsidRPr="00454633" w:rsidRDefault="00A27D17" w:rsidP="00A27D17">
      <w:pPr>
        <w:rPr>
          <w:sz w:val="28"/>
          <w:szCs w:val="28"/>
          <w:lang w:val="uk-UA"/>
        </w:rPr>
      </w:pPr>
    </w:p>
    <w:p w:rsidR="00A27D17" w:rsidRPr="00454633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6461EC">
        <w:rPr>
          <w:b/>
          <w:sz w:val="28"/>
          <w:szCs w:val="28"/>
          <w:lang w:val="uk-UA"/>
        </w:rPr>
        <w:t>ПОЛОЖЕННЯ</w:t>
      </w:r>
    </w:p>
    <w:p w:rsidR="00A27D17" w:rsidRPr="006461EC" w:rsidRDefault="00A27D17" w:rsidP="00A27D17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7D17" w:rsidRPr="00454633" w:rsidRDefault="00A27D17" w:rsidP="00A27D17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6461EC">
        <w:rPr>
          <w:b/>
          <w:sz w:val="28"/>
          <w:szCs w:val="28"/>
          <w:lang w:val="uk-UA"/>
        </w:rPr>
        <w:t xml:space="preserve">ро порядок  придбання товарів,робіт і  послуг за  допомогою системи електронних закупівель </w:t>
      </w:r>
      <w:r w:rsidRPr="006461EC">
        <w:rPr>
          <w:b/>
          <w:sz w:val="28"/>
          <w:szCs w:val="28"/>
          <w:lang w:val="en-US"/>
        </w:rPr>
        <w:t>PROZORRO</w:t>
      </w:r>
      <w:r w:rsidRPr="006461EC">
        <w:rPr>
          <w:b/>
          <w:sz w:val="28"/>
          <w:szCs w:val="28"/>
          <w:lang w:val="uk-UA"/>
        </w:rPr>
        <w:t>.</w:t>
      </w:r>
    </w:p>
    <w:p w:rsidR="00A27D17" w:rsidRPr="00454633" w:rsidRDefault="00A27D17" w:rsidP="00A27D17">
      <w:pPr>
        <w:rPr>
          <w:sz w:val="28"/>
          <w:szCs w:val="28"/>
          <w:lang w:val="uk-UA"/>
        </w:rPr>
      </w:pPr>
    </w:p>
    <w:p w:rsidR="00A27D17" w:rsidRPr="00CE6B06" w:rsidRDefault="00A27D17" w:rsidP="00A27D17">
      <w:pPr>
        <w:shd w:val="clear" w:color="auto" w:fill="FFFFFF"/>
        <w:tabs>
          <w:tab w:val="left" w:pos="1114"/>
        </w:tabs>
        <w:ind w:left="134" w:right="24" w:firstLine="499"/>
        <w:rPr>
          <w:sz w:val="28"/>
          <w:szCs w:val="28"/>
        </w:rPr>
      </w:pPr>
      <w:r w:rsidRPr="00CE6B06">
        <w:rPr>
          <w:spacing w:val="-12"/>
          <w:sz w:val="28"/>
          <w:szCs w:val="28"/>
          <w:lang w:val="uk-UA"/>
        </w:rPr>
        <w:t>1.1.</w:t>
      </w:r>
      <w:r w:rsidRPr="00CE6B06">
        <w:rPr>
          <w:sz w:val="28"/>
          <w:szCs w:val="28"/>
          <w:lang w:val="uk-UA"/>
        </w:rPr>
        <w:tab/>
        <w:t xml:space="preserve">Це Положення встановлює порядок проведення </w:t>
      </w:r>
      <w:proofErr w:type="spellStart"/>
      <w:r>
        <w:rPr>
          <w:sz w:val="28"/>
          <w:szCs w:val="28"/>
          <w:lang w:val="uk-UA"/>
        </w:rPr>
        <w:t>Ольгопільською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сільською радою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допорогових закупівель, очікувана вартість закупівлі яких не перевищує суму, визначену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статтею 2 Закону України «Про здійснення державних закупівель» (Закон № 922-</w:t>
      </w:r>
      <w:r w:rsidRPr="00CE6B06">
        <w:rPr>
          <w:sz w:val="28"/>
          <w:szCs w:val="28"/>
          <w:lang w:val="en-US"/>
        </w:rPr>
        <w:t>VIII</w:t>
      </w:r>
      <w:r w:rsidRPr="00CE6B06">
        <w:rPr>
          <w:sz w:val="28"/>
          <w:szCs w:val="28"/>
        </w:rPr>
        <w:t xml:space="preserve"> </w:t>
      </w:r>
      <w:r w:rsidRPr="00CE6B0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25.12.2015р.), ст.2 «Про особливості здійснення закупівель в окремих сферах господарської</w:t>
      </w:r>
    </w:p>
    <w:p w:rsidR="00A27D17" w:rsidRPr="00CE6B06" w:rsidRDefault="00A27D17" w:rsidP="00A27D17">
      <w:pPr>
        <w:shd w:val="clear" w:color="auto" w:fill="FFFFFF"/>
        <w:ind w:left="125"/>
        <w:rPr>
          <w:sz w:val="28"/>
          <w:szCs w:val="28"/>
        </w:rPr>
      </w:pPr>
      <w:r w:rsidRPr="00CE6B06">
        <w:rPr>
          <w:spacing w:val="-3"/>
          <w:sz w:val="28"/>
          <w:szCs w:val="28"/>
          <w:lang w:val="uk-UA"/>
        </w:rPr>
        <w:t>діяльності»</w:t>
      </w:r>
    </w:p>
    <w:p w:rsidR="00A27D17" w:rsidRPr="00CE6B06" w:rsidRDefault="00A27D17" w:rsidP="00A27D1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120" w:right="43" w:firstLine="499"/>
        <w:rPr>
          <w:spacing w:val="-13"/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>Положення діє до введення в дію Закону України «Про публічні закупівлі». Після набуття чинності цим Законом, розпочаті відповідно до цього Положення торги закінчуються відповідно до вимог, передбачених цим Положенням в частині, що не суперечить вимогам чинного законодавства.</w:t>
      </w:r>
    </w:p>
    <w:p w:rsidR="00A27D17" w:rsidRPr="00CE6B06" w:rsidRDefault="00A27D17" w:rsidP="00A27D17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619"/>
        <w:rPr>
          <w:spacing w:val="-11"/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>Терміни, які вживаються у цьому Положенні:</w:t>
      </w:r>
    </w:p>
    <w:p w:rsidR="00A27D17" w:rsidRPr="00CE6B06" w:rsidRDefault="00A27D17" w:rsidP="00A27D17">
      <w:pPr>
        <w:shd w:val="clear" w:color="auto" w:fill="FFFFFF"/>
        <w:ind w:left="115"/>
        <w:rPr>
          <w:sz w:val="28"/>
          <w:szCs w:val="28"/>
        </w:rPr>
      </w:pPr>
      <w:r w:rsidRPr="009506DB">
        <w:rPr>
          <w:b/>
          <w:sz w:val="28"/>
          <w:szCs w:val="28"/>
          <w:lang w:val="uk-UA"/>
        </w:rPr>
        <w:t>електронний майданчик</w:t>
      </w:r>
      <w:r w:rsidRPr="00CE6B06">
        <w:rPr>
          <w:sz w:val="28"/>
          <w:szCs w:val="28"/>
          <w:lang w:val="uk-UA"/>
        </w:rPr>
        <w:t xml:space="preserve"> - апаратно-програмний комплекс (програмне забезпечення), що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функціонує  в  мережі  Інтернет,  який  є  частиною  системи  електронних закупівель,  та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 xml:space="preserve">забезпечує </w:t>
      </w:r>
      <w:proofErr w:type="spellStart"/>
      <w:r w:rsidRPr="00CE6B06">
        <w:rPr>
          <w:sz w:val="28"/>
          <w:szCs w:val="28"/>
          <w:lang w:val="uk-UA"/>
        </w:rPr>
        <w:t>закупівельникам</w:t>
      </w:r>
      <w:proofErr w:type="spellEnd"/>
      <w:r w:rsidRPr="00CE6B06">
        <w:rPr>
          <w:sz w:val="28"/>
          <w:szCs w:val="28"/>
          <w:lang w:val="uk-UA"/>
        </w:rPr>
        <w:t xml:space="preserve">  безоплатну реєстрацію та користування сервісами системи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електронних закупівель з автоматичним обміном інформацією щодо процесу закупівлі</w:t>
      </w:r>
    </w:p>
    <w:p w:rsidR="00A27D17" w:rsidRPr="00CE6B06" w:rsidRDefault="00A27D17" w:rsidP="00A27D17">
      <w:pPr>
        <w:shd w:val="clear" w:color="auto" w:fill="FFFFFF"/>
        <w:ind w:left="101"/>
        <w:rPr>
          <w:sz w:val="28"/>
          <w:szCs w:val="28"/>
        </w:rPr>
      </w:pPr>
      <w:r w:rsidRPr="00CE6B06">
        <w:rPr>
          <w:sz w:val="28"/>
          <w:szCs w:val="28"/>
          <w:lang w:val="uk-UA"/>
        </w:rPr>
        <w:t>товарів, робіт,послуг на електронних майданчиках;</w:t>
      </w:r>
    </w:p>
    <w:p w:rsidR="00A27D17" w:rsidRPr="00CE6B06" w:rsidRDefault="00A27D17" w:rsidP="00A27D17">
      <w:pPr>
        <w:shd w:val="clear" w:color="auto" w:fill="FFFFFF"/>
        <w:ind w:left="101"/>
        <w:rPr>
          <w:sz w:val="28"/>
          <w:szCs w:val="28"/>
        </w:rPr>
      </w:pPr>
      <w:r w:rsidRPr="009506DB">
        <w:rPr>
          <w:b/>
          <w:sz w:val="28"/>
          <w:szCs w:val="28"/>
          <w:lang w:val="uk-UA"/>
        </w:rPr>
        <w:t>аукціон</w:t>
      </w:r>
      <w:r w:rsidRPr="00CE6B06">
        <w:rPr>
          <w:sz w:val="28"/>
          <w:szCs w:val="28"/>
          <w:lang w:val="uk-UA"/>
        </w:rPr>
        <w:t xml:space="preserve"> - спосіб закупівлі товарів, робіт, послуг шляхом проведення торгів на пониження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ціни договору на поставку товарів, виконання робіт, надання послуг, переможцем яких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визнається особа, що запропонувала найнижчу ціну договору;</w:t>
      </w:r>
    </w:p>
    <w:p w:rsidR="00A27D17" w:rsidRPr="00CE6B06" w:rsidRDefault="00A27D17" w:rsidP="00A27D17">
      <w:pPr>
        <w:shd w:val="clear" w:color="auto" w:fill="FFFFFF"/>
        <w:ind w:left="82"/>
        <w:rPr>
          <w:sz w:val="28"/>
          <w:szCs w:val="28"/>
        </w:rPr>
      </w:pPr>
      <w:r w:rsidRPr="009506DB">
        <w:rPr>
          <w:b/>
          <w:sz w:val="28"/>
          <w:szCs w:val="28"/>
          <w:lang w:val="uk-UA"/>
        </w:rPr>
        <w:t xml:space="preserve">закупівлі </w:t>
      </w:r>
      <w:r w:rsidRPr="00CE6B06">
        <w:rPr>
          <w:sz w:val="28"/>
          <w:szCs w:val="28"/>
          <w:lang w:val="uk-UA"/>
        </w:rPr>
        <w:t>- процес здійснення закупівель товарів, робіт, послуг на електронних майданчиках</w:t>
      </w:r>
    </w:p>
    <w:p w:rsidR="00A27D17" w:rsidRPr="00CE6B06" w:rsidRDefault="00A27D17" w:rsidP="00A27D17">
      <w:pPr>
        <w:shd w:val="clear" w:color="auto" w:fill="FFFFFF"/>
        <w:ind w:left="86"/>
        <w:rPr>
          <w:sz w:val="28"/>
          <w:szCs w:val="28"/>
        </w:rPr>
      </w:pPr>
      <w:r w:rsidRPr="00CE6B06">
        <w:rPr>
          <w:spacing w:val="-4"/>
          <w:sz w:val="28"/>
          <w:szCs w:val="28"/>
          <w:lang w:val="uk-UA"/>
        </w:rPr>
        <w:t>(торги);</w:t>
      </w:r>
    </w:p>
    <w:p w:rsidR="00A27D17" w:rsidRPr="00CE6B06" w:rsidRDefault="00A27D17" w:rsidP="00A27D17">
      <w:pPr>
        <w:shd w:val="clear" w:color="auto" w:fill="FFFFFF"/>
        <w:ind w:left="77"/>
        <w:rPr>
          <w:sz w:val="28"/>
          <w:szCs w:val="28"/>
        </w:rPr>
      </w:pPr>
      <w:r w:rsidRPr="00CE6B06">
        <w:rPr>
          <w:sz w:val="28"/>
          <w:szCs w:val="28"/>
          <w:lang w:val="uk-UA"/>
        </w:rPr>
        <w:t>замовник - юридична особа, яка є головним розпорядником бюджетних коштів сільського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 xml:space="preserve">бюджету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 w:rsidRPr="00CE6B06">
        <w:rPr>
          <w:sz w:val="28"/>
          <w:szCs w:val="28"/>
          <w:lang w:val="uk-UA"/>
        </w:rPr>
        <w:t xml:space="preserve"> сільської ради та має потребу у закупівлі товарів, робіт, послуг;</w:t>
      </w:r>
    </w:p>
    <w:p w:rsidR="00A27D17" w:rsidRPr="00CE6B06" w:rsidRDefault="00A27D17" w:rsidP="00A27D17">
      <w:pPr>
        <w:shd w:val="clear" w:color="auto" w:fill="FFFFFF"/>
        <w:ind w:left="77"/>
        <w:rPr>
          <w:sz w:val="28"/>
          <w:szCs w:val="28"/>
        </w:rPr>
      </w:pPr>
      <w:r w:rsidRPr="009506DB">
        <w:rPr>
          <w:b/>
          <w:sz w:val="28"/>
          <w:szCs w:val="28"/>
          <w:lang w:val="uk-UA"/>
        </w:rPr>
        <w:t>користувач системи</w:t>
      </w:r>
      <w:r w:rsidRPr="00CE6B06">
        <w:rPr>
          <w:sz w:val="28"/>
          <w:szCs w:val="28"/>
          <w:lang w:val="uk-UA"/>
        </w:rPr>
        <w:t xml:space="preserve"> - будь-яка фізична, юридична особа або фізична особа - підприємець,</w:t>
      </w:r>
      <w:r w:rsidRPr="00CE6B06">
        <w:rPr>
          <w:spacing w:val="-2"/>
          <w:sz w:val="28"/>
          <w:szCs w:val="28"/>
          <w:lang w:val="uk-UA"/>
        </w:rPr>
        <w:t>яка зареєструвалась в системі електронних закупівель</w:t>
      </w:r>
      <w:r w:rsidRPr="00CE6B06">
        <w:rPr>
          <w:sz w:val="28"/>
          <w:szCs w:val="28"/>
          <w:lang w:val="uk-UA"/>
        </w:rPr>
        <w:tab/>
      </w:r>
    </w:p>
    <w:p w:rsidR="00A27D17" w:rsidRPr="00CE6B06" w:rsidRDefault="00A27D17" w:rsidP="00A27D17">
      <w:pPr>
        <w:shd w:val="clear" w:color="auto" w:fill="FFFFFF"/>
        <w:ind w:left="53" w:right="101"/>
        <w:rPr>
          <w:sz w:val="28"/>
          <w:szCs w:val="28"/>
        </w:rPr>
      </w:pPr>
      <w:r w:rsidRPr="009506DB">
        <w:rPr>
          <w:b/>
          <w:sz w:val="28"/>
          <w:szCs w:val="28"/>
          <w:lang w:val="uk-UA"/>
        </w:rPr>
        <w:t>система електронних закупівель</w:t>
      </w:r>
      <w:r w:rsidRPr="00CE6B06">
        <w:rPr>
          <w:sz w:val="28"/>
          <w:szCs w:val="28"/>
          <w:lang w:val="uk-UA"/>
        </w:rPr>
        <w:t xml:space="preserve"> (далі - система) - програмний комплекс, призначений для автоматизації відбору постачальників товарів, робіт, </w:t>
      </w:r>
      <w:r w:rsidRPr="00CE6B06">
        <w:rPr>
          <w:sz w:val="28"/>
          <w:szCs w:val="28"/>
          <w:lang w:val="uk-UA"/>
        </w:rPr>
        <w:lastRenderedPageBreak/>
        <w:t>послуг, визначених замовником шляхом проведення аукціону. Система складається з бази даних, модулю аукціону та електронних майданчиків, через які здійснюється доступ до системи. Система повинна бути загальнодоступною і гарантувати недискримінацію та рівний доступ до інформації всім користувачам;</w:t>
      </w:r>
    </w:p>
    <w:p w:rsidR="00A27D17" w:rsidRDefault="00A27D17" w:rsidP="00A27D17">
      <w:pPr>
        <w:shd w:val="clear" w:color="auto" w:fill="FFFFFF"/>
        <w:ind w:left="38" w:right="130"/>
        <w:rPr>
          <w:sz w:val="28"/>
          <w:szCs w:val="28"/>
          <w:lang w:val="uk-UA"/>
        </w:rPr>
      </w:pPr>
      <w:r w:rsidRPr="009506DB">
        <w:rPr>
          <w:b/>
          <w:sz w:val="28"/>
          <w:szCs w:val="28"/>
          <w:lang w:val="uk-UA"/>
        </w:rPr>
        <w:t>учасник</w:t>
      </w:r>
      <w:r w:rsidRPr="00CE6B06">
        <w:rPr>
          <w:sz w:val="28"/>
          <w:szCs w:val="28"/>
          <w:lang w:val="uk-UA"/>
        </w:rPr>
        <w:t xml:space="preserve"> - фізична, юридична особа або фізична особа - підприємець, що є користувачем системи та подала в електронному вигляді пропозицію для участі в закупівлях, оголошених замовником.</w:t>
      </w:r>
    </w:p>
    <w:p w:rsidR="00A27D17" w:rsidRPr="00CE6B06" w:rsidRDefault="00A27D17" w:rsidP="00A27D17">
      <w:pPr>
        <w:shd w:val="clear" w:color="auto" w:fill="FFFFFF"/>
        <w:ind w:left="38" w:right="130"/>
        <w:rPr>
          <w:sz w:val="28"/>
          <w:szCs w:val="28"/>
        </w:rPr>
      </w:pPr>
    </w:p>
    <w:p w:rsidR="00A27D17" w:rsidRPr="009506DB" w:rsidRDefault="00A27D17" w:rsidP="00A27D17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9506DB">
        <w:rPr>
          <w:b/>
          <w:sz w:val="28"/>
          <w:szCs w:val="28"/>
          <w:lang w:val="uk-UA"/>
        </w:rPr>
        <w:t>2. Сфера застосування Положення</w:t>
      </w:r>
    </w:p>
    <w:p w:rsidR="00A27D17" w:rsidRPr="00CE6B06" w:rsidRDefault="00A27D17" w:rsidP="00A27D17">
      <w:pPr>
        <w:shd w:val="clear" w:color="auto" w:fill="FFFFFF"/>
        <w:tabs>
          <w:tab w:val="left" w:pos="509"/>
        </w:tabs>
        <w:ind w:left="19" w:right="144"/>
        <w:rPr>
          <w:sz w:val="28"/>
          <w:szCs w:val="28"/>
        </w:rPr>
      </w:pPr>
      <w:r w:rsidRPr="00CE6B06">
        <w:rPr>
          <w:spacing w:val="-6"/>
          <w:sz w:val="28"/>
          <w:szCs w:val="28"/>
          <w:lang w:val="uk-UA"/>
        </w:rPr>
        <w:t>2.1.</w:t>
      </w:r>
      <w:r w:rsidRPr="00CE6B06">
        <w:rPr>
          <w:sz w:val="28"/>
          <w:szCs w:val="28"/>
          <w:lang w:val="uk-UA"/>
        </w:rPr>
        <w:tab/>
        <w:t>Це Положення застосовується для допорогових закупівель у разі, якщо їх вартість</w:t>
      </w:r>
      <w:r>
        <w:rPr>
          <w:sz w:val="28"/>
          <w:szCs w:val="28"/>
          <w:lang w:val="uk-UA"/>
        </w:rPr>
        <w:t xml:space="preserve"> </w:t>
      </w:r>
      <w:r w:rsidRPr="00CE6B06">
        <w:rPr>
          <w:spacing w:val="-1"/>
          <w:sz w:val="28"/>
          <w:szCs w:val="28"/>
          <w:lang w:val="uk-UA"/>
        </w:rPr>
        <w:t>становить від 50 (п’ятдесят)тис. грн. (без урахування податку на додану вартість) для товарів і</w:t>
      </w:r>
      <w:r>
        <w:rPr>
          <w:spacing w:val="-1"/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послуг визначених Замовником та 100(сто)</w:t>
      </w:r>
      <w:proofErr w:type="spellStart"/>
      <w:r w:rsidRPr="00CE6B06">
        <w:rPr>
          <w:sz w:val="28"/>
          <w:szCs w:val="28"/>
          <w:lang w:val="uk-UA"/>
        </w:rPr>
        <w:t>тис.грн</w:t>
      </w:r>
      <w:proofErr w:type="spellEnd"/>
      <w:r w:rsidRPr="00CE6B06">
        <w:rPr>
          <w:sz w:val="28"/>
          <w:szCs w:val="28"/>
          <w:lang w:val="uk-UA"/>
        </w:rPr>
        <w:t>. для закупівлі робіт (без урахування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податку на додану вартість) але не перевищує порогів визначених в абзаці першому ч. 1</w:t>
      </w:r>
      <w:r w:rsidRPr="00CE6B06">
        <w:rPr>
          <w:sz w:val="28"/>
          <w:szCs w:val="28"/>
          <w:lang w:val="uk-UA"/>
        </w:rPr>
        <w:br/>
        <w:t>статті 2 Закону України «Про здійснення державних закупівель».</w:t>
      </w:r>
    </w:p>
    <w:p w:rsidR="00A27D17" w:rsidRPr="00CE6B06" w:rsidRDefault="00A27D17" w:rsidP="00A27D17">
      <w:pPr>
        <w:shd w:val="clear" w:color="auto" w:fill="FFFFFF"/>
        <w:tabs>
          <w:tab w:val="left" w:pos="413"/>
        </w:tabs>
        <w:ind w:left="10"/>
        <w:rPr>
          <w:sz w:val="28"/>
          <w:szCs w:val="28"/>
        </w:rPr>
      </w:pPr>
      <w:r w:rsidRPr="00CE6B06">
        <w:rPr>
          <w:spacing w:val="-8"/>
          <w:sz w:val="28"/>
          <w:szCs w:val="28"/>
          <w:lang w:val="uk-UA"/>
        </w:rPr>
        <w:t>2.2.</w:t>
      </w:r>
      <w:r w:rsidRPr="00CE6B06">
        <w:rPr>
          <w:sz w:val="28"/>
          <w:szCs w:val="28"/>
          <w:lang w:val="uk-UA"/>
        </w:rPr>
        <w:tab/>
        <w:t>Дія цього Положення не поширюється на закупівлю товарів, робіт та послуг:</w:t>
      </w:r>
    </w:p>
    <w:p w:rsidR="00A27D17" w:rsidRDefault="00A27D17" w:rsidP="00A27D17">
      <w:pPr>
        <w:shd w:val="clear" w:color="auto" w:fill="FFFFFF"/>
        <w:ind w:right="168"/>
        <w:rPr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>- перелік яких наведений в частині 3 статті 2 Закону України "Про публічні закупівлі" (Закон № 922-УІІІ від 25.12.2015р.);</w:t>
      </w:r>
    </w:p>
    <w:p w:rsidR="00A27D17" w:rsidRPr="00CE6B06" w:rsidRDefault="00A27D17" w:rsidP="00A27D17">
      <w:pPr>
        <w:shd w:val="clear" w:color="auto" w:fill="FFFFFF"/>
        <w:ind w:right="168"/>
        <w:rPr>
          <w:sz w:val="28"/>
          <w:szCs w:val="28"/>
        </w:rPr>
      </w:pPr>
    </w:p>
    <w:p w:rsidR="00A27D17" w:rsidRPr="00CE6B06" w:rsidRDefault="00A27D17" w:rsidP="00A27D17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15"/>
        <w:rPr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>стосовно яких відсутня конкуренція на відповідному ринку, внаслідок чого закупівля мо</w:t>
      </w:r>
      <w:r>
        <w:rPr>
          <w:spacing w:val="-8"/>
          <w:sz w:val="28"/>
          <w:szCs w:val="28"/>
          <w:lang w:val="uk-UA"/>
        </w:rPr>
        <w:t>же</w:t>
      </w:r>
      <w:r w:rsidRPr="00CE6B06">
        <w:rPr>
          <w:spacing w:val="-8"/>
          <w:sz w:val="28"/>
          <w:szCs w:val="28"/>
          <w:lang w:val="uk-UA"/>
        </w:rPr>
        <w:t xml:space="preserve"> </w:t>
      </w:r>
      <w:r w:rsidRPr="00CE6B06">
        <w:rPr>
          <w:spacing w:val="-6"/>
          <w:sz w:val="28"/>
          <w:szCs w:val="28"/>
          <w:lang w:val="uk-UA"/>
        </w:rPr>
        <w:t>бути проведена лише у одного постачальника, виконавця або продавця, за відсутності пр</w:t>
      </w:r>
      <w:r>
        <w:rPr>
          <w:spacing w:val="-6"/>
          <w:sz w:val="28"/>
          <w:szCs w:val="28"/>
          <w:lang w:val="uk-UA"/>
        </w:rPr>
        <w:t>и</w:t>
      </w:r>
      <w:r w:rsidRPr="00CE6B06">
        <w:rPr>
          <w:spacing w:val="-6"/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цьому альтернативи;</w:t>
      </w:r>
    </w:p>
    <w:p w:rsidR="00A27D17" w:rsidRPr="00CE6B06" w:rsidRDefault="00A27D17" w:rsidP="00A27D17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15"/>
        <w:rPr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 xml:space="preserve">товари, роботи та послуги стосовно яких Замовником було двічі опубліковано оголошення </w:t>
      </w:r>
      <w:r w:rsidRPr="00CE6B06">
        <w:rPr>
          <w:spacing w:val="-5"/>
          <w:sz w:val="28"/>
          <w:szCs w:val="28"/>
          <w:lang w:val="uk-UA"/>
        </w:rPr>
        <w:t xml:space="preserve">про проведення закупівель, які внаслідок відсутності пропозицій від учасників визнані </w:t>
      </w:r>
      <w:r w:rsidRPr="00CE6B06">
        <w:rPr>
          <w:sz w:val="28"/>
          <w:szCs w:val="28"/>
          <w:lang w:val="uk-UA"/>
        </w:rPr>
        <w:t>такими, що не відбулися;</w:t>
      </w:r>
    </w:p>
    <w:p w:rsidR="00A27D17" w:rsidRPr="00CE6B06" w:rsidRDefault="00A27D17" w:rsidP="00A27D17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15"/>
        <w:rPr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>товарів, робіт і послуг, на які встановлено фіксовані та регульовані ціни;</w:t>
      </w:r>
    </w:p>
    <w:p w:rsidR="00A27D17" w:rsidRPr="00CE6B06" w:rsidRDefault="00A27D17" w:rsidP="00A27D17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15"/>
        <w:rPr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послуги з розрахунково-касового обслуговування при здійсненні банківських операцій;</w:t>
      </w:r>
    </w:p>
    <w:p w:rsidR="00A27D17" w:rsidRPr="00CE6B06" w:rsidRDefault="00A27D17" w:rsidP="00A27D17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15"/>
        <w:rPr>
          <w:sz w:val="28"/>
          <w:szCs w:val="28"/>
          <w:lang w:val="uk-UA"/>
        </w:rPr>
      </w:pPr>
      <w:r w:rsidRPr="00CE6B06">
        <w:rPr>
          <w:spacing w:val="-10"/>
          <w:sz w:val="28"/>
          <w:szCs w:val="28"/>
          <w:lang w:val="uk-UA"/>
        </w:rPr>
        <w:t>банківські послуги;</w:t>
      </w:r>
    </w:p>
    <w:p w:rsidR="00A27D17" w:rsidRPr="00CE6B06" w:rsidRDefault="00A27D17" w:rsidP="00A27D17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15"/>
        <w:rPr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адміністративні послуги;</w:t>
      </w:r>
    </w:p>
    <w:p w:rsidR="00A27D17" w:rsidRPr="00286460" w:rsidRDefault="00A27D17" w:rsidP="00A27D17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15" w:right="14"/>
        <w:rPr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>товарів, робіт і послуг, закупівля яких здійснюється за кошти кредиторів, позик, які надані міжнародними фінансовими організаціями, та тих, які надаються нерезидентами України,</w:t>
      </w:r>
    </w:p>
    <w:p w:rsidR="00A27D17" w:rsidRPr="00286460" w:rsidRDefault="00A27D17" w:rsidP="00A27D17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115" w:right="14"/>
        <w:rPr>
          <w:sz w:val="28"/>
          <w:szCs w:val="28"/>
        </w:rPr>
      </w:pPr>
      <w:r w:rsidRPr="00286460">
        <w:rPr>
          <w:spacing w:val="-8"/>
          <w:sz w:val="28"/>
          <w:szCs w:val="28"/>
          <w:lang w:val="uk-UA"/>
        </w:rPr>
        <w:t xml:space="preserve"> у</w:t>
      </w:r>
      <w:r>
        <w:rPr>
          <w:spacing w:val="-8"/>
          <w:sz w:val="28"/>
          <w:szCs w:val="28"/>
          <w:lang w:val="uk-UA"/>
        </w:rPr>
        <w:t xml:space="preserve"> </w:t>
      </w:r>
      <w:r w:rsidRPr="00286460">
        <w:rPr>
          <w:spacing w:val="-10"/>
          <w:sz w:val="28"/>
          <w:szCs w:val="28"/>
          <w:lang w:val="uk-UA"/>
        </w:rPr>
        <w:t>випадку, коли освоєння таких коштів регламентується умовами надання цих коштів;</w:t>
      </w:r>
    </w:p>
    <w:p w:rsidR="00A27D17" w:rsidRDefault="00A27D17" w:rsidP="00A27D17">
      <w:pPr>
        <w:shd w:val="clear" w:color="auto" w:fill="FFFFFF"/>
        <w:tabs>
          <w:tab w:val="left" w:pos="254"/>
        </w:tabs>
        <w:ind w:left="115" w:right="24"/>
        <w:rPr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>-</w:t>
      </w:r>
      <w:r w:rsidRPr="00CE6B06">
        <w:rPr>
          <w:sz w:val="28"/>
          <w:szCs w:val="28"/>
          <w:lang w:val="uk-UA"/>
        </w:rPr>
        <w:tab/>
      </w:r>
      <w:r w:rsidRPr="00CE6B06">
        <w:rPr>
          <w:spacing w:val="-7"/>
          <w:sz w:val="28"/>
          <w:szCs w:val="28"/>
          <w:lang w:val="uk-UA"/>
        </w:rPr>
        <w:t>у разі здійснення закупівлі товарів, робіт і послуг, пов'язаних із ліквідацією наслідків</w:t>
      </w:r>
      <w:r>
        <w:rPr>
          <w:spacing w:val="-7"/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надзвичайних ситуацій та аварій.</w:t>
      </w:r>
    </w:p>
    <w:p w:rsidR="00A27D17" w:rsidRPr="00CE6B06" w:rsidRDefault="00A27D17" w:rsidP="00A27D17">
      <w:pPr>
        <w:shd w:val="clear" w:color="auto" w:fill="FFFFFF"/>
        <w:tabs>
          <w:tab w:val="left" w:pos="254"/>
        </w:tabs>
        <w:ind w:left="115" w:right="24"/>
        <w:rPr>
          <w:sz w:val="28"/>
          <w:szCs w:val="28"/>
        </w:rPr>
      </w:pPr>
    </w:p>
    <w:p w:rsidR="00A27D17" w:rsidRPr="00286460" w:rsidRDefault="00A27D17" w:rsidP="00A27D17">
      <w:pPr>
        <w:shd w:val="clear" w:color="auto" w:fill="FFFFFF"/>
        <w:tabs>
          <w:tab w:val="left" w:pos="326"/>
        </w:tabs>
        <w:ind w:left="96"/>
        <w:jc w:val="center"/>
        <w:rPr>
          <w:b/>
          <w:sz w:val="28"/>
          <w:szCs w:val="28"/>
        </w:rPr>
      </w:pPr>
      <w:r w:rsidRPr="00286460">
        <w:rPr>
          <w:b/>
          <w:spacing w:val="-16"/>
          <w:sz w:val="28"/>
          <w:szCs w:val="28"/>
          <w:lang w:val="uk-UA"/>
        </w:rPr>
        <w:t>3.</w:t>
      </w:r>
      <w:r w:rsidRPr="00286460">
        <w:rPr>
          <w:b/>
          <w:sz w:val="28"/>
          <w:szCs w:val="28"/>
          <w:lang w:val="uk-UA"/>
        </w:rPr>
        <w:tab/>
      </w:r>
      <w:r w:rsidRPr="00286460">
        <w:rPr>
          <w:b/>
          <w:spacing w:val="-1"/>
          <w:sz w:val="28"/>
          <w:szCs w:val="28"/>
          <w:lang w:val="uk-UA"/>
        </w:rPr>
        <w:t>Реєстрація в системі електронних закупівель</w:t>
      </w:r>
    </w:p>
    <w:p w:rsidR="00A27D17" w:rsidRPr="00CE6B06" w:rsidRDefault="00A27D17" w:rsidP="00A27D17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96" w:right="34"/>
        <w:rPr>
          <w:spacing w:val="-15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 xml:space="preserve">Замовник реєструється в системі у відповідності до регламенту роботи електронного </w:t>
      </w:r>
      <w:r w:rsidRPr="00CE6B06">
        <w:rPr>
          <w:sz w:val="28"/>
          <w:szCs w:val="28"/>
          <w:lang w:val="uk-UA"/>
        </w:rPr>
        <w:t>майданчика, обраного ним.</w:t>
      </w:r>
    </w:p>
    <w:p w:rsidR="00A27D17" w:rsidRPr="00CE6B06" w:rsidRDefault="00A27D17" w:rsidP="00A27D17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96"/>
        <w:rPr>
          <w:spacing w:val="-16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Замовник має право зареєструватись на декількох електронних майданчиках.</w:t>
      </w:r>
    </w:p>
    <w:p w:rsidR="00A27D17" w:rsidRPr="00CE6B06" w:rsidRDefault="00A27D17" w:rsidP="00A27D17">
      <w:pPr>
        <w:shd w:val="clear" w:color="auto" w:fill="FFFFFF"/>
        <w:tabs>
          <w:tab w:val="left" w:pos="326"/>
        </w:tabs>
        <w:ind w:left="96"/>
        <w:rPr>
          <w:sz w:val="28"/>
          <w:szCs w:val="28"/>
        </w:rPr>
      </w:pPr>
      <w:r w:rsidRPr="00CE6B06">
        <w:rPr>
          <w:spacing w:val="-17"/>
          <w:sz w:val="28"/>
          <w:szCs w:val="28"/>
          <w:lang w:val="uk-UA"/>
        </w:rPr>
        <w:t>4.</w:t>
      </w:r>
      <w:r w:rsidRPr="00CE6B06">
        <w:rPr>
          <w:sz w:val="28"/>
          <w:szCs w:val="28"/>
          <w:lang w:val="uk-UA"/>
        </w:rPr>
        <w:tab/>
      </w:r>
      <w:r w:rsidRPr="00CE6B06">
        <w:rPr>
          <w:spacing w:val="-1"/>
          <w:sz w:val="28"/>
          <w:szCs w:val="28"/>
          <w:lang w:val="uk-UA"/>
        </w:rPr>
        <w:t>Порядок здійснення закупівель</w:t>
      </w:r>
    </w:p>
    <w:p w:rsidR="00A27D17" w:rsidRPr="00CE6B06" w:rsidRDefault="00A27D17" w:rsidP="00A27D17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82" w:right="34"/>
        <w:rPr>
          <w:spacing w:val="-13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lastRenderedPageBreak/>
        <w:t xml:space="preserve">При здійсненні процедури закупівель товарів, робіт і послуг Замовники керуються </w:t>
      </w:r>
      <w:r w:rsidRPr="00CE6B06">
        <w:rPr>
          <w:spacing w:val="-9"/>
          <w:sz w:val="28"/>
          <w:szCs w:val="28"/>
          <w:lang w:val="uk-UA"/>
        </w:rPr>
        <w:t>Регламентом роботи системи пілотного проекту електронних державних закупі</w:t>
      </w:r>
      <w:r>
        <w:rPr>
          <w:spacing w:val="-9"/>
          <w:sz w:val="28"/>
          <w:szCs w:val="28"/>
          <w:lang w:val="uk-UA"/>
        </w:rPr>
        <w:t>в</w:t>
      </w:r>
      <w:r w:rsidRPr="00CE6B06">
        <w:rPr>
          <w:spacing w:val="-9"/>
          <w:sz w:val="28"/>
          <w:szCs w:val="28"/>
          <w:lang w:val="uk-UA"/>
        </w:rPr>
        <w:t xml:space="preserve">ель, іншими </w:t>
      </w:r>
      <w:r w:rsidRPr="00CE6B06">
        <w:rPr>
          <w:spacing w:val="-3"/>
          <w:sz w:val="28"/>
          <w:szCs w:val="28"/>
          <w:lang w:val="uk-UA"/>
        </w:rPr>
        <w:t xml:space="preserve">правилами, примірними положеннями, тощо, що встановлені у системі Рго2огго та </w:t>
      </w:r>
      <w:r w:rsidRPr="00CE6B06">
        <w:rPr>
          <w:sz w:val="28"/>
          <w:szCs w:val="28"/>
          <w:lang w:val="uk-UA"/>
        </w:rPr>
        <w:t>відповідним торгівельним майданчиком.</w:t>
      </w:r>
    </w:p>
    <w:p w:rsidR="00A27D17" w:rsidRPr="00CE6B06" w:rsidRDefault="00A27D17" w:rsidP="00A27D17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82" w:right="43"/>
        <w:rPr>
          <w:spacing w:val="-14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 xml:space="preserve">Замовник з метою придбання визначених товарів, робіт, послуг оприлюднює в системі </w:t>
      </w:r>
      <w:r w:rsidRPr="00CE6B06">
        <w:rPr>
          <w:sz w:val="28"/>
          <w:szCs w:val="28"/>
          <w:lang w:val="uk-UA"/>
        </w:rPr>
        <w:t>оголошення про проведення закупівель.</w:t>
      </w:r>
    </w:p>
    <w:p w:rsidR="00A27D17" w:rsidRPr="00CE6B06" w:rsidRDefault="00A27D17" w:rsidP="00A27D17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82" w:right="48"/>
        <w:rPr>
          <w:spacing w:val="-14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 xml:space="preserve">У разі застосування допорогових закупівель, Замовник зобов'язаний керуватися Наказом </w:t>
      </w:r>
      <w:r w:rsidRPr="00CE6B06">
        <w:rPr>
          <w:spacing w:val="-8"/>
          <w:sz w:val="28"/>
          <w:szCs w:val="28"/>
          <w:lang w:val="uk-UA"/>
        </w:rPr>
        <w:t>Державного підприємства «</w:t>
      </w:r>
      <w:proofErr w:type="spellStart"/>
      <w:r w:rsidRPr="00CE6B06">
        <w:rPr>
          <w:spacing w:val="-8"/>
          <w:sz w:val="28"/>
          <w:szCs w:val="28"/>
          <w:lang w:val="uk-UA"/>
        </w:rPr>
        <w:t>Зовнішторгвидав</w:t>
      </w:r>
      <w:proofErr w:type="spellEnd"/>
      <w:r w:rsidRPr="00CE6B06">
        <w:rPr>
          <w:spacing w:val="-8"/>
          <w:sz w:val="28"/>
          <w:szCs w:val="28"/>
          <w:lang w:val="uk-UA"/>
        </w:rPr>
        <w:t xml:space="preserve"> України» від 13.04.2016р. № 35 «Про порядок </w:t>
      </w:r>
      <w:r w:rsidRPr="00CE6B06">
        <w:rPr>
          <w:sz w:val="28"/>
          <w:szCs w:val="28"/>
          <w:lang w:val="uk-UA"/>
        </w:rPr>
        <w:t>здійснення допорогових закупівель».</w:t>
      </w:r>
    </w:p>
    <w:p w:rsidR="00A27D17" w:rsidRPr="00CE6B06" w:rsidRDefault="00A27D17" w:rsidP="00A27D17">
      <w:pPr>
        <w:shd w:val="clear" w:color="auto" w:fill="FFFFFF"/>
        <w:tabs>
          <w:tab w:val="left" w:pos="634"/>
        </w:tabs>
        <w:ind w:left="72" w:right="53"/>
        <w:rPr>
          <w:sz w:val="28"/>
          <w:szCs w:val="28"/>
          <w:lang w:val="uk-UA"/>
        </w:rPr>
      </w:pPr>
      <w:r w:rsidRPr="00CE6B06">
        <w:rPr>
          <w:spacing w:val="-14"/>
          <w:sz w:val="28"/>
          <w:szCs w:val="28"/>
          <w:lang w:val="uk-UA"/>
        </w:rPr>
        <w:t>4.4.</w:t>
      </w:r>
      <w:r w:rsidRPr="00CE6B06">
        <w:rPr>
          <w:sz w:val="28"/>
          <w:szCs w:val="28"/>
          <w:lang w:val="uk-UA"/>
        </w:rPr>
        <w:tab/>
      </w:r>
      <w:r w:rsidRPr="00CE6B06">
        <w:rPr>
          <w:spacing w:val="-3"/>
          <w:sz w:val="28"/>
          <w:szCs w:val="28"/>
          <w:lang w:val="uk-UA"/>
        </w:rPr>
        <w:t>При визначенні предмету закупівлі Замовник зобов'язані керуватись Наказом</w:t>
      </w:r>
      <w:r>
        <w:rPr>
          <w:spacing w:val="-3"/>
          <w:sz w:val="28"/>
          <w:szCs w:val="28"/>
          <w:lang w:val="uk-UA"/>
        </w:rPr>
        <w:t xml:space="preserve"> </w:t>
      </w:r>
      <w:r w:rsidRPr="00CE6B06">
        <w:rPr>
          <w:spacing w:val="-8"/>
          <w:sz w:val="28"/>
          <w:szCs w:val="28"/>
          <w:lang w:val="uk-UA"/>
        </w:rPr>
        <w:t>Міністерства економічного розвитку і торгівлі України від 17.03.2016 року № 454 «Про</w:t>
      </w:r>
      <w:r>
        <w:rPr>
          <w:spacing w:val="-8"/>
          <w:sz w:val="28"/>
          <w:szCs w:val="28"/>
          <w:lang w:val="uk-UA"/>
        </w:rPr>
        <w:t xml:space="preserve"> </w:t>
      </w:r>
      <w:r w:rsidRPr="00CE6B06">
        <w:rPr>
          <w:spacing w:val="-8"/>
          <w:sz w:val="28"/>
          <w:szCs w:val="28"/>
          <w:lang w:val="uk-UA"/>
        </w:rPr>
        <w:t>затвердження Порядку визначення предмета закупівлі» із змінами та іншими законами та</w:t>
      </w:r>
      <w:r>
        <w:rPr>
          <w:spacing w:val="-8"/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підзаконними актами України.</w:t>
      </w:r>
    </w:p>
    <w:p w:rsidR="00A27D17" w:rsidRPr="00CE6B06" w:rsidRDefault="00A27D17" w:rsidP="00A27D17">
      <w:pPr>
        <w:widowControl w:val="0"/>
        <w:numPr>
          <w:ilvl w:val="0"/>
          <w:numId w:val="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5" w:right="62"/>
        <w:rPr>
          <w:spacing w:val="-12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 xml:space="preserve">Замовник з метою закупівлі визначених товарів, робіт і послуг оприлюднює в системі </w:t>
      </w:r>
      <w:r w:rsidRPr="00CE6B06">
        <w:rPr>
          <w:sz w:val="28"/>
          <w:szCs w:val="28"/>
          <w:lang w:val="uk-UA"/>
        </w:rPr>
        <w:t>оголошення про проведення закупівель.</w:t>
      </w:r>
    </w:p>
    <w:p w:rsidR="00A27D17" w:rsidRPr="00CE6B06" w:rsidRDefault="00A27D17" w:rsidP="00A27D17">
      <w:pPr>
        <w:widowControl w:val="0"/>
        <w:numPr>
          <w:ilvl w:val="0"/>
          <w:numId w:val="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5"/>
        <w:rPr>
          <w:spacing w:val="-13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В оголошенні про проведення закупівель замовник зазначає:</w:t>
      </w:r>
    </w:p>
    <w:p w:rsidR="00A27D17" w:rsidRPr="00CE6B06" w:rsidRDefault="00A27D17" w:rsidP="00A27D17">
      <w:pPr>
        <w:rPr>
          <w:sz w:val="28"/>
          <w:szCs w:val="28"/>
        </w:rPr>
      </w:pPr>
    </w:p>
    <w:p w:rsidR="00A27D17" w:rsidRPr="00CE6B06" w:rsidRDefault="00A27D17" w:rsidP="00A27D17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58"/>
        <w:rPr>
          <w:spacing w:val="-14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Найменування замовника, код за ЄДРПОУ, місцезнаходження;</w:t>
      </w:r>
    </w:p>
    <w:p w:rsidR="00A27D17" w:rsidRPr="00CE6B06" w:rsidRDefault="00A27D17" w:rsidP="00A27D17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58"/>
        <w:rPr>
          <w:spacing w:val="-14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Розмір бюджетного призначення за кошторисом або очікувану вартість;</w:t>
      </w:r>
    </w:p>
    <w:p w:rsidR="00A27D17" w:rsidRPr="00CE6B06" w:rsidRDefault="00A27D17" w:rsidP="00A27D17">
      <w:pPr>
        <w:shd w:val="clear" w:color="auto" w:fill="FFFFFF"/>
        <w:tabs>
          <w:tab w:val="left" w:pos="706"/>
        </w:tabs>
        <w:ind w:left="53" w:right="96"/>
        <w:rPr>
          <w:sz w:val="28"/>
          <w:szCs w:val="28"/>
        </w:rPr>
      </w:pPr>
      <w:r w:rsidRPr="00CE6B06">
        <w:rPr>
          <w:spacing w:val="-14"/>
          <w:sz w:val="28"/>
          <w:szCs w:val="28"/>
          <w:lang w:val="uk-UA"/>
        </w:rPr>
        <w:t>4.6.3.</w:t>
      </w:r>
      <w:r w:rsidRPr="00CE6B06">
        <w:rPr>
          <w:sz w:val="28"/>
          <w:szCs w:val="28"/>
          <w:lang w:val="uk-UA"/>
        </w:rPr>
        <w:tab/>
      </w:r>
      <w:r w:rsidRPr="00CE6B06">
        <w:rPr>
          <w:spacing w:val="-8"/>
          <w:sz w:val="28"/>
          <w:szCs w:val="28"/>
          <w:lang w:val="uk-UA"/>
        </w:rPr>
        <w:t>Найменування предмета закупівлі та код відповідно до державного класифікатора</w:t>
      </w:r>
      <w:r>
        <w:rPr>
          <w:spacing w:val="-8"/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продукції та послуг ДК 016-2010;</w:t>
      </w:r>
    </w:p>
    <w:p w:rsidR="00A27D17" w:rsidRPr="00CE6B06" w:rsidRDefault="00A27D17" w:rsidP="00A27D1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"/>
        <w:rPr>
          <w:spacing w:val="-11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>Кількість товарів, виконання робіт, надання послуг та їх обсяг:</w:t>
      </w:r>
    </w:p>
    <w:p w:rsidR="00A27D17" w:rsidRPr="00CE6B06" w:rsidRDefault="00A27D17" w:rsidP="00A27D1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"/>
        <w:rPr>
          <w:spacing w:val="-12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>Місце поставки товарів;</w:t>
      </w:r>
    </w:p>
    <w:p w:rsidR="00A27D17" w:rsidRPr="00CE6B06" w:rsidRDefault="00A27D17" w:rsidP="00A27D1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"/>
        <w:rPr>
          <w:spacing w:val="-13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Строк поставки товарів;</w:t>
      </w:r>
    </w:p>
    <w:p w:rsidR="00A27D17" w:rsidRPr="00CE6B06" w:rsidRDefault="00A27D17" w:rsidP="00A27D1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"/>
        <w:rPr>
          <w:spacing w:val="-12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>Технічні та/або якісні вимоги до предмета закупівлі;</w:t>
      </w:r>
    </w:p>
    <w:p w:rsidR="00A27D17" w:rsidRPr="00CE6B06" w:rsidRDefault="00A27D17" w:rsidP="00A27D1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"/>
        <w:rPr>
          <w:spacing w:val="-13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>Вимоги до кваліфікації учасників та спосіб їх підтвердження;</w:t>
      </w:r>
    </w:p>
    <w:p w:rsidR="00A27D17" w:rsidRPr="00286460" w:rsidRDefault="00A27D17" w:rsidP="00A27D17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286460">
        <w:rPr>
          <w:spacing w:val="-9"/>
          <w:sz w:val="28"/>
          <w:szCs w:val="28"/>
          <w:lang w:val="uk-UA"/>
        </w:rPr>
        <w:t>Дату та час закінчення подання запитів на уточнення та/або запитань щодо закупівель;</w:t>
      </w:r>
    </w:p>
    <w:p w:rsidR="00A27D17" w:rsidRPr="00CE6B06" w:rsidRDefault="00A27D17" w:rsidP="00A27D17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4"/>
        <w:rPr>
          <w:spacing w:val="-11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Дату та час початку подання пропозицій;</w:t>
      </w:r>
    </w:p>
    <w:p w:rsidR="00A27D17" w:rsidRPr="00CE6B06" w:rsidRDefault="00A27D17" w:rsidP="00A27D17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4"/>
        <w:rPr>
          <w:spacing w:val="-12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Дату та час закінчення подання пропозицій;</w:t>
      </w:r>
    </w:p>
    <w:p w:rsidR="00A27D17" w:rsidRPr="00CE6B06" w:rsidRDefault="00A27D17" w:rsidP="00A27D17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4"/>
        <w:rPr>
          <w:spacing w:val="-13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Дата та час проведення електронного реверсивного аукціону та його умови;</w:t>
      </w:r>
    </w:p>
    <w:p w:rsidR="00A27D17" w:rsidRPr="00CE6B06" w:rsidRDefault="00A27D17" w:rsidP="00A27D17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4"/>
        <w:rPr>
          <w:spacing w:val="-13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>Крок аукціону (може становити 0,5 - 3 % очікуваної вартості закупівлі)</w:t>
      </w:r>
    </w:p>
    <w:p w:rsidR="00A27D17" w:rsidRPr="00CE6B06" w:rsidRDefault="00A27D17" w:rsidP="00A27D17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14"/>
        <w:rPr>
          <w:spacing w:val="-12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Іншу необхідну інформацію.</w:t>
      </w:r>
    </w:p>
    <w:p w:rsidR="00A27D17" w:rsidRPr="00CE6B06" w:rsidRDefault="00A27D17" w:rsidP="00A27D17">
      <w:pPr>
        <w:shd w:val="clear" w:color="auto" w:fill="FFFFFF"/>
        <w:tabs>
          <w:tab w:val="left" w:pos="470"/>
        </w:tabs>
        <w:ind w:left="5" w:right="240"/>
        <w:rPr>
          <w:sz w:val="28"/>
          <w:szCs w:val="28"/>
          <w:lang w:val="uk-UA"/>
        </w:rPr>
      </w:pPr>
      <w:r w:rsidRPr="00CE6B06">
        <w:rPr>
          <w:spacing w:val="-13"/>
          <w:sz w:val="28"/>
          <w:szCs w:val="28"/>
          <w:lang w:val="uk-UA"/>
        </w:rPr>
        <w:t>4.7.</w:t>
      </w:r>
      <w:r w:rsidRPr="00CE6B06">
        <w:rPr>
          <w:sz w:val="28"/>
          <w:szCs w:val="28"/>
          <w:lang w:val="uk-UA"/>
        </w:rPr>
        <w:tab/>
      </w:r>
      <w:r w:rsidRPr="00CE6B06">
        <w:rPr>
          <w:spacing w:val="-3"/>
          <w:sz w:val="28"/>
          <w:szCs w:val="28"/>
          <w:lang w:val="uk-UA"/>
        </w:rPr>
        <w:t>Технічні та якісні вимоги до предмета закупівлі та/або кваліфікаційні вимоги д</w:t>
      </w:r>
      <w:r>
        <w:rPr>
          <w:spacing w:val="-3"/>
          <w:sz w:val="28"/>
          <w:szCs w:val="28"/>
          <w:lang w:val="uk-UA"/>
        </w:rPr>
        <w:t xml:space="preserve">о </w:t>
      </w:r>
      <w:r w:rsidRPr="00CE6B06">
        <w:rPr>
          <w:spacing w:val="-8"/>
          <w:sz w:val="28"/>
          <w:szCs w:val="28"/>
          <w:lang w:val="uk-UA"/>
        </w:rPr>
        <w:t>учасників процедури закупівлі зі способами їх підтвердження можуть також зазначатис</w:t>
      </w:r>
      <w:r>
        <w:rPr>
          <w:spacing w:val="-8"/>
          <w:sz w:val="28"/>
          <w:szCs w:val="28"/>
          <w:lang w:val="uk-UA"/>
        </w:rPr>
        <w:t xml:space="preserve">я </w:t>
      </w:r>
      <w:r w:rsidRPr="00CE6B06">
        <w:rPr>
          <w:spacing w:val="-5"/>
          <w:sz w:val="28"/>
          <w:szCs w:val="28"/>
          <w:lang w:val="uk-UA"/>
        </w:rPr>
        <w:t>замовником в окремому документі, який одночасно публікується з оголошенням пр</w:t>
      </w:r>
      <w:r>
        <w:rPr>
          <w:spacing w:val="-5"/>
          <w:sz w:val="28"/>
          <w:szCs w:val="28"/>
          <w:lang w:val="uk-UA"/>
        </w:rPr>
        <w:t xml:space="preserve">о </w:t>
      </w:r>
      <w:r w:rsidRPr="00CE6B06">
        <w:rPr>
          <w:sz w:val="28"/>
          <w:szCs w:val="28"/>
          <w:lang w:val="uk-UA"/>
        </w:rPr>
        <w:t>проведення закупівель (документація закупівель).</w:t>
      </w:r>
    </w:p>
    <w:p w:rsidR="00A27D17" w:rsidRPr="00CE6B06" w:rsidRDefault="00A27D17" w:rsidP="00A27D17">
      <w:pPr>
        <w:rPr>
          <w:sz w:val="28"/>
          <w:szCs w:val="28"/>
          <w:lang w:val="uk-UA"/>
        </w:rPr>
      </w:pPr>
    </w:p>
    <w:p w:rsidR="00A27D17" w:rsidRPr="00CE6B06" w:rsidRDefault="00A27D17" w:rsidP="00A27D17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139"/>
        <w:rPr>
          <w:spacing w:val="-13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 xml:space="preserve">Вказані вимоги не повинні носити дискримінаційний характер та сприяти зниженню </w:t>
      </w:r>
      <w:r w:rsidRPr="00CE6B06">
        <w:rPr>
          <w:sz w:val="28"/>
          <w:szCs w:val="28"/>
          <w:lang w:val="uk-UA"/>
        </w:rPr>
        <w:t>конкуренції.</w:t>
      </w:r>
    </w:p>
    <w:p w:rsidR="00A27D17" w:rsidRPr="00CE6B06" w:rsidRDefault="00A27D17" w:rsidP="00A27D17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139"/>
        <w:rPr>
          <w:spacing w:val="-13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 xml:space="preserve">Технічна специфікація не повинна містити посилання на конкретні торговельну марку </w:t>
      </w:r>
      <w:r w:rsidRPr="00CE6B06">
        <w:rPr>
          <w:spacing w:val="-8"/>
          <w:sz w:val="28"/>
          <w:szCs w:val="28"/>
          <w:lang w:val="uk-UA"/>
        </w:rPr>
        <w:t xml:space="preserve">чи фірму, патент, конструкцію або тип предмета закупівлі, джерело його походження або </w:t>
      </w:r>
      <w:r w:rsidRPr="00CE6B06">
        <w:rPr>
          <w:sz w:val="28"/>
          <w:szCs w:val="28"/>
          <w:lang w:val="uk-UA"/>
        </w:rPr>
        <w:t>виробника.</w:t>
      </w:r>
    </w:p>
    <w:p w:rsidR="00A27D17" w:rsidRDefault="00A27D17" w:rsidP="00A27D17">
      <w:pPr>
        <w:shd w:val="clear" w:color="auto" w:fill="FFFFFF"/>
        <w:ind w:left="19" w:right="14" w:firstLine="115"/>
        <w:rPr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 xml:space="preserve">4.7.3 У разі якщо таке посилання є необхідним, воно повинно бути </w:t>
      </w:r>
    </w:p>
    <w:p w:rsidR="00A27D17" w:rsidRPr="00CE6B06" w:rsidRDefault="00A27D17" w:rsidP="00A27D17">
      <w:pPr>
        <w:shd w:val="clear" w:color="auto" w:fill="FFFFFF"/>
        <w:ind w:left="19" w:right="14" w:firstLine="115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CE6B06">
        <w:rPr>
          <w:sz w:val="28"/>
          <w:szCs w:val="28"/>
          <w:lang w:val="uk-UA"/>
        </w:rPr>
        <w:t>обґрунтованим, а  специфікація повинна містити вираз "або еквівалент".</w:t>
      </w:r>
    </w:p>
    <w:p w:rsidR="00A27D17" w:rsidRPr="00CE6B06" w:rsidRDefault="00A27D17" w:rsidP="00A27D17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15" w:right="29"/>
        <w:rPr>
          <w:spacing w:val="-13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 xml:space="preserve">Одночасно з розміщенням оголошення про проведення закупівель замовник повинен </w:t>
      </w:r>
      <w:r w:rsidRPr="00CE6B06">
        <w:rPr>
          <w:spacing w:val="-6"/>
          <w:sz w:val="28"/>
          <w:szCs w:val="28"/>
          <w:lang w:val="uk-UA"/>
        </w:rPr>
        <w:t xml:space="preserve">оприлюднити в Системі документацію закупівель (за наявності), проект договору про </w:t>
      </w:r>
      <w:r w:rsidRPr="00CE6B06">
        <w:rPr>
          <w:sz w:val="28"/>
          <w:szCs w:val="28"/>
          <w:lang w:val="uk-UA"/>
        </w:rPr>
        <w:t>придбання товару або істотні умови договору.</w:t>
      </w:r>
    </w:p>
    <w:p w:rsidR="00A27D17" w:rsidRPr="00CE6B06" w:rsidRDefault="00A27D17" w:rsidP="00A27D17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15" w:right="43"/>
        <w:rPr>
          <w:spacing w:val="-16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 xml:space="preserve">Замовник визначає строк початку подання пропозицій, що повинен становити не менше </w:t>
      </w:r>
      <w:r w:rsidRPr="00CE6B06">
        <w:rPr>
          <w:spacing w:val="-5"/>
          <w:sz w:val="28"/>
          <w:szCs w:val="28"/>
          <w:lang w:val="uk-UA"/>
        </w:rPr>
        <w:t xml:space="preserve">З робочих днів і не більше 7 робочих днів з моменту оприлюднення оголошення про </w:t>
      </w:r>
      <w:r w:rsidRPr="00CE6B06">
        <w:rPr>
          <w:sz w:val="28"/>
          <w:szCs w:val="28"/>
          <w:lang w:val="uk-UA"/>
        </w:rPr>
        <w:t>проведення закупівель.</w:t>
      </w:r>
    </w:p>
    <w:p w:rsidR="00A27D17" w:rsidRPr="00CE6B06" w:rsidRDefault="00A27D17" w:rsidP="00A27D17">
      <w:pPr>
        <w:shd w:val="clear" w:color="auto" w:fill="FFFFFF"/>
        <w:ind w:left="96" w:right="48"/>
        <w:rPr>
          <w:sz w:val="28"/>
          <w:szCs w:val="28"/>
        </w:rPr>
      </w:pPr>
      <w:r w:rsidRPr="00CE6B06">
        <w:rPr>
          <w:spacing w:val="-9"/>
          <w:sz w:val="28"/>
          <w:szCs w:val="28"/>
          <w:lang w:val="uk-UA"/>
        </w:rPr>
        <w:t xml:space="preserve">У разі, якщо до дня початку подання пропозицій замовник отримує запитання, уточнення від </w:t>
      </w:r>
      <w:r w:rsidRPr="00CE6B06">
        <w:rPr>
          <w:spacing w:val="-8"/>
          <w:sz w:val="28"/>
          <w:szCs w:val="28"/>
          <w:lang w:val="uk-UA"/>
        </w:rPr>
        <w:t xml:space="preserve">учасників системи щодо технічних вимог до товару та/або вимог до кваліфікації учасників, </w:t>
      </w:r>
      <w:r w:rsidRPr="00CE6B06">
        <w:rPr>
          <w:spacing w:val="-9"/>
          <w:sz w:val="28"/>
          <w:szCs w:val="28"/>
          <w:lang w:val="uk-UA"/>
        </w:rPr>
        <w:t xml:space="preserve">замовник повинен надати через Систему відповідь впродовж 2 робочих днів з моменту їх розміщення в Системі, але не пізніше дня початку подання пропозицій. </w:t>
      </w:r>
      <w:r w:rsidRPr="00CE6B06">
        <w:rPr>
          <w:spacing w:val="-7"/>
          <w:sz w:val="28"/>
          <w:szCs w:val="28"/>
          <w:lang w:val="uk-UA"/>
        </w:rPr>
        <w:t xml:space="preserve">У разі необхідності, але до дня початку подання пропозицій учасниками, замовник може </w:t>
      </w:r>
      <w:r w:rsidRPr="00CE6B06">
        <w:rPr>
          <w:spacing w:val="-5"/>
          <w:sz w:val="28"/>
          <w:szCs w:val="28"/>
          <w:lang w:val="uk-UA"/>
        </w:rPr>
        <w:t xml:space="preserve">внести відповідні зміни до технічних та/або якісних вимог до товару та/або вимог до </w:t>
      </w:r>
      <w:r w:rsidRPr="00CE6B06">
        <w:rPr>
          <w:sz w:val="28"/>
          <w:szCs w:val="28"/>
          <w:lang w:val="uk-UA"/>
        </w:rPr>
        <w:t>кваліфікації учасників та оприлюднити їх у Системі.</w:t>
      </w:r>
    </w:p>
    <w:p w:rsidR="00A27D17" w:rsidRPr="00CE6B06" w:rsidRDefault="00A27D17" w:rsidP="00A27D17">
      <w:pPr>
        <w:shd w:val="clear" w:color="auto" w:fill="FFFFFF"/>
        <w:tabs>
          <w:tab w:val="left" w:pos="643"/>
        </w:tabs>
        <w:ind w:left="62" w:right="58"/>
        <w:rPr>
          <w:sz w:val="28"/>
          <w:szCs w:val="28"/>
        </w:rPr>
      </w:pPr>
      <w:r w:rsidRPr="00CE6B06">
        <w:rPr>
          <w:spacing w:val="-15"/>
          <w:sz w:val="28"/>
          <w:szCs w:val="28"/>
          <w:lang w:val="uk-UA"/>
        </w:rPr>
        <w:t>4.10.</w:t>
      </w:r>
      <w:r w:rsidRPr="00CE6B06">
        <w:rPr>
          <w:sz w:val="28"/>
          <w:szCs w:val="28"/>
          <w:lang w:val="uk-UA"/>
        </w:rPr>
        <w:tab/>
      </w:r>
      <w:r w:rsidRPr="00CE6B06">
        <w:rPr>
          <w:spacing w:val="-8"/>
          <w:sz w:val="28"/>
          <w:szCs w:val="28"/>
          <w:lang w:val="uk-UA"/>
        </w:rPr>
        <w:t>У разі нагальної потреби у закупівлі товарів строк початку подання пропозицій може</w:t>
      </w:r>
      <w:r>
        <w:rPr>
          <w:spacing w:val="-8"/>
          <w:sz w:val="28"/>
          <w:szCs w:val="28"/>
          <w:lang w:val="uk-UA"/>
        </w:rPr>
        <w:t xml:space="preserve"> </w:t>
      </w:r>
      <w:r w:rsidRPr="00CE6B06">
        <w:rPr>
          <w:spacing w:val="-2"/>
          <w:sz w:val="28"/>
          <w:szCs w:val="28"/>
          <w:lang w:val="uk-UA"/>
        </w:rPr>
        <w:t>бути скорочено до 1 робочого дня і не більше 3 робочих днів з моменту оприлюднення</w:t>
      </w:r>
      <w:r>
        <w:rPr>
          <w:spacing w:val="-2"/>
          <w:sz w:val="28"/>
          <w:szCs w:val="28"/>
          <w:lang w:val="uk-UA"/>
        </w:rPr>
        <w:t xml:space="preserve"> </w:t>
      </w:r>
      <w:r w:rsidRPr="00CE6B06">
        <w:rPr>
          <w:spacing w:val="-7"/>
          <w:sz w:val="28"/>
          <w:szCs w:val="28"/>
          <w:lang w:val="uk-UA"/>
        </w:rPr>
        <w:t xml:space="preserve">оголошення про проведення закупівель. Причиною проведення скорочених закупівель не </w:t>
      </w:r>
      <w:r w:rsidRPr="00CE6B06">
        <w:rPr>
          <w:spacing w:val="-9"/>
          <w:sz w:val="28"/>
          <w:szCs w:val="28"/>
          <w:lang w:val="uk-UA"/>
        </w:rPr>
        <w:t xml:space="preserve">може бути бездіяльність замовника щодо проведення закупівель. Обґрунтування нагальної </w:t>
      </w:r>
      <w:r w:rsidRPr="00CE6B06">
        <w:rPr>
          <w:spacing w:val="-8"/>
          <w:sz w:val="28"/>
          <w:szCs w:val="28"/>
          <w:lang w:val="uk-UA"/>
        </w:rPr>
        <w:t xml:space="preserve">потреби зазначаються в оголошенні про проведення закупівель та не повинні свідчити про </w:t>
      </w:r>
      <w:r w:rsidRPr="00CE6B06">
        <w:rPr>
          <w:spacing w:val="-4"/>
          <w:sz w:val="28"/>
          <w:szCs w:val="28"/>
          <w:lang w:val="uk-UA"/>
        </w:rPr>
        <w:t xml:space="preserve">наміри замовника послабити конкуренцію між учасниками. За цих умов період, коли </w:t>
      </w:r>
      <w:r w:rsidRPr="00CE6B06">
        <w:rPr>
          <w:spacing w:val="-7"/>
          <w:sz w:val="28"/>
          <w:szCs w:val="28"/>
          <w:lang w:val="uk-UA"/>
        </w:rPr>
        <w:t xml:space="preserve">замовник може надати відповідь на запитання, уточнення користувачів системи, може </w:t>
      </w:r>
      <w:r w:rsidRPr="00CE6B06">
        <w:rPr>
          <w:spacing w:val="-9"/>
          <w:sz w:val="28"/>
          <w:szCs w:val="28"/>
          <w:lang w:val="uk-UA"/>
        </w:rPr>
        <w:t xml:space="preserve">визначатися годинами в межах тривалості робочого дня з 09 годин 00 хвилин до 18 годин 00 </w:t>
      </w:r>
      <w:r w:rsidRPr="00CE6B06">
        <w:rPr>
          <w:sz w:val="28"/>
          <w:szCs w:val="28"/>
          <w:lang w:val="uk-UA"/>
        </w:rPr>
        <w:t>хвилин.</w:t>
      </w:r>
    </w:p>
    <w:p w:rsidR="00A27D17" w:rsidRPr="00CE6B06" w:rsidRDefault="00A27D17" w:rsidP="00A27D17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62" w:right="82"/>
        <w:rPr>
          <w:spacing w:val="-13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 xml:space="preserve">Замовник визначає строк закінчення подання пропозицій, що повинен становити не </w:t>
      </w:r>
      <w:r w:rsidRPr="00CE6B06">
        <w:rPr>
          <w:spacing w:val="-6"/>
          <w:sz w:val="28"/>
          <w:szCs w:val="28"/>
          <w:lang w:val="uk-UA"/>
        </w:rPr>
        <w:t xml:space="preserve">менше ніж 2 робочих дні та не більше ніж 5 робочих днів з моменту початку подання </w:t>
      </w:r>
      <w:r w:rsidRPr="00CE6B06">
        <w:rPr>
          <w:spacing w:val="-9"/>
          <w:sz w:val="28"/>
          <w:szCs w:val="28"/>
          <w:lang w:val="uk-UA"/>
        </w:rPr>
        <w:t xml:space="preserve">пропозицій, а в разі скорочених закупівель - не менше ніж 1 робочий день та не більше ніж 2 </w:t>
      </w:r>
      <w:r w:rsidRPr="00CE6B06">
        <w:rPr>
          <w:sz w:val="28"/>
          <w:szCs w:val="28"/>
          <w:lang w:val="uk-UA"/>
        </w:rPr>
        <w:t>робочих дні з моменту початку подання пропозицій.</w:t>
      </w:r>
    </w:p>
    <w:p w:rsidR="00A27D17" w:rsidRPr="00CE6B06" w:rsidRDefault="00A27D17" w:rsidP="00A27D17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62" w:right="82"/>
        <w:rPr>
          <w:spacing w:val="-15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 xml:space="preserve">Аукціон відбувається на наступний робочий день після строку закінчення подання </w:t>
      </w:r>
      <w:r w:rsidRPr="00CE6B06">
        <w:rPr>
          <w:spacing w:val="-4"/>
          <w:sz w:val="28"/>
          <w:szCs w:val="28"/>
          <w:lang w:val="uk-UA"/>
        </w:rPr>
        <w:t xml:space="preserve">пропозицій, визначеного замовником, дата та час проведення аукціону визначаються </w:t>
      </w:r>
      <w:r w:rsidRPr="00CE6B06">
        <w:rPr>
          <w:spacing w:val="-10"/>
          <w:sz w:val="28"/>
          <w:szCs w:val="28"/>
          <w:lang w:val="uk-UA"/>
        </w:rPr>
        <w:t xml:space="preserve">системою автоматично в межах тривалості робочого дня з 09 годин 00 хвилин до 18 годин 00 </w:t>
      </w:r>
      <w:r w:rsidRPr="00CE6B06">
        <w:rPr>
          <w:sz w:val="28"/>
          <w:szCs w:val="28"/>
          <w:lang w:val="uk-UA"/>
        </w:rPr>
        <w:t>хвилин.</w:t>
      </w:r>
    </w:p>
    <w:p w:rsidR="00A27D17" w:rsidRPr="00CE6B06" w:rsidRDefault="00A27D17" w:rsidP="00A27D17">
      <w:pPr>
        <w:shd w:val="clear" w:color="auto" w:fill="FFFFFF"/>
        <w:ind w:left="58" w:right="106"/>
        <w:rPr>
          <w:sz w:val="28"/>
          <w:szCs w:val="28"/>
        </w:rPr>
      </w:pPr>
      <w:proofErr w:type="spellStart"/>
      <w:r w:rsidRPr="00CE6B06">
        <w:rPr>
          <w:spacing w:val="-4"/>
          <w:sz w:val="28"/>
          <w:szCs w:val="28"/>
          <w:lang w:val="uk-UA"/>
        </w:rPr>
        <w:t>Ранжування</w:t>
      </w:r>
      <w:proofErr w:type="spellEnd"/>
      <w:r w:rsidRPr="00CE6B06">
        <w:rPr>
          <w:spacing w:val="-4"/>
          <w:sz w:val="28"/>
          <w:szCs w:val="28"/>
          <w:lang w:val="uk-UA"/>
        </w:rPr>
        <w:t xml:space="preserve"> всіх поданих пропозицій здійснюється системою автоматично за ціною, </w:t>
      </w:r>
      <w:r w:rsidRPr="00CE6B06">
        <w:rPr>
          <w:spacing w:val="-9"/>
          <w:sz w:val="28"/>
          <w:szCs w:val="28"/>
          <w:lang w:val="uk-UA"/>
        </w:rPr>
        <w:t xml:space="preserve">формуючи рейтинги позицій учасників. Дана інформація автоматично оприлюднюється </w:t>
      </w:r>
      <w:r w:rsidRPr="00CE6B06">
        <w:rPr>
          <w:sz w:val="28"/>
          <w:szCs w:val="28"/>
          <w:lang w:val="uk-UA"/>
        </w:rPr>
        <w:t>Системою одразу після завершення аукціону.</w:t>
      </w:r>
    </w:p>
    <w:p w:rsidR="00A27D17" w:rsidRPr="00CE6B06" w:rsidRDefault="00A27D17" w:rsidP="00A27D17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" w:right="115"/>
        <w:rPr>
          <w:spacing w:val="-13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 xml:space="preserve">Замовник в строк, що становить не більше ніж 3 робочих дні з дня закінчення аукціону, аналізує визначену Системою пропозицію з найнижчою ціною на предмет відповідності </w:t>
      </w:r>
      <w:r w:rsidRPr="00CE6B06">
        <w:rPr>
          <w:spacing w:val="-8"/>
          <w:sz w:val="28"/>
          <w:szCs w:val="28"/>
          <w:lang w:val="uk-UA"/>
        </w:rPr>
        <w:t xml:space="preserve">учасника, що її подав, вимогам до кваліфікації учасників, технічним вимогам до предмету </w:t>
      </w:r>
      <w:r w:rsidRPr="00CE6B06">
        <w:rPr>
          <w:spacing w:val="-9"/>
          <w:sz w:val="28"/>
          <w:szCs w:val="28"/>
          <w:lang w:val="uk-UA"/>
        </w:rPr>
        <w:t>закупівель, зазначеним в оголошенні та/або документації закупівель.</w:t>
      </w:r>
    </w:p>
    <w:p w:rsidR="00A27D17" w:rsidRPr="00CE6B06" w:rsidRDefault="00A27D17" w:rsidP="00A27D17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" w:right="130"/>
        <w:rPr>
          <w:spacing w:val="-15"/>
          <w:sz w:val="28"/>
          <w:szCs w:val="28"/>
          <w:lang w:val="uk-UA"/>
        </w:rPr>
      </w:pPr>
      <w:r w:rsidRPr="00CE6B06">
        <w:rPr>
          <w:spacing w:val="-8"/>
          <w:sz w:val="28"/>
          <w:szCs w:val="28"/>
          <w:lang w:val="uk-UA"/>
        </w:rPr>
        <w:t xml:space="preserve">Інформація про визначення переможця обов'язково оприлюднюється замовником в системі в день прийняття ним рішення про визначення переможця, але не пізніше ніж за </w:t>
      </w:r>
      <w:r>
        <w:rPr>
          <w:spacing w:val="-8"/>
          <w:sz w:val="28"/>
          <w:szCs w:val="28"/>
          <w:lang w:val="uk-UA"/>
        </w:rPr>
        <w:t>3</w:t>
      </w:r>
      <w:r w:rsidRPr="00CE6B06">
        <w:rPr>
          <w:spacing w:val="-8"/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робочих дні з дня закінчення аукціону.</w:t>
      </w:r>
    </w:p>
    <w:p w:rsidR="00A27D17" w:rsidRPr="00CE6B06" w:rsidRDefault="00A27D17" w:rsidP="00A27D17">
      <w:pPr>
        <w:shd w:val="clear" w:color="auto" w:fill="FFFFFF"/>
        <w:tabs>
          <w:tab w:val="left" w:pos="845"/>
        </w:tabs>
        <w:ind w:left="24" w:right="134"/>
        <w:rPr>
          <w:sz w:val="28"/>
          <w:szCs w:val="28"/>
        </w:rPr>
      </w:pPr>
      <w:r w:rsidRPr="00CE6B06">
        <w:rPr>
          <w:spacing w:val="-13"/>
          <w:sz w:val="28"/>
          <w:szCs w:val="28"/>
          <w:lang w:val="uk-UA"/>
        </w:rPr>
        <w:lastRenderedPageBreak/>
        <w:t>4.14.1.</w:t>
      </w:r>
      <w:r w:rsidRPr="00CE6B06">
        <w:rPr>
          <w:sz w:val="28"/>
          <w:szCs w:val="28"/>
          <w:lang w:val="uk-UA"/>
        </w:rPr>
        <w:tab/>
      </w:r>
      <w:r w:rsidRPr="00CE6B06">
        <w:rPr>
          <w:spacing w:val="-4"/>
          <w:sz w:val="28"/>
          <w:szCs w:val="28"/>
          <w:lang w:val="uk-UA"/>
        </w:rPr>
        <w:t>У разі відповідності пропозиції учасника вимогам замовника, які зазначені в</w:t>
      </w:r>
      <w:r>
        <w:rPr>
          <w:spacing w:val="-4"/>
          <w:sz w:val="28"/>
          <w:szCs w:val="28"/>
          <w:lang w:val="uk-UA"/>
        </w:rPr>
        <w:t xml:space="preserve"> </w:t>
      </w:r>
      <w:r w:rsidRPr="00CE6B06">
        <w:rPr>
          <w:spacing w:val="-6"/>
          <w:sz w:val="28"/>
          <w:szCs w:val="28"/>
          <w:lang w:val="uk-UA"/>
        </w:rPr>
        <w:t>оголошенні про проведення закупівель та/або документації закупівель, такий учасник</w:t>
      </w:r>
      <w:r>
        <w:rPr>
          <w:spacing w:val="-6"/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визнається переможцем закупівель.</w:t>
      </w:r>
    </w:p>
    <w:p w:rsidR="00A27D17" w:rsidRPr="00CE6B06" w:rsidRDefault="00A27D17" w:rsidP="00A27D1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spacing w:val="-12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A27D17" w:rsidRPr="00CE6B06" w:rsidRDefault="00A27D17" w:rsidP="00A27D1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149"/>
        <w:rPr>
          <w:spacing w:val="-12"/>
          <w:sz w:val="28"/>
          <w:szCs w:val="28"/>
          <w:lang w:val="uk-UA"/>
        </w:rPr>
      </w:pPr>
      <w:r w:rsidRPr="00CE6B06">
        <w:rPr>
          <w:spacing w:val="-9"/>
          <w:sz w:val="28"/>
          <w:szCs w:val="28"/>
          <w:lang w:val="uk-UA"/>
        </w:rPr>
        <w:t xml:space="preserve">У разі, якщо пропозиція учасника не відповідає технічним та/або якісним вимогам до </w:t>
      </w:r>
      <w:r w:rsidRPr="00CE6B06">
        <w:rPr>
          <w:spacing w:val="-6"/>
          <w:sz w:val="28"/>
          <w:szCs w:val="28"/>
          <w:lang w:val="uk-UA"/>
        </w:rPr>
        <w:t xml:space="preserve">предмету закупівлі, зазначеним в оголошенні та/або документації закупівель, замовник </w:t>
      </w:r>
      <w:r w:rsidRPr="00CE6B06">
        <w:rPr>
          <w:spacing w:val="-10"/>
          <w:sz w:val="28"/>
          <w:szCs w:val="28"/>
          <w:lang w:val="uk-UA"/>
        </w:rPr>
        <w:t xml:space="preserve">відхиляє пропозицію. Підстави відхилення оприлюднюються в Системі впродовж 1 робочого </w:t>
      </w:r>
      <w:r w:rsidRPr="00CE6B06">
        <w:rPr>
          <w:sz w:val="28"/>
          <w:szCs w:val="28"/>
          <w:lang w:val="uk-UA"/>
        </w:rPr>
        <w:t>дня з дня прийняття такого рішення.</w:t>
      </w:r>
    </w:p>
    <w:p w:rsidR="00A27D17" w:rsidRPr="00FF7755" w:rsidRDefault="00A27D17" w:rsidP="00A27D1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163"/>
        <w:rPr>
          <w:sz w:val="28"/>
          <w:szCs w:val="28"/>
          <w:lang w:val="uk-UA"/>
        </w:rPr>
      </w:pPr>
      <w:r w:rsidRPr="00FF7755">
        <w:rPr>
          <w:spacing w:val="-9"/>
          <w:sz w:val="28"/>
          <w:szCs w:val="28"/>
          <w:lang w:val="uk-UA"/>
        </w:rPr>
        <w:t xml:space="preserve">У разі відхилення пропозиції учасника, який запропонував найнижчу ціну, в такому ж </w:t>
      </w:r>
      <w:r w:rsidRPr="00FF7755">
        <w:rPr>
          <w:spacing w:val="-10"/>
          <w:sz w:val="28"/>
          <w:szCs w:val="28"/>
          <w:lang w:val="uk-UA"/>
        </w:rPr>
        <w:t>порядку розглядається наступна пропозиція з найнижчою ціною, визначена Системою.</w:t>
      </w:r>
    </w:p>
    <w:p w:rsidR="00A27D17" w:rsidRPr="00CE6B06" w:rsidRDefault="00A27D17" w:rsidP="00A27D17">
      <w:pPr>
        <w:shd w:val="clear" w:color="auto" w:fill="FFFFFF"/>
        <w:ind w:left="53" w:right="19"/>
        <w:rPr>
          <w:sz w:val="28"/>
          <w:szCs w:val="28"/>
        </w:rPr>
      </w:pPr>
      <w:r w:rsidRPr="00CE6B06">
        <w:rPr>
          <w:sz w:val="28"/>
          <w:szCs w:val="28"/>
          <w:lang w:val="uk-UA"/>
        </w:rPr>
        <w:t>4.14.5. Якщо після відхилення не залишиться жодних пропозицій, закупівля визнається такою, що не відбулась.</w:t>
      </w:r>
    </w:p>
    <w:p w:rsidR="00A27D17" w:rsidRPr="00CE6B06" w:rsidRDefault="00A27D17" w:rsidP="00A27D17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8" w:right="29"/>
        <w:rPr>
          <w:spacing w:val="-6"/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>Інформація про визначення переможця обов'язково оприлюднюється замовником в Системі в день прийняття ним рішення про визначення переможця.</w:t>
      </w:r>
    </w:p>
    <w:p w:rsidR="00A27D17" w:rsidRPr="00CE6B06" w:rsidRDefault="00A27D17" w:rsidP="00A27D17">
      <w:pPr>
        <w:widowControl w:val="0"/>
        <w:numPr>
          <w:ilvl w:val="0"/>
          <w:numId w:val="1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8" w:right="24"/>
        <w:rPr>
          <w:spacing w:val="-7"/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>Договір про придбання товару укладається між замовником і переможцем не раніше ніж через 3 робочих дні та не пізніше 10 робочих днів з моменту оприлюднення інформації про визначення переможця з врахуванням положень розділу 5 цього Положення, а в разі скорочених закупівель не раніше ніж 1 робочий день та не пізніше 5 робочих днів з моменту оприлюднення інформації про визначення переможця.</w:t>
      </w:r>
    </w:p>
    <w:p w:rsidR="00A27D17" w:rsidRPr="00CE6B06" w:rsidRDefault="00A27D17" w:rsidP="00A27D17">
      <w:pPr>
        <w:shd w:val="clear" w:color="auto" w:fill="FFFFFF"/>
        <w:tabs>
          <w:tab w:val="left" w:pos="682"/>
        </w:tabs>
        <w:ind w:left="29" w:right="43"/>
        <w:rPr>
          <w:sz w:val="28"/>
          <w:szCs w:val="28"/>
        </w:rPr>
      </w:pPr>
      <w:r w:rsidRPr="00CE6B06">
        <w:rPr>
          <w:spacing w:val="-8"/>
          <w:sz w:val="28"/>
          <w:szCs w:val="28"/>
          <w:lang w:val="uk-UA"/>
        </w:rPr>
        <w:t>4.17.</w:t>
      </w:r>
      <w:r w:rsidRPr="00CE6B06">
        <w:rPr>
          <w:sz w:val="28"/>
          <w:szCs w:val="28"/>
          <w:lang w:val="uk-UA"/>
        </w:rPr>
        <w:tab/>
        <w:t>Після укладення договору про придбання товарів замовник зобов'язаний його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оприлюднити в Системі впродовж 3 робочих днів з моменту його укладення.</w:t>
      </w:r>
    </w:p>
    <w:p w:rsidR="00A27D17" w:rsidRPr="00CE6B06" w:rsidRDefault="00A27D17" w:rsidP="00A27D17">
      <w:pPr>
        <w:shd w:val="clear" w:color="auto" w:fill="FFFFFF"/>
        <w:tabs>
          <w:tab w:val="left" w:pos="566"/>
        </w:tabs>
        <w:ind w:left="29" w:right="48"/>
        <w:rPr>
          <w:sz w:val="28"/>
          <w:szCs w:val="28"/>
        </w:rPr>
      </w:pPr>
      <w:r w:rsidRPr="00CE6B06">
        <w:rPr>
          <w:spacing w:val="-8"/>
          <w:sz w:val="28"/>
          <w:szCs w:val="28"/>
          <w:lang w:val="uk-UA"/>
        </w:rPr>
        <w:t>4.18.</w:t>
      </w:r>
      <w:r w:rsidRPr="00CE6B06">
        <w:rPr>
          <w:sz w:val="28"/>
          <w:szCs w:val="28"/>
          <w:lang w:val="uk-UA"/>
        </w:rPr>
        <w:tab/>
        <w:t>У випадку не укладення договору впродовж строку, визначеного в пункті 4.19 розділу 4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цього Положення, замовник проводить розгляд пропозиції наступного учасника, якого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визначила система з тих, що залишилися, та діє у порядку, передбаченому пунктами 4.9 -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4.12 глави 4 цього Положення.</w:t>
      </w:r>
    </w:p>
    <w:p w:rsidR="00A27D17" w:rsidRPr="00CE6B06" w:rsidRDefault="00A27D17" w:rsidP="00A27D17">
      <w:pPr>
        <w:shd w:val="clear" w:color="auto" w:fill="FFFFFF"/>
        <w:tabs>
          <w:tab w:val="left" w:pos="562"/>
        </w:tabs>
        <w:ind w:left="19" w:right="43"/>
        <w:rPr>
          <w:sz w:val="28"/>
          <w:szCs w:val="28"/>
        </w:rPr>
      </w:pPr>
      <w:r w:rsidRPr="00CE6B06">
        <w:rPr>
          <w:spacing w:val="-7"/>
          <w:sz w:val="28"/>
          <w:szCs w:val="28"/>
          <w:lang w:val="uk-UA"/>
        </w:rPr>
        <w:t>4.20.</w:t>
      </w:r>
      <w:r w:rsidRPr="00CE6B06">
        <w:rPr>
          <w:sz w:val="28"/>
          <w:szCs w:val="28"/>
          <w:lang w:val="uk-UA"/>
        </w:rPr>
        <w:tab/>
        <w:t>У разі якщо аукціон визнаний таким, що не відбувся в зв'язку з відсутністю пропозицій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або процедура аукціону відмінена замовником в порядку, передбаченому пунктом 4.10.5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розділу 4 цього Положення, замовник має право повторно оголосити про проведення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закупівлі у порядку, передбаченому пунктами 4.1 - 4.14 розділу 4 цього Положення.</w:t>
      </w:r>
    </w:p>
    <w:p w:rsidR="00A27D17" w:rsidRPr="00CE6B06" w:rsidRDefault="00A27D17" w:rsidP="00A27D17">
      <w:pPr>
        <w:shd w:val="clear" w:color="auto" w:fill="FFFFFF"/>
        <w:tabs>
          <w:tab w:val="left" w:pos="624"/>
        </w:tabs>
        <w:ind w:left="19" w:right="58"/>
        <w:rPr>
          <w:sz w:val="28"/>
          <w:szCs w:val="28"/>
        </w:rPr>
      </w:pPr>
      <w:r w:rsidRPr="00CE6B06">
        <w:rPr>
          <w:spacing w:val="-8"/>
          <w:sz w:val="28"/>
          <w:szCs w:val="28"/>
          <w:lang w:val="uk-UA"/>
        </w:rPr>
        <w:t>4.21.</w:t>
      </w:r>
      <w:r w:rsidRPr="00CE6B06">
        <w:rPr>
          <w:sz w:val="28"/>
          <w:szCs w:val="28"/>
          <w:lang w:val="uk-UA"/>
        </w:rPr>
        <w:tab/>
        <w:t>У разі якщо аукціон двічі було визнано таким що не відбувся через відсутніс</w:t>
      </w:r>
      <w:r>
        <w:rPr>
          <w:sz w:val="28"/>
          <w:szCs w:val="28"/>
          <w:lang w:val="uk-UA"/>
        </w:rPr>
        <w:t xml:space="preserve">ть </w:t>
      </w:r>
      <w:r w:rsidRPr="00CE6B06">
        <w:rPr>
          <w:sz w:val="28"/>
          <w:szCs w:val="28"/>
          <w:lang w:val="uk-UA"/>
        </w:rPr>
        <w:t>учасників, замовником може бути укладено договір про закупівлю товару без проведення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аукціону.</w:t>
      </w:r>
    </w:p>
    <w:p w:rsidR="00A27D17" w:rsidRDefault="00A27D17" w:rsidP="00A27D17">
      <w:pPr>
        <w:shd w:val="clear" w:color="auto" w:fill="FFFFFF"/>
        <w:tabs>
          <w:tab w:val="left" w:pos="245"/>
        </w:tabs>
        <w:ind w:left="10"/>
        <w:rPr>
          <w:spacing w:val="-11"/>
          <w:sz w:val="28"/>
          <w:szCs w:val="28"/>
          <w:lang w:val="uk-UA"/>
        </w:rPr>
      </w:pPr>
    </w:p>
    <w:p w:rsidR="00A27D17" w:rsidRPr="00DB7DF2" w:rsidRDefault="00A27D17" w:rsidP="00A27D17">
      <w:pPr>
        <w:pStyle w:val="a7"/>
        <w:numPr>
          <w:ilvl w:val="0"/>
          <w:numId w:val="2"/>
        </w:numPr>
        <w:shd w:val="clear" w:color="auto" w:fill="FFFFFF"/>
        <w:tabs>
          <w:tab w:val="left" w:pos="245"/>
        </w:tabs>
        <w:jc w:val="center"/>
        <w:rPr>
          <w:b/>
          <w:sz w:val="28"/>
          <w:szCs w:val="28"/>
          <w:lang w:val="uk-UA"/>
        </w:rPr>
      </w:pPr>
      <w:r w:rsidRPr="00DB7DF2">
        <w:rPr>
          <w:b/>
          <w:sz w:val="28"/>
          <w:szCs w:val="28"/>
          <w:lang w:val="uk-UA"/>
        </w:rPr>
        <w:t>Порядок оскарження результатів закупівель.</w:t>
      </w:r>
    </w:p>
    <w:p w:rsidR="00A27D17" w:rsidRPr="00DB7DF2" w:rsidRDefault="00A27D17" w:rsidP="00A27D17">
      <w:pPr>
        <w:pStyle w:val="a7"/>
        <w:shd w:val="clear" w:color="auto" w:fill="FFFFFF"/>
        <w:tabs>
          <w:tab w:val="left" w:pos="245"/>
        </w:tabs>
        <w:rPr>
          <w:b/>
          <w:sz w:val="28"/>
          <w:szCs w:val="28"/>
        </w:rPr>
      </w:pPr>
    </w:p>
    <w:p w:rsidR="00A27D17" w:rsidRPr="00CE6B06" w:rsidRDefault="00A27D17" w:rsidP="00A27D17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0" w:right="58"/>
        <w:rPr>
          <w:spacing w:val="-10"/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 xml:space="preserve">Користувач системи, права та інтереси якого порушені в процесі проведення закупівель відповідно до розділу 5 цього Положення, має право оскаржити такі рішення, дії або бездіяльність відповідно до Регламенту </w:t>
      </w:r>
      <w:r w:rsidRPr="00CE6B06">
        <w:rPr>
          <w:sz w:val="28"/>
          <w:szCs w:val="28"/>
          <w:lang w:val="uk-UA"/>
        </w:rPr>
        <w:lastRenderedPageBreak/>
        <w:t>роботи системи пілотного проекту електронних державних закупівель.</w:t>
      </w:r>
    </w:p>
    <w:p w:rsidR="00A27D17" w:rsidRPr="00CE6B06" w:rsidRDefault="00A27D17" w:rsidP="00A27D17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0"/>
        <w:rPr>
          <w:spacing w:val="-8"/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>Процес розгляду скарги не зупиняє процес проведення закупівель.</w:t>
      </w:r>
    </w:p>
    <w:p w:rsidR="00A27D17" w:rsidRPr="00CE6B06" w:rsidRDefault="00A27D17" w:rsidP="00A27D17">
      <w:pPr>
        <w:shd w:val="clear" w:color="auto" w:fill="FFFFFF"/>
        <w:tabs>
          <w:tab w:val="left" w:pos="499"/>
        </w:tabs>
        <w:ind w:left="10" w:right="62"/>
        <w:rPr>
          <w:sz w:val="28"/>
          <w:szCs w:val="28"/>
        </w:rPr>
      </w:pPr>
      <w:r w:rsidRPr="00CE6B06">
        <w:rPr>
          <w:spacing w:val="-8"/>
          <w:sz w:val="28"/>
          <w:szCs w:val="28"/>
          <w:lang w:val="uk-UA"/>
        </w:rPr>
        <w:t>5.3.</w:t>
      </w:r>
      <w:r w:rsidRPr="00CE6B06">
        <w:rPr>
          <w:sz w:val="28"/>
          <w:szCs w:val="28"/>
          <w:lang w:val="uk-UA"/>
        </w:rPr>
        <w:tab/>
        <w:t>Скарга користувача системи, права та інтереси якого порушені, не врегульована в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порядку п.п.5.1.-5.2. даного Положення, може бути ним передана на розгляд відповідним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органам, згідно чинного законодавства України.</w:t>
      </w:r>
    </w:p>
    <w:p w:rsidR="00A27D17" w:rsidRPr="00CE6B06" w:rsidRDefault="00A27D17" w:rsidP="00A27D17">
      <w:pPr>
        <w:shd w:val="clear" w:color="auto" w:fill="FFFFFF"/>
        <w:tabs>
          <w:tab w:val="left" w:pos="245"/>
        </w:tabs>
        <w:ind w:left="10"/>
        <w:rPr>
          <w:sz w:val="28"/>
          <w:szCs w:val="28"/>
        </w:rPr>
      </w:pPr>
      <w:r w:rsidRPr="00CE6B06">
        <w:rPr>
          <w:spacing w:val="-14"/>
          <w:sz w:val="28"/>
          <w:szCs w:val="28"/>
          <w:lang w:val="uk-UA"/>
        </w:rPr>
        <w:t>6.</w:t>
      </w:r>
      <w:r w:rsidRPr="00CE6B06">
        <w:rPr>
          <w:sz w:val="28"/>
          <w:szCs w:val="28"/>
          <w:lang w:val="uk-UA"/>
        </w:rPr>
        <w:tab/>
        <w:t>Органи контролю здійснення процедур закупівель</w:t>
      </w:r>
    </w:p>
    <w:p w:rsidR="00A27D17" w:rsidRDefault="00A27D17" w:rsidP="00A27D17">
      <w:pPr>
        <w:shd w:val="clear" w:color="auto" w:fill="FFFFFF"/>
        <w:tabs>
          <w:tab w:val="left" w:pos="9562"/>
        </w:tabs>
        <w:rPr>
          <w:spacing w:val="-2"/>
          <w:sz w:val="28"/>
          <w:szCs w:val="28"/>
          <w:lang w:val="uk-UA"/>
        </w:rPr>
      </w:pPr>
      <w:r w:rsidRPr="00CE6B06">
        <w:rPr>
          <w:sz w:val="28"/>
          <w:szCs w:val="28"/>
          <w:lang w:val="uk-UA"/>
        </w:rPr>
        <w:t>6.1. Органами контролю здійснення процедур закупівель товарів, робіт та послуг є Рахункова</w:t>
      </w:r>
      <w:r>
        <w:rPr>
          <w:sz w:val="28"/>
          <w:szCs w:val="28"/>
          <w:lang w:val="uk-UA"/>
        </w:rPr>
        <w:t xml:space="preserve"> </w:t>
      </w:r>
      <w:r w:rsidRPr="00CE6B06">
        <w:rPr>
          <w:sz w:val="28"/>
          <w:szCs w:val="28"/>
          <w:lang w:val="uk-UA"/>
        </w:rPr>
        <w:t>палата України, Антимонопольний комітет України, Державна фінансова інспекція України</w:t>
      </w:r>
      <w:r>
        <w:rPr>
          <w:sz w:val="28"/>
          <w:szCs w:val="28"/>
          <w:lang w:val="uk-UA"/>
        </w:rPr>
        <w:t xml:space="preserve"> </w:t>
      </w:r>
      <w:r w:rsidRPr="00CE6B06">
        <w:rPr>
          <w:spacing w:val="-2"/>
          <w:sz w:val="28"/>
          <w:szCs w:val="28"/>
          <w:lang w:val="uk-UA"/>
        </w:rPr>
        <w:t>та інші органи визначені діючим законодавством України.</w:t>
      </w:r>
    </w:p>
    <w:p w:rsidR="00A27D17" w:rsidRDefault="00A27D17" w:rsidP="00A27D17">
      <w:pPr>
        <w:shd w:val="clear" w:color="auto" w:fill="FFFFFF"/>
        <w:tabs>
          <w:tab w:val="left" w:pos="9562"/>
        </w:tabs>
        <w:rPr>
          <w:spacing w:val="-2"/>
          <w:sz w:val="28"/>
          <w:szCs w:val="28"/>
          <w:lang w:val="uk-UA"/>
        </w:rPr>
      </w:pPr>
    </w:p>
    <w:p w:rsidR="00A27D17" w:rsidRPr="00CE6B06" w:rsidRDefault="00A27D17" w:rsidP="00A27D17">
      <w:pPr>
        <w:shd w:val="clear" w:color="auto" w:fill="FFFFFF"/>
        <w:tabs>
          <w:tab w:val="left" w:pos="9562"/>
        </w:tabs>
        <w:rPr>
          <w:sz w:val="28"/>
          <w:szCs w:val="28"/>
        </w:rPr>
      </w:pPr>
      <w:r w:rsidRPr="00CE6B06"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 </w:t>
      </w:r>
    </w:p>
    <w:p w:rsidR="00A27D17" w:rsidRPr="00CE6B06" w:rsidRDefault="00A27D17" w:rsidP="00A27D17">
      <w:pPr>
        <w:shd w:val="clear" w:color="auto" w:fill="FFFFFF"/>
        <w:tabs>
          <w:tab w:val="left" w:pos="4344"/>
          <w:tab w:val="left" w:pos="6859"/>
        </w:tabs>
        <w:ind w:left="1171"/>
        <w:rPr>
          <w:sz w:val="28"/>
          <w:szCs w:val="28"/>
        </w:rPr>
      </w:pPr>
      <w:r w:rsidRPr="00CE6B06">
        <w:rPr>
          <w:spacing w:val="-1"/>
          <w:sz w:val="28"/>
          <w:szCs w:val="28"/>
          <w:lang w:val="uk-UA"/>
        </w:rPr>
        <w:t>Секретар сільської ради</w:t>
      </w:r>
      <w:r w:rsidRPr="00CE6B06">
        <w:rPr>
          <w:sz w:val="28"/>
          <w:szCs w:val="28"/>
          <w:lang w:val="uk-UA"/>
        </w:rPr>
        <w:tab/>
      </w:r>
      <w:r>
        <w:rPr>
          <w:i/>
          <w:iCs/>
          <w:spacing w:val="-26"/>
          <w:w w:val="186"/>
          <w:sz w:val="28"/>
          <w:szCs w:val="28"/>
          <w:lang w:val="uk-UA"/>
        </w:rPr>
        <w:t xml:space="preserve"> </w:t>
      </w:r>
      <w:r w:rsidRPr="00CE6B06"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Г.В.</w:t>
      </w:r>
      <w:proofErr w:type="spellStart"/>
      <w:r>
        <w:rPr>
          <w:sz w:val="28"/>
          <w:szCs w:val="28"/>
          <w:lang w:val="uk-UA"/>
        </w:rPr>
        <w:t>Бурбело</w:t>
      </w:r>
      <w:proofErr w:type="spellEnd"/>
    </w:p>
    <w:p w:rsidR="00A27D17" w:rsidRPr="00CE6B06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Pr="00BF5AD3" w:rsidRDefault="00A27D17" w:rsidP="00A27D17">
      <w:pPr>
        <w:rPr>
          <w:sz w:val="28"/>
          <w:szCs w:val="28"/>
          <w:lang w:val="uk-UA"/>
        </w:rPr>
      </w:pPr>
    </w:p>
    <w:p w:rsidR="00A27D17" w:rsidRPr="00BF5AD3" w:rsidRDefault="00A27D17" w:rsidP="00A27D17">
      <w:pPr>
        <w:rPr>
          <w:sz w:val="28"/>
          <w:szCs w:val="28"/>
          <w:lang w:val="uk-UA"/>
        </w:rPr>
      </w:pPr>
    </w:p>
    <w:p w:rsidR="00A27D17" w:rsidRPr="00BF5AD3" w:rsidRDefault="00A27D17" w:rsidP="00A27D17">
      <w:pPr>
        <w:rPr>
          <w:sz w:val="28"/>
          <w:szCs w:val="28"/>
          <w:lang w:val="uk-UA"/>
        </w:rPr>
      </w:pPr>
    </w:p>
    <w:p w:rsidR="00A27D17" w:rsidRPr="00BF5AD3" w:rsidRDefault="00A27D17" w:rsidP="00A27D17">
      <w:pPr>
        <w:rPr>
          <w:sz w:val="28"/>
          <w:szCs w:val="28"/>
          <w:lang w:val="uk-UA"/>
        </w:rPr>
      </w:pPr>
    </w:p>
    <w:p w:rsidR="00A27D17" w:rsidRPr="00BF5AD3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8"/>
          <w:szCs w:val="28"/>
          <w:lang w:val="uk-UA"/>
        </w:rPr>
      </w:pPr>
    </w:p>
    <w:p w:rsidR="00A27D17" w:rsidRDefault="00A27D17" w:rsidP="00A27D17">
      <w:pPr>
        <w:shd w:val="clear" w:color="auto" w:fill="FFFFFF"/>
        <w:ind w:left="8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 180  «</w:t>
      </w:r>
      <w:r w:rsidRPr="00C026D7"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5F29D8">
        <w:rPr>
          <w:spacing w:val="-2"/>
          <w:sz w:val="28"/>
          <w:szCs w:val="28"/>
          <w:lang w:val="uk-UA"/>
        </w:rPr>
        <w:t>запровадження</w:t>
      </w:r>
      <w:r w:rsidRPr="005F29D8">
        <w:rPr>
          <w:rFonts w:ascii="Arial" w:hAnsi="Arial" w:cs="Arial"/>
          <w:sz w:val="28"/>
          <w:szCs w:val="28"/>
          <w:lang w:val="uk-UA"/>
        </w:rPr>
        <w:tab/>
      </w:r>
      <w:r w:rsidRPr="005F29D8">
        <w:rPr>
          <w:spacing w:val="-3"/>
          <w:sz w:val="28"/>
          <w:szCs w:val="28"/>
          <w:lang w:val="uk-UA"/>
        </w:rPr>
        <w:t>процедури</w:t>
      </w:r>
      <w:r>
        <w:rPr>
          <w:spacing w:val="-3"/>
          <w:sz w:val="28"/>
          <w:szCs w:val="28"/>
          <w:lang w:val="uk-UA"/>
        </w:rPr>
        <w:t xml:space="preserve">  </w:t>
      </w:r>
      <w:r w:rsidRPr="005F29D8">
        <w:rPr>
          <w:sz w:val="28"/>
          <w:szCs w:val="28"/>
          <w:lang w:val="uk-UA"/>
        </w:rPr>
        <w:t xml:space="preserve">електронних закупівель </w:t>
      </w:r>
    </w:p>
    <w:p w:rsidR="00A27D17" w:rsidRPr="005F29D8" w:rsidRDefault="00A27D17" w:rsidP="00A27D17">
      <w:pPr>
        <w:shd w:val="clear" w:color="auto" w:fill="FFFFFF"/>
        <w:ind w:left="82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Pr="005F29D8">
        <w:rPr>
          <w:sz w:val="28"/>
          <w:szCs w:val="28"/>
          <w:lang w:val="uk-UA"/>
        </w:rPr>
        <w:t xml:space="preserve">та затвердження Положення про порядок придбання товарів, робіт і послуг за допомогою </w:t>
      </w:r>
      <w:r w:rsidRPr="005F29D8">
        <w:rPr>
          <w:spacing w:val="-1"/>
          <w:sz w:val="28"/>
          <w:szCs w:val="28"/>
          <w:lang w:val="uk-UA"/>
        </w:rPr>
        <w:t xml:space="preserve">системи електронних закупівель </w:t>
      </w:r>
      <w:proofErr w:type="spellStart"/>
      <w:r w:rsidRPr="005F29D8">
        <w:rPr>
          <w:spacing w:val="-1"/>
          <w:sz w:val="28"/>
          <w:szCs w:val="28"/>
          <w:lang w:val="uk-UA"/>
        </w:rPr>
        <w:t>Рго</w:t>
      </w:r>
      <w:proofErr w:type="spellEnd"/>
      <w:r>
        <w:rPr>
          <w:spacing w:val="-1"/>
          <w:sz w:val="28"/>
          <w:szCs w:val="28"/>
          <w:lang w:val="en-US"/>
        </w:rPr>
        <w:t>z</w:t>
      </w:r>
      <w:proofErr w:type="spellStart"/>
      <w:r w:rsidRPr="005F29D8">
        <w:rPr>
          <w:spacing w:val="-1"/>
          <w:sz w:val="28"/>
          <w:szCs w:val="28"/>
          <w:lang w:val="uk-UA"/>
        </w:rPr>
        <w:t>огго</w:t>
      </w:r>
      <w:proofErr w:type="spellEnd"/>
      <w:r>
        <w:rPr>
          <w:spacing w:val="-1"/>
          <w:sz w:val="28"/>
          <w:szCs w:val="28"/>
          <w:lang w:val="uk-UA"/>
        </w:rPr>
        <w:t>.</w:t>
      </w:r>
    </w:p>
    <w:p w:rsidR="00A27D17" w:rsidRPr="00016977" w:rsidRDefault="00A27D17" w:rsidP="00A27D17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10F6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</w:tcPr>
          <w:p w:rsidR="00A27D17" w:rsidRPr="003D2A17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27D17" w:rsidRPr="009C6FF8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</w:tcPr>
          <w:p w:rsidR="00A27D17" w:rsidRPr="008C1A73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</w:tcPr>
          <w:p w:rsidR="00A27D17" w:rsidRPr="00016977" w:rsidRDefault="00A27D17" w:rsidP="003D7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910F61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01722E" w:rsidRDefault="0001722E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A27D17" w:rsidRPr="00CD4E0E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4E0E">
        <w:rPr>
          <w:b/>
          <w:bCs/>
          <w:color w:val="333399"/>
          <w:sz w:val="28"/>
          <w:szCs w:val="28"/>
          <w:lang w:val="uk-UA"/>
        </w:rPr>
        <w:object w:dxaOrig="690" w:dyaOrig="945">
          <v:shape id="_x0000_i1026" type="#_x0000_t75" style="width:35.25pt;height:47.25pt" o:ole="" fillcolor="window">
            <v:imagedata r:id="rId6" o:title=""/>
          </v:shape>
          <o:OLEObject Type="Embed" ProgID="Word.Picture.8" ShapeID="_x0000_i1026" DrawAspect="Content" ObjectID="_1548066554" r:id="rId9"/>
        </w:object>
      </w:r>
    </w:p>
    <w:p w:rsidR="00A27D17" w:rsidRPr="00CD4E0E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D4E0E">
        <w:rPr>
          <w:b/>
          <w:sz w:val="28"/>
          <w:szCs w:val="28"/>
          <w:lang w:val="uk-UA"/>
        </w:rPr>
        <w:t>УКРАЇНА</w:t>
      </w:r>
    </w:p>
    <w:p w:rsidR="00A27D17" w:rsidRPr="00CD4E0E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D4E0E"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Pr="00CD4E0E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CD4E0E">
        <w:rPr>
          <w:b/>
          <w:sz w:val="28"/>
          <w:szCs w:val="28"/>
        </w:rPr>
        <w:t>Ольгопільська</w:t>
      </w:r>
      <w:proofErr w:type="spellEnd"/>
      <w:r w:rsidRPr="00CD4E0E">
        <w:rPr>
          <w:b/>
          <w:sz w:val="28"/>
          <w:szCs w:val="28"/>
        </w:rPr>
        <w:t xml:space="preserve"> </w:t>
      </w:r>
      <w:proofErr w:type="spellStart"/>
      <w:r w:rsidRPr="00CD4E0E">
        <w:rPr>
          <w:b/>
          <w:sz w:val="28"/>
          <w:szCs w:val="28"/>
        </w:rPr>
        <w:t>сільська</w:t>
      </w:r>
      <w:proofErr w:type="spellEnd"/>
      <w:r w:rsidRPr="00CD4E0E">
        <w:rPr>
          <w:b/>
          <w:sz w:val="28"/>
          <w:szCs w:val="28"/>
        </w:rPr>
        <w:t xml:space="preserve"> рада</w:t>
      </w:r>
      <w:r w:rsidRPr="00CD4E0E">
        <w:rPr>
          <w:b/>
          <w:sz w:val="28"/>
          <w:szCs w:val="28"/>
          <w:lang w:val="uk-UA"/>
        </w:rPr>
        <w:t xml:space="preserve"> </w:t>
      </w:r>
      <w:proofErr w:type="spellStart"/>
      <w:r w:rsidRPr="00CD4E0E">
        <w:rPr>
          <w:b/>
          <w:sz w:val="28"/>
          <w:szCs w:val="28"/>
          <w:lang w:val="uk-UA"/>
        </w:rPr>
        <w:t>Чечельницького</w:t>
      </w:r>
      <w:proofErr w:type="spellEnd"/>
      <w:r w:rsidRPr="00CD4E0E">
        <w:rPr>
          <w:b/>
          <w:sz w:val="28"/>
          <w:szCs w:val="28"/>
          <w:lang w:val="uk-UA"/>
        </w:rPr>
        <w:t xml:space="preserve"> району</w:t>
      </w:r>
    </w:p>
    <w:p w:rsidR="00A27D17" w:rsidRPr="00CD4E0E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D4E0E">
        <w:rPr>
          <w:b/>
          <w:sz w:val="28"/>
          <w:szCs w:val="28"/>
          <w:lang w:val="uk-UA"/>
        </w:rPr>
        <w:t>Вінницької області</w:t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CD4E0E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>Центральна</w:t>
      </w:r>
      <w:r w:rsidRPr="00CD4E0E">
        <w:rPr>
          <w:sz w:val="28"/>
          <w:szCs w:val="28"/>
          <w:lang w:val="uk-UA"/>
        </w:rPr>
        <w:t xml:space="preserve">,131 , </w:t>
      </w:r>
      <w:proofErr w:type="spellStart"/>
      <w:r w:rsidRPr="00CD4E0E">
        <w:rPr>
          <w:sz w:val="28"/>
          <w:szCs w:val="28"/>
          <w:lang w:val="uk-UA"/>
        </w:rPr>
        <w:t>с.Ольгопіль</w:t>
      </w:r>
      <w:proofErr w:type="spellEnd"/>
      <w:r w:rsidRPr="00CD4E0E">
        <w:rPr>
          <w:sz w:val="28"/>
          <w:szCs w:val="28"/>
          <w:lang w:val="uk-UA"/>
        </w:rPr>
        <w:t xml:space="preserve"> ,Вінницька область, 24830  тел. </w:t>
      </w:r>
    </w:p>
    <w:p w:rsidR="00A27D17" w:rsidRPr="00CD4E0E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CD4E0E">
        <w:rPr>
          <w:sz w:val="28"/>
          <w:szCs w:val="28"/>
          <w:lang w:val="uk-UA"/>
        </w:rPr>
        <w:t>2-72-02,2-73-02</w:t>
      </w:r>
    </w:p>
    <w:p w:rsidR="00A27D17" w:rsidRPr="00CD4E0E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4E0E">
        <w:rPr>
          <w:sz w:val="28"/>
          <w:szCs w:val="28"/>
          <w:lang w:val="uk-UA"/>
        </w:rPr>
        <w:t xml:space="preserve"> </w:t>
      </w:r>
      <w:r w:rsidRPr="00CD4E0E">
        <w:rPr>
          <w:sz w:val="28"/>
          <w:szCs w:val="28"/>
          <w:lang w:val="en-US"/>
        </w:rPr>
        <w:t>E</w:t>
      </w:r>
      <w:r w:rsidRPr="00CD4E0E">
        <w:rPr>
          <w:sz w:val="28"/>
          <w:szCs w:val="28"/>
          <w:lang w:val="uk-UA"/>
        </w:rPr>
        <w:t>-</w:t>
      </w:r>
      <w:r w:rsidRPr="00CD4E0E">
        <w:rPr>
          <w:sz w:val="28"/>
          <w:szCs w:val="28"/>
          <w:lang w:val="en-US"/>
        </w:rPr>
        <w:t>mail</w:t>
      </w:r>
      <w:r w:rsidRPr="00CD4E0E">
        <w:rPr>
          <w:sz w:val="28"/>
          <w:szCs w:val="28"/>
          <w:lang w:val="uk-UA"/>
        </w:rPr>
        <w:t xml:space="preserve">: </w:t>
      </w:r>
      <w:hyperlink r:id="rId10" w:history="1">
        <w:r w:rsidRPr="00CD4E0E">
          <w:rPr>
            <w:rStyle w:val="a4"/>
            <w:sz w:val="28"/>
            <w:szCs w:val="28"/>
            <w:lang w:val="en-US"/>
          </w:rPr>
          <w:t>Olgop</w:t>
        </w:r>
        <w:r w:rsidRPr="00CD4E0E">
          <w:rPr>
            <w:rStyle w:val="a4"/>
            <w:sz w:val="28"/>
            <w:szCs w:val="28"/>
          </w:rPr>
          <w:t>і</w:t>
        </w:r>
        <w:r w:rsidRPr="00CD4E0E">
          <w:rPr>
            <w:rStyle w:val="a4"/>
            <w:sz w:val="28"/>
            <w:szCs w:val="28"/>
            <w:lang w:val="en-US"/>
          </w:rPr>
          <w:t>l-rada@ukr.net</w:t>
        </w:r>
      </w:hyperlink>
      <w:r w:rsidRPr="00CD4E0E">
        <w:rPr>
          <w:sz w:val="28"/>
          <w:szCs w:val="28"/>
          <w:lang w:val="en-US"/>
        </w:rPr>
        <w:t xml:space="preserve"> </w:t>
      </w:r>
      <w:r w:rsidRPr="00CD4E0E">
        <w:rPr>
          <w:sz w:val="28"/>
          <w:szCs w:val="28"/>
        </w:rPr>
        <w:t>Код</w:t>
      </w:r>
      <w:r w:rsidRPr="00CD4E0E">
        <w:rPr>
          <w:sz w:val="28"/>
          <w:szCs w:val="28"/>
          <w:lang w:val="en-US"/>
        </w:rPr>
        <w:t xml:space="preserve"> </w:t>
      </w:r>
      <w:r w:rsidRPr="00CD4E0E">
        <w:rPr>
          <w:sz w:val="28"/>
          <w:szCs w:val="28"/>
        </w:rPr>
        <w:t>ЄДРПОУ</w:t>
      </w:r>
      <w:r w:rsidRPr="00CD4E0E">
        <w:rPr>
          <w:sz w:val="28"/>
          <w:szCs w:val="28"/>
          <w:lang w:val="en-US"/>
        </w:rPr>
        <w:t xml:space="preserve"> 04331931</w:t>
      </w:r>
    </w:p>
    <w:p w:rsidR="00A27D17" w:rsidRPr="00CD4E0E" w:rsidRDefault="00A27D17" w:rsidP="00A27D17">
      <w:pPr>
        <w:rPr>
          <w:sz w:val="28"/>
          <w:szCs w:val="28"/>
          <w:lang w:val="en-US"/>
        </w:rPr>
      </w:pPr>
      <w:r w:rsidRPr="00CD4E0E">
        <w:rPr>
          <w:noProof/>
          <w:sz w:val="28"/>
          <w:szCs w:val="28"/>
          <w:lang w:val="uk-UA"/>
        </w:rPr>
        <w:t xml:space="preserve"> </w:t>
      </w:r>
    </w:p>
    <w:p w:rsidR="00A27D17" w:rsidRPr="00CD4E0E" w:rsidRDefault="00A27D17" w:rsidP="00A27D17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 w:rsidRPr="00CD4E0E">
        <w:rPr>
          <w:b/>
          <w:sz w:val="28"/>
          <w:szCs w:val="28"/>
          <w:u w:val="single"/>
          <w:lang w:val="uk-UA"/>
        </w:rPr>
        <w:t xml:space="preserve">Р І Ш Е Н </w:t>
      </w:r>
      <w:proofErr w:type="spellStart"/>
      <w:r w:rsidRPr="00CD4E0E">
        <w:rPr>
          <w:b/>
          <w:sz w:val="28"/>
          <w:szCs w:val="28"/>
          <w:u w:val="single"/>
          <w:lang w:val="uk-UA"/>
        </w:rPr>
        <w:t>Н</w:t>
      </w:r>
      <w:proofErr w:type="spellEnd"/>
      <w:r w:rsidRPr="00CD4E0E">
        <w:rPr>
          <w:b/>
          <w:sz w:val="28"/>
          <w:szCs w:val="28"/>
          <w:u w:val="single"/>
          <w:lang w:val="uk-UA"/>
        </w:rPr>
        <w:t xml:space="preserve"> Я  № 1</w:t>
      </w:r>
      <w:r>
        <w:rPr>
          <w:b/>
          <w:sz w:val="28"/>
          <w:szCs w:val="28"/>
          <w:u w:val="single"/>
          <w:lang w:val="uk-UA"/>
        </w:rPr>
        <w:t>81</w:t>
      </w:r>
    </w:p>
    <w:p w:rsidR="00A27D17" w:rsidRPr="00CD4E0E" w:rsidRDefault="00A27D17" w:rsidP="00A27D17">
      <w:pPr>
        <w:rPr>
          <w:sz w:val="28"/>
          <w:szCs w:val="28"/>
          <w:lang w:val="uk-UA"/>
        </w:rPr>
      </w:pPr>
    </w:p>
    <w:p w:rsidR="00A27D17" w:rsidRPr="00CD4E0E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CD4E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.09.</w:t>
      </w:r>
      <w:r w:rsidRPr="00CD4E0E">
        <w:rPr>
          <w:sz w:val="28"/>
          <w:szCs w:val="28"/>
          <w:lang w:val="uk-UA"/>
        </w:rPr>
        <w:t xml:space="preserve"> 2016 року                                                         1</w:t>
      </w:r>
      <w:r>
        <w:rPr>
          <w:sz w:val="28"/>
          <w:szCs w:val="28"/>
          <w:lang w:val="uk-UA"/>
        </w:rPr>
        <w:t>5</w:t>
      </w:r>
      <w:r w:rsidRPr="00CD4E0E">
        <w:rPr>
          <w:sz w:val="28"/>
          <w:szCs w:val="28"/>
          <w:lang w:val="uk-UA"/>
        </w:rPr>
        <w:t xml:space="preserve"> сесія 7 скликання</w:t>
      </w:r>
    </w:p>
    <w:p w:rsidR="00A27D17" w:rsidRPr="00D97711" w:rsidRDefault="00A27D17" w:rsidP="00A27D17">
      <w:pPr>
        <w:rPr>
          <w:sz w:val="28"/>
          <w:szCs w:val="28"/>
          <w:lang w:val="uk-UA"/>
        </w:rPr>
      </w:pPr>
    </w:p>
    <w:p w:rsidR="00A27D17" w:rsidRPr="00D97711" w:rsidRDefault="00A27D17" w:rsidP="00A27D17">
      <w:pPr>
        <w:rPr>
          <w:b/>
          <w:sz w:val="28"/>
          <w:szCs w:val="28"/>
          <w:lang w:val="uk-UA"/>
        </w:rPr>
      </w:pPr>
      <w:r w:rsidRPr="00D97711">
        <w:rPr>
          <w:b/>
          <w:sz w:val="28"/>
          <w:szCs w:val="28"/>
          <w:lang w:val="uk-UA"/>
        </w:rPr>
        <w:t>Про внесення змін до бюджету</w:t>
      </w:r>
    </w:p>
    <w:p w:rsidR="00A27D17" w:rsidRPr="00D97711" w:rsidRDefault="00A27D17" w:rsidP="00A27D17">
      <w:pPr>
        <w:rPr>
          <w:b/>
          <w:sz w:val="28"/>
          <w:szCs w:val="28"/>
          <w:lang w:val="uk-UA"/>
        </w:rPr>
      </w:pPr>
      <w:proofErr w:type="spellStart"/>
      <w:r w:rsidRPr="00D97711">
        <w:rPr>
          <w:b/>
          <w:sz w:val="28"/>
          <w:szCs w:val="28"/>
          <w:lang w:val="uk-UA"/>
        </w:rPr>
        <w:t>Ольгопільської</w:t>
      </w:r>
      <w:proofErr w:type="spellEnd"/>
      <w:r w:rsidRPr="00D97711">
        <w:rPr>
          <w:b/>
          <w:sz w:val="28"/>
          <w:szCs w:val="28"/>
          <w:lang w:val="uk-UA"/>
        </w:rPr>
        <w:t xml:space="preserve"> сільської ради на  2016  рік.</w:t>
      </w:r>
    </w:p>
    <w:p w:rsidR="00A27D17" w:rsidRPr="00D97711" w:rsidRDefault="00A27D17" w:rsidP="00A27D17">
      <w:pPr>
        <w:rPr>
          <w:sz w:val="28"/>
          <w:szCs w:val="28"/>
          <w:lang w:val="uk-UA"/>
        </w:rPr>
      </w:pPr>
    </w:p>
    <w:p w:rsidR="00A27D17" w:rsidRPr="00D97711" w:rsidRDefault="00A27D17" w:rsidP="00A27D17">
      <w:pPr>
        <w:rPr>
          <w:sz w:val="28"/>
          <w:szCs w:val="28"/>
          <w:lang w:val="uk-UA"/>
        </w:rPr>
      </w:pPr>
      <w:r w:rsidRPr="00D97711">
        <w:rPr>
          <w:sz w:val="28"/>
          <w:szCs w:val="28"/>
          <w:lang w:val="uk-UA"/>
        </w:rPr>
        <w:t xml:space="preserve">   Відповідно до Конституції України ,керуючись Законом  України від 21 .05.1997 року № 280/97 – ВР «Про місцеве самоврядування в Україні», статтями 57 та 87 Бюджетного кодексу України , заслухавши та обговоривши інформацію головного бухгалтера </w:t>
      </w:r>
      <w:proofErr w:type="spellStart"/>
      <w:r w:rsidRPr="00D97711">
        <w:rPr>
          <w:sz w:val="28"/>
          <w:szCs w:val="28"/>
          <w:lang w:val="uk-UA"/>
        </w:rPr>
        <w:t>Ольгопільської</w:t>
      </w:r>
      <w:proofErr w:type="spellEnd"/>
      <w:r w:rsidRPr="00D97711">
        <w:rPr>
          <w:sz w:val="28"/>
          <w:szCs w:val="28"/>
          <w:lang w:val="uk-UA"/>
        </w:rPr>
        <w:t xml:space="preserve"> сільської ради </w:t>
      </w:r>
      <w:proofErr w:type="spellStart"/>
      <w:r w:rsidRPr="00D97711">
        <w:rPr>
          <w:sz w:val="28"/>
          <w:szCs w:val="28"/>
          <w:lang w:val="uk-UA"/>
        </w:rPr>
        <w:t>Грабенко</w:t>
      </w:r>
      <w:proofErr w:type="spellEnd"/>
      <w:r w:rsidRPr="00D97711">
        <w:rPr>
          <w:sz w:val="28"/>
          <w:szCs w:val="28"/>
          <w:lang w:val="uk-UA"/>
        </w:rPr>
        <w:t xml:space="preserve"> М.С. «Про внесення змін до бюджету  </w:t>
      </w:r>
      <w:proofErr w:type="spellStart"/>
      <w:r w:rsidRPr="00D97711">
        <w:rPr>
          <w:sz w:val="28"/>
          <w:szCs w:val="28"/>
          <w:lang w:val="uk-UA"/>
        </w:rPr>
        <w:t>Ольгопільської</w:t>
      </w:r>
      <w:proofErr w:type="spellEnd"/>
      <w:r w:rsidRPr="00D97711">
        <w:rPr>
          <w:sz w:val="28"/>
          <w:szCs w:val="28"/>
          <w:lang w:val="uk-UA"/>
        </w:rPr>
        <w:t xml:space="preserve"> сільської ради на 2016 рік»  сесія  </w:t>
      </w:r>
      <w:proofErr w:type="spellStart"/>
      <w:r w:rsidRPr="00D97711">
        <w:rPr>
          <w:sz w:val="28"/>
          <w:szCs w:val="28"/>
          <w:lang w:val="uk-UA"/>
        </w:rPr>
        <w:t>Ольгопільської</w:t>
      </w:r>
      <w:proofErr w:type="spellEnd"/>
      <w:r w:rsidRPr="00D97711">
        <w:rPr>
          <w:sz w:val="28"/>
          <w:szCs w:val="28"/>
          <w:lang w:val="uk-UA"/>
        </w:rPr>
        <w:t xml:space="preserve"> сільської ради </w:t>
      </w:r>
    </w:p>
    <w:p w:rsidR="00A27D17" w:rsidRPr="00D97711" w:rsidRDefault="00A27D17" w:rsidP="00A27D17">
      <w:pPr>
        <w:jc w:val="center"/>
        <w:rPr>
          <w:sz w:val="28"/>
          <w:szCs w:val="28"/>
          <w:lang w:val="uk-UA"/>
        </w:rPr>
      </w:pPr>
      <w:r w:rsidRPr="00D97711">
        <w:rPr>
          <w:sz w:val="28"/>
          <w:szCs w:val="28"/>
          <w:lang w:val="uk-UA"/>
        </w:rPr>
        <w:t>В И Р І Ш И Л А :</w:t>
      </w:r>
    </w:p>
    <w:p w:rsidR="00A27D17" w:rsidRPr="00527466" w:rsidRDefault="00A27D17" w:rsidP="00A27D17">
      <w:pPr>
        <w:pStyle w:val="a7"/>
        <w:numPr>
          <w:ilvl w:val="0"/>
          <w:numId w:val="28"/>
        </w:numPr>
        <w:contextualSpacing/>
        <w:rPr>
          <w:sz w:val="28"/>
          <w:szCs w:val="28"/>
          <w:lang w:val="uk-UA"/>
        </w:rPr>
      </w:pPr>
      <w:r w:rsidRPr="00527466">
        <w:rPr>
          <w:sz w:val="28"/>
          <w:szCs w:val="28"/>
          <w:lang w:val="uk-UA"/>
        </w:rPr>
        <w:t xml:space="preserve">Інформацію головного бухгалтера  </w:t>
      </w:r>
      <w:proofErr w:type="spellStart"/>
      <w:r w:rsidRPr="00527466">
        <w:rPr>
          <w:sz w:val="28"/>
          <w:szCs w:val="28"/>
          <w:lang w:val="uk-UA"/>
        </w:rPr>
        <w:t>Ольгопільської</w:t>
      </w:r>
      <w:proofErr w:type="spellEnd"/>
      <w:r w:rsidRPr="00527466">
        <w:rPr>
          <w:sz w:val="28"/>
          <w:szCs w:val="28"/>
          <w:lang w:val="uk-UA"/>
        </w:rPr>
        <w:t xml:space="preserve"> сільської ради </w:t>
      </w:r>
      <w:proofErr w:type="spellStart"/>
      <w:r w:rsidRPr="00527466">
        <w:rPr>
          <w:sz w:val="28"/>
          <w:szCs w:val="28"/>
          <w:lang w:val="uk-UA"/>
        </w:rPr>
        <w:t>Грабенко</w:t>
      </w:r>
      <w:proofErr w:type="spellEnd"/>
      <w:r w:rsidRPr="00527466">
        <w:rPr>
          <w:sz w:val="28"/>
          <w:szCs w:val="28"/>
          <w:lang w:val="uk-UA"/>
        </w:rPr>
        <w:t xml:space="preserve"> М.С. «Про внесення змін до сільського бюджету  на 2016  рік «  прийняти до відома.</w:t>
      </w:r>
    </w:p>
    <w:p w:rsidR="00A27D17" w:rsidRPr="007A596D" w:rsidRDefault="00A27D17" w:rsidP="00A27D17">
      <w:pPr>
        <w:pStyle w:val="a7"/>
        <w:numPr>
          <w:ilvl w:val="0"/>
          <w:numId w:val="28"/>
        </w:numPr>
        <w:ind w:left="720"/>
        <w:contextualSpacing/>
        <w:rPr>
          <w:b/>
          <w:sz w:val="28"/>
          <w:szCs w:val="28"/>
          <w:lang w:val="uk-UA"/>
        </w:rPr>
      </w:pPr>
      <w:r w:rsidRPr="007A596D">
        <w:rPr>
          <w:sz w:val="28"/>
          <w:szCs w:val="28"/>
          <w:lang w:val="uk-UA"/>
        </w:rPr>
        <w:t>Внести зміни в  видатки помісячного розпису сільського бюджету по загальному  фонду   :</w:t>
      </w:r>
    </w:p>
    <w:p w:rsidR="00A27D17" w:rsidRPr="00F46F6A" w:rsidRDefault="00A27D17" w:rsidP="00A27D17">
      <w:pPr>
        <w:pStyle w:val="a7"/>
        <w:ind w:left="644"/>
        <w:contextualSpacing/>
        <w:rPr>
          <w:sz w:val="28"/>
          <w:szCs w:val="28"/>
          <w:lang w:val="uk-UA"/>
        </w:rPr>
      </w:pPr>
    </w:p>
    <w:p w:rsidR="00A27D17" w:rsidRDefault="00A27D17" w:rsidP="00A27D17">
      <w:pPr>
        <w:pStyle w:val="a7"/>
        <w:ind w:left="720"/>
        <w:contextualSpacing/>
        <w:rPr>
          <w:b/>
          <w:sz w:val="28"/>
          <w:szCs w:val="28"/>
          <w:lang w:val="uk-UA"/>
        </w:rPr>
      </w:pPr>
      <w:r w:rsidRPr="00F46F6A">
        <w:rPr>
          <w:b/>
          <w:sz w:val="28"/>
          <w:szCs w:val="28"/>
          <w:lang w:val="uk-UA"/>
        </w:rPr>
        <w:t>КФК  010116</w:t>
      </w:r>
    </w:p>
    <w:p w:rsidR="00A27D17" w:rsidRPr="00F46F6A" w:rsidRDefault="00A27D17" w:rsidP="00A27D17">
      <w:pPr>
        <w:pStyle w:val="a7"/>
        <w:ind w:left="720"/>
        <w:contextualSpacing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1888"/>
        <w:gridCol w:w="1559"/>
        <w:gridCol w:w="1559"/>
        <w:gridCol w:w="2410"/>
      </w:tblGrid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b/>
                <w:sz w:val="24"/>
                <w:szCs w:val="24"/>
                <w:lang w:val="uk-UA"/>
              </w:rPr>
            </w:pPr>
            <w:r w:rsidRPr="00F46F6A">
              <w:rPr>
                <w:b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888" w:type="dxa"/>
          </w:tcPr>
          <w:p w:rsidR="00A27D17" w:rsidRPr="00566BAF" w:rsidRDefault="00A27D17" w:rsidP="003D7A08">
            <w:pPr>
              <w:pStyle w:val="a7"/>
              <w:ind w:left="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  <w:r w:rsidRPr="00566BAF">
              <w:rPr>
                <w:b/>
                <w:sz w:val="24"/>
                <w:szCs w:val="24"/>
                <w:lang w:val="uk-UA"/>
              </w:rPr>
              <w:t>ересень</w:t>
            </w:r>
          </w:p>
        </w:tc>
        <w:tc>
          <w:tcPr>
            <w:tcW w:w="1559" w:type="dxa"/>
          </w:tcPr>
          <w:p w:rsidR="00A27D17" w:rsidRPr="00566BAF" w:rsidRDefault="00A27D17" w:rsidP="003D7A08">
            <w:pPr>
              <w:pStyle w:val="a7"/>
              <w:ind w:left="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566BAF">
              <w:rPr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559" w:type="dxa"/>
          </w:tcPr>
          <w:p w:rsidR="00A27D17" w:rsidRPr="00566BAF" w:rsidRDefault="00A27D17" w:rsidP="003D7A08">
            <w:pPr>
              <w:pStyle w:val="a7"/>
              <w:ind w:left="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  <w:r w:rsidRPr="00566BAF">
              <w:rPr>
                <w:b/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2410" w:type="dxa"/>
          </w:tcPr>
          <w:p w:rsidR="00A27D17" w:rsidRPr="00566BAF" w:rsidRDefault="00A27D17" w:rsidP="003D7A08">
            <w:pPr>
              <w:pStyle w:val="a7"/>
              <w:ind w:left="0"/>
              <w:contextualSpacing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566BAF">
              <w:rPr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sz w:val="28"/>
                <w:szCs w:val="28"/>
                <w:lang w:val="uk-UA"/>
              </w:rPr>
            </w:pPr>
            <w:r w:rsidRPr="00F46F6A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88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-4800</w:t>
            </w:r>
          </w:p>
        </w:tc>
        <w:tc>
          <w:tcPr>
            <w:tcW w:w="1559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+4800</w:t>
            </w:r>
          </w:p>
        </w:tc>
        <w:tc>
          <w:tcPr>
            <w:tcW w:w="2410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sz w:val="28"/>
                <w:szCs w:val="28"/>
                <w:lang w:val="uk-UA"/>
              </w:rPr>
            </w:pPr>
            <w:r w:rsidRPr="00F46F6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888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+4800</w:t>
            </w:r>
          </w:p>
        </w:tc>
        <w:tc>
          <w:tcPr>
            <w:tcW w:w="1559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-4800</w:t>
            </w:r>
          </w:p>
        </w:tc>
        <w:tc>
          <w:tcPr>
            <w:tcW w:w="1559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-3000</w:t>
            </w:r>
          </w:p>
        </w:tc>
        <w:tc>
          <w:tcPr>
            <w:tcW w:w="2410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-3000</w:t>
            </w:r>
          </w:p>
        </w:tc>
      </w:tr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1888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+1800</w:t>
            </w:r>
          </w:p>
        </w:tc>
        <w:tc>
          <w:tcPr>
            <w:tcW w:w="1559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-1800</w:t>
            </w:r>
          </w:p>
        </w:tc>
        <w:tc>
          <w:tcPr>
            <w:tcW w:w="2410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sz w:val="28"/>
                <w:szCs w:val="28"/>
                <w:lang w:val="uk-UA"/>
              </w:rPr>
            </w:pPr>
            <w:r w:rsidRPr="00F46F6A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88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-3000</w:t>
            </w:r>
          </w:p>
        </w:tc>
        <w:tc>
          <w:tcPr>
            <w:tcW w:w="1559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-3000</w:t>
            </w:r>
          </w:p>
        </w:tc>
      </w:tr>
    </w:tbl>
    <w:p w:rsidR="00A27D17" w:rsidRPr="00F46F6A" w:rsidRDefault="00A27D17" w:rsidP="00A27D17">
      <w:pPr>
        <w:pStyle w:val="a7"/>
        <w:ind w:left="720"/>
        <w:contextualSpacing/>
        <w:rPr>
          <w:b/>
          <w:sz w:val="28"/>
          <w:szCs w:val="28"/>
          <w:lang w:val="uk-UA"/>
        </w:rPr>
      </w:pPr>
    </w:p>
    <w:p w:rsidR="00A27D17" w:rsidRPr="00F46F6A" w:rsidRDefault="00A27D17" w:rsidP="00A27D17">
      <w:pPr>
        <w:pStyle w:val="a7"/>
        <w:ind w:left="720"/>
        <w:contextualSpacing/>
        <w:rPr>
          <w:b/>
          <w:sz w:val="28"/>
          <w:szCs w:val="28"/>
          <w:lang w:val="uk-UA"/>
        </w:rPr>
      </w:pPr>
      <w:r w:rsidRPr="00F46F6A">
        <w:rPr>
          <w:b/>
          <w:sz w:val="28"/>
          <w:szCs w:val="28"/>
          <w:lang w:val="uk-UA"/>
        </w:rPr>
        <w:t>КФК  0</w:t>
      </w:r>
      <w:r>
        <w:rPr>
          <w:b/>
          <w:sz w:val="28"/>
          <w:szCs w:val="28"/>
          <w:lang w:val="uk-UA"/>
        </w:rPr>
        <w:t>70101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1888"/>
        <w:gridCol w:w="2410"/>
      </w:tblGrid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b/>
                <w:sz w:val="24"/>
                <w:szCs w:val="24"/>
                <w:lang w:val="uk-UA"/>
              </w:rPr>
            </w:pPr>
            <w:r w:rsidRPr="00F46F6A">
              <w:rPr>
                <w:b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888" w:type="dxa"/>
          </w:tcPr>
          <w:p w:rsidR="00A27D17" w:rsidRPr="00566BAF" w:rsidRDefault="00A27D17" w:rsidP="003D7A08">
            <w:pPr>
              <w:pStyle w:val="a7"/>
              <w:ind w:left="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  <w:r w:rsidRPr="00566BAF">
              <w:rPr>
                <w:b/>
                <w:sz w:val="24"/>
                <w:szCs w:val="24"/>
                <w:lang w:val="uk-UA"/>
              </w:rPr>
              <w:t>ересень</w:t>
            </w:r>
          </w:p>
        </w:tc>
        <w:tc>
          <w:tcPr>
            <w:tcW w:w="2410" w:type="dxa"/>
          </w:tcPr>
          <w:p w:rsidR="00A27D17" w:rsidRPr="00566BAF" w:rsidRDefault="00A27D17" w:rsidP="003D7A08">
            <w:pPr>
              <w:pStyle w:val="a7"/>
              <w:ind w:left="0"/>
              <w:contextualSpacing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566BAF">
              <w:rPr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sz w:val="28"/>
                <w:szCs w:val="28"/>
                <w:lang w:val="uk-UA"/>
              </w:rPr>
            </w:pPr>
            <w:r w:rsidRPr="00F46F6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888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-3800</w:t>
            </w:r>
          </w:p>
        </w:tc>
        <w:tc>
          <w:tcPr>
            <w:tcW w:w="2410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-3800</w:t>
            </w:r>
          </w:p>
        </w:tc>
      </w:tr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88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+3800</w:t>
            </w:r>
          </w:p>
        </w:tc>
        <w:tc>
          <w:tcPr>
            <w:tcW w:w="2410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+3800</w:t>
            </w:r>
          </w:p>
        </w:tc>
      </w:tr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sz w:val="28"/>
                <w:szCs w:val="28"/>
                <w:lang w:val="uk-UA"/>
              </w:rPr>
            </w:pPr>
            <w:r w:rsidRPr="00F46F6A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88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A27D17" w:rsidRPr="00F46F6A" w:rsidRDefault="00A27D17" w:rsidP="00A27D17">
      <w:pPr>
        <w:pStyle w:val="a7"/>
        <w:ind w:left="720"/>
        <w:contextualSpacing/>
        <w:rPr>
          <w:b/>
          <w:sz w:val="28"/>
          <w:szCs w:val="28"/>
          <w:lang w:val="uk-UA"/>
        </w:rPr>
      </w:pPr>
    </w:p>
    <w:p w:rsidR="00A27D17" w:rsidRPr="00F46F6A" w:rsidRDefault="00A27D17" w:rsidP="00A27D17">
      <w:pPr>
        <w:pStyle w:val="a7"/>
        <w:ind w:left="720"/>
        <w:contextualSpacing/>
        <w:rPr>
          <w:b/>
          <w:sz w:val="28"/>
          <w:szCs w:val="28"/>
          <w:lang w:val="uk-UA"/>
        </w:rPr>
      </w:pPr>
      <w:r w:rsidRPr="00F46F6A">
        <w:rPr>
          <w:b/>
          <w:sz w:val="28"/>
          <w:szCs w:val="28"/>
          <w:lang w:val="uk-UA"/>
        </w:rPr>
        <w:lastRenderedPageBreak/>
        <w:t xml:space="preserve">КФК  </w:t>
      </w:r>
      <w:r>
        <w:rPr>
          <w:b/>
          <w:sz w:val="28"/>
          <w:szCs w:val="28"/>
          <w:lang w:val="uk-UA"/>
        </w:rPr>
        <w:t>110502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1888"/>
        <w:gridCol w:w="2410"/>
      </w:tblGrid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b/>
                <w:sz w:val="24"/>
                <w:szCs w:val="24"/>
                <w:lang w:val="uk-UA"/>
              </w:rPr>
            </w:pPr>
            <w:r w:rsidRPr="00F46F6A">
              <w:rPr>
                <w:b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888" w:type="dxa"/>
          </w:tcPr>
          <w:p w:rsidR="00A27D17" w:rsidRPr="00566BAF" w:rsidRDefault="00A27D17" w:rsidP="003D7A08">
            <w:pPr>
              <w:pStyle w:val="a7"/>
              <w:ind w:left="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410" w:type="dxa"/>
          </w:tcPr>
          <w:p w:rsidR="00A27D17" w:rsidRPr="00566BAF" w:rsidRDefault="00A27D17" w:rsidP="003D7A08">
            <w:pPr>
              <w:pStyle w:val="a7"/>
              <w:ind w:left="0"/>
              <w:contextualSpacing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Pr="00566BAF">
              <w:rPr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sz w:val="28"/>
                <w:szCs w:val="28"/>
                <w:lang w:val="uk-UA"/>
              </w:rPr>
            </w:pPr>
            <w:r w:rsidRPr="00F46F6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888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+3000</w:t>
            </w:r>
          </w:p>
        </w:tc>
        <w:tc>
          <w:tcPr>
            <w:tcW w:w="2410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+3000</w:t>
            </w:r>
          </w:p>
        </w:tc>
      </w:tr>
      <w:tr w:rsidR="00A27D17" w:rsidRPr="00F46F6A" w:rsidTr="003D7A08">
        <w:tc>
          <w:tcPr>
            <w:tcW w:w="1515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rPr>
                <w:sz w:val="28"/>
                <w:szCs w:val="28"/>
                <w:lang w:val="uk-UA"/>
              </w:rPr>
            </w:pPr>
            <w:r w:rsidRPr="00F46F6A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88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+3000</w:t>
            </w:r>
          </w:p>
        </w:tc>
        <w:tc>
          <w:tcPr>
            <w:tcW w:w="2410" w:type="dxa"/>
          </w:tcPr>
          <w:p w:rsidR="00A27D17" w:rsidRPr="00F46F6A" w:rsidRDefault="00A27D17" w:rsidP="003D7A08">
            <w:pPr>
              <w:pStyle w:val="a7"/>
              <w:ind w:left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+3000</w:t>
            </w:r>
          </w:p>
        </w:tc>
      </w:tr>
    </w:tbl>
    <w:p w:rsidR="00A27D17" w:rsidRDefault="00A27D17" w:rsidP="00A27D17">
      <w:pPr>
        <w:pStyle w:val="a7"/>
        <w:ind w:left="720"/>
        <w:contextualSpacing/>
        <w:rPr>
          <w:sz w:val="28"/>
          <w:szCs w:val="28"/>
          <w:lang w:val="uk-UA"/>
        </w:rPr>
      </w:pPr>
    </w:p>
    <w:p w:rsidR="00A27D17" w:rsidRDefault="00A27D17" w:rsidP="00A27D17">
      <w:pPr>
        <w:pStyle w:val="a7"/>
        <w:numPr>
          <w:ilvl w:val="0"/>
          <w:numId w:val="28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Внести зміни в  видатки помісячного розпису сільського бюджету по спеціальному  фонду:</w:t>
      </w:r>
    </w:p>
    <w:p w:rsidR="00A27D17" w:rsidRDefault="00A27D17" w:rsidP="00A27D17">
      <w:pPr>
        <w:ind w:left="284"/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73B16">
        <w:rPr>
          <w:b/>
          <w:sz w:val="28"/>
          <w:szCs w:val="28"/>
          <w:lang w:val="uk-UA"/>
        </w:rPr>
        <w:t>КФК  090501</w:t>
      </w:r>
    </w:p>
    <w:p w:rsidR="00A27D17" w:rsidRDefault="00A27D17" w:rsidP="00A27D17">
      <w:pPr>
        <w:ind w:left="284"/>
        <w:contextualSpacing/>
        <w:rPr>
          <w:sz w:val="28"/>
          <w:szCs w:val="28"/>
          <w:lang w:val="uk-UA"/>
        </w:rPr>
      </w:pPr>
      <w:r w:rsidRPr="00873B16">
        <w:rPr>
          <w:sz w:val="28"/>
          <w:szCs w:val="28"/>
          <w:lang w:val="uk-UA"/>
        </w:rPr>
        <w:t>КЕКВ</w:t>
      </w:r>
      <w:r>
        <w:rPr>
          <w:sz w:val="28"/>
          <w:szCs w:val="28"/>
          <w:lang w:val="uk-UA"/>
        </w:rPr>
        <w:t xml:space="preserve"> </w:t>
      </w:r>
      <w:r w:rsidRPr="00873B16">
        <w:rPr>
          <w:sz w:val="28"/>
          <w:szCs w:val="28"/>
          <w:lang w:val="uk-UA"/>
        </w:rPr>
        <w:t xml:space="preserve"> 2111</w:t>
      </w:r>
      <w:r>
        <w:rPr>
          <w:sz w:val="28"/>
          <w:szCs w:val="28"/>
          <w:lang w:val="uk-UA"/>
        </w:rPr>
        <w:t xml:space="preserve">        330 грн.</w:t>
      </w:r>
    </w:p>
    <w:p w:rsidR="00A27D17" w:rsidRDefault="00A27D17" w:rsidP="00A27D17">
      <w:pPr>
        <w:tabs>
          <w:tab w:val="left" w:pos="2310"/>
        </w:tabs>
        <w:ind w:left="284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2120</w:t>
      </w:r>
      <w:r>
        <w:rPr>
          <w:sz w:val="28"/>
          <w:szCs w:val="28"/>
          <w:lang w:val="uk-UA"/>
        </w:rPr>
        <w:tab/>
        <w:t>73 грн.</w:t>
      </w:r>
    </w:p>
    <w:p w:rsidR="00A27D17" w:rsidRDefault="00A27D17" w:rsidP="00A27D17">
      <w:pPr>
        <w:tabs>
          <w:tab w:val="left" w:pos="2310"/>
        </w:tabs>
        <w:ind w:left="284" w:firstLine="708"/>
        <w:contextualSpacing/>
        <w:rPr>
          <w:sz w:val="28"/>
          <w:szCs w:val="28"/>
          <w:lang w:val="uk-UA"/>
        </w:rPr>
      </w:pPr>
    </w:p>
    <w:p w:rsidR="00A27D17" w:rsidRDefault="00A27D17" w:rsidP="00A27D17">
      <w:pPr>
        <w:pStyle w:val="a7"/>
        <w:numPr>
          <w:ilvl w:val="0"/>
          <w:numId w:val="28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Внести зміни річного та  помісячного розпису  асигнувань спеціального фонду бюджету по видатках:</w:t>
      </w:r>
    </w:p>
    <w:p w:rsidR="00A27D17" w:rsidRPr="00873B16" w:rsidRDefault="00A27D17" w:rsidP="00A27D17">
      <w:pPr>
        <w:pStyle w:val="a7"/>
        <w:numPr>
          <w:ilvl w:val="0"/>
          <w:numId w:val="4"/>
        </w:numPr>
        <w:contextualSpacing/>
        <w:rPr>
          <w:sz w:val="28"/>
          <w:szCs w:val="28"/>
          <w:lang w:val="uk-UA"/>
        </w:rPr>
      </w:pPr>
      <w:r w:rsidRPr="00873B16">
        <w:rPr>
          <w:sz w:val="28"/>
          <w:szCs w:val="28"/>
          <w:lang w:val="uk-UA"/>
        </w:rPr>
        <w:t>Збільшити видатки по  КФК 010116 «Органи місцевого самоврядування»  по КЕКВ 2275</w:t>
      </w:r>
      <w:r>
        <w:rPr>
          <w:sz w:val="28"/>
          <w:szCs w:val="28"/>
          <w:lang w:val="uk-UA"/>
        </w:rPr>
        <w:t xml:space="preserve"> (оплата  інших енергоносіїв)</w:t>
      </w:r>
      <w:r w:rsidRPr="00873B16">
        <w:rPr>
          <w:sz w:val="28"/>
          <w:szCs w:val="28"/>
          <w:lang w:val="uk-UA"/>
        </w:rPr>
        <w:t xml:space="preserve">  на суму 100 грн. за рахунок  додатково одержаних доходів  по коду 25010400 «надходження бюджетних установ від реалізації в установленого порядку майна   (крім нерухомого майна</w:t>
      </w:r>
      <w:r>
        <w:rPr>
          <w:sz w:val="28"/>
          <w:szCs w:val="28"/>
          <w:lang w:val="uk-UA"/>
        </w:rPr>
        <w:t>)» на  суму 100 грн.</w:t>
      </w:r>
    </w:p>
    <w:p w:rsidR="00A27D17" w:rsidRPr="00873B16" w:rsidRDefault="00A27D17" w:rsidP="00A27D17">
      <w:pPr>
        <w:contextualSpacing/>
        <w:rPr>
          <w:sz w:val="28"/>
          <w:szCs w:val="28"/>
          <w:lang w:val="uk-UA"/>
        </w:rPr>
      </w:pPr>
    </w:p>
    <w:p w:rsidR="00A27D17" w:rsidRDefault="00A27D17" w:rsidP="00A27D17">
      <w:pPr>
        <w:pStyle w:val="a7"/>
        <w:numPr>
          <w:ilvl w:val="0"/>
          <w:numId w:val="28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Внести зміни в видатки  помісячного розпису сільського бюджету  по  </w:t>
      </w:r>
      <w:proofErr w:type="spellStart"/>
      <w:r>
        <w:rPr>
          <w:sz w:val="28"/>
          <w:szCs w:val="28"/>
          <w:lang w:val="uk-UA"/>
        </w:rPr>
        <w:t>спеціальном</w:t>
      </w:r>
      <w:proofErr w:type="spellEnd"/>
      <w:r>
        <w:rPr>
          <w:sz w:val="28"/>
          <w:szCs w:val="28"/>
          <w:lang w:val="uk-UA"/>
        </w:rPr>
        <w:t xml:space="preserve"> фонду  на 2016  рік за  рахунок збільшення фінансування по  коду 602100 на  суму  3962 грн.</w:t>
      </w:r>
    </w:p>
    <w:p w:rsidR="00A27D17" w:rsidRDefault="00A27D17" w:rsidP="00A27D17">
      <w:pPr>
        <w:pStyle w:val="a7"/>
        <w:ind w:left="64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 збільшити видатки на суму 3962 грн.</w:t>
      </w:r>
    </w:p>
    <w:p w:rsidR="00A27D17" w:rsidRPr="00DF2D7A" w:rsidRDefault="00A27D17" w:rsidP="00A27D17">
      <w:pPr>
        <w:pStyle w:val="a7"/>
        <w:ind w:left="644"/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F2D7A">
        <w:rPr>
          <w:b/>
          <w:sz w:val="28"/>
          <w:szCs w:val="28"/>
          <w:lang w:val="uk-UA"/>
        </w:rPr>
        <w:t>КФК  110204</w:t>
      </w:r>
    </w:p>
    <w:p w:rsidR="00A27D17" w:rsidRDefault="00A27D17" w:rsidP="00A27D17">
      <w:pPr>
        <w:pStyle w:val="a7"/>
        <w:ind w:left="64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КЕКВ 2210  3962 грн.</w:t>
      </w:r>
    </w:p>
    <w:p w:rsidR="00A27D17" w:rsidRDefault="00A27D17" w:rsidP="00A27D17">
      <w:pPr>
        <w:pStyle w:val="a7"/>
        <w:numPr>
          <w:ilvl w:val="0"/>
          <w:numId w:val="28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зробити в вересні місяці 2016 року.</w:t>
      </w:r>
    </w:p>
    <w:p w:rsidR="00A27D17" w:rsidRDefault="00A27D17" w:rsidP="00A27D1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27D17" w:rsidRPr="00D97711" w:rsidRDefault="00A27D17" w:rsidP="00A27D17">
      <w:pPr>
        <w:pStyle w:val="a7"/>
        <w:numPr>
          <w:ilvl w:val="0"/>
          <w:numId w:val="28"/>
        </w:numPr>
        <w:contextualSpacing/>
        <w:rPr>
          <w:sz w:val="28"/>
          <w:szCs w:val="28"/>
          <w:lang w:val="uk-UA"/>
        </w:rPr>
      </w:pPr>
      <w:r w:rsidRPr="00D97711">
        <w:rPr>
          <w:sz w:val="28"/>
          <w:szCs w:val="28"/>
          <w:lang w:val="uk-UA"/>
        </w:rPr>
        <w:t xml:space="preserve">Контроль за виконанням  цього рішення покласти на постійну  комісію сільської ради з питань бюджету ( </w:t>
      </w:r>
      <w:proofErr w:type="spellStart"/>
      <w:r w:rsidRPr="00D97711">
        <w:rPr>
          <w:sz w:val="28"/>
          <w:szCs w:val="28"/>
          <w:lang w:val="uk-UA"/>
        </w:rPr>
        <w:t>Рихло</w:t>
      </w:r>
      <w:proofErr w:type="spellEnd"/>
      <w:r w:rsidRPr="00D97711">
        <w:rPr>
          <w:sz w:val="28"/>
          <w:szCs w:val="28"/>
          <w:lang w:val="uk-UA"/>
        </w:rPr>
        <w:t xml:space="preserve"> М.В., голова комісії)</w:t>
      </w:r>
    </w:p>
    <w:p w:rsidR="00A27D17" w:rsidRPr="00D97711" w:rsidRDefault="00A27D17" w:rsidP="00A27D17">
      <w:pPr>
        <w:rPr>
          <w:sz w:val="28"/>
          <w:szCs w:val="28"/>
          <w:lang w:val="uk-UA"/>
        </w:rPr>
      </w:pPr>
    </w:p>
    <w:p w:rsidR="00A27D17" w:rsidRPr="00D97711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D97711">
        <w:rPr>
          <w:sz w:val="28"/>
          <w:szCs w:val="28"/>
          <w:lang w:val="uk-UA"/>
        </w:rPr>
        <w:t>Сільський  голова                                  П.В.Козоріз</w:t>
      </w: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1380"/>
        </w:tabs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8"/>
          <w:szCs w:val="28"/>
          <w:lang w:val="uk-UA"/>
        </w:rPr>
      </w:pPr>
      <w:r w:rsidRPr="001066D1">
        <w:rPr>
          <w:sz w:val="28"/>
          <w:szCs w:val="28"/>
          <w:lang w:val="uk-UA"/>
        </w:rPr>
        <w:lastRenderedPageBreak/>
        <w:t>Рішення № 181</w:t>
      </w:r>
      <w:r>
        <w:rPr>
          <w:b/>
          <w:sz w:val="28"/>
          <w:szCs w:val="28"/>
          <w:lang w:val="uk-UA"/>
        </w:rPr>
        <w:t xml:space="preserve"> «Про внесення змін до бюджету </w:t>
      </w:r>
      <w:proofErr w:type="spellStart"/>
      <w:r>
        <w:rPr>
          <w:b/>
          <w:sz w:val="28"/>
          <w:szCs w:val="28"/>
          <w:lang w:val="uk-UA"/>
        </w:rPr>
        <w:t>Ольгопільської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сільської  ради на 2016рік»</w:t>
      </w:r>
      <w:r>
        <w:rPr>
          <w:sz w:val="28"/>
          <w:szCs w:val="28"/>
          <w:lang w:val="uk-UA"/>
        </w:rPr>
        <w:t>.</w:t>
      </w:r>
    </w:p>
    <w:p w:rsidR="00A27D17" w:rsidRPr="00910F61" w:rsidRDefault="00A27D17" w:rsidP="00A27D17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10F6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</w:tcPr>
          <w:p w:rsidR="00A27D17" w:rsidRPr="003D2A17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27D17" w:rsidRPr="009C6FF8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</w:tcPr>
          <w:p w:rsidR="00A27D17" w:rsidRPr="008C1A73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</w:tcPr>
          <w:p w:rsidR="00A27D17" w:rsidRPr="00016977" w:rsidRDefault="00A27D17" w:rsidP="003D7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910F61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Pr="003C4A05" w:rsidRDefault="00A27D17" w:rsidP="00A27D17">
      <w:pPr>
        <w:tabs>
          <w:tab w:val="left" w:pos="5200"/>
        </w:tabs>
        <w:ind w:left="360"/>
        <w:jc w:val="center"/>
        <w:rPr>
          <w:color w:val="C00000"/>
          <w:sz w:val="28"/>
          <w:szCs w:val="28"/>
          <w:lang w:val="uk-UA"/>
        </w:rPr>
      </w:pPr>
      <w:r w:rsidRPr="003C4A05">
        <w:rPr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5.25pt;height:48pt" o:ole="" fillcolor="window">
            <v:imagedata r:id="rId6" o:title=""/>
          </v:shape>
          <o:OLEObject Type="Embed" ProgID="Word.Picture.8" ShapeID="_x0000_i1027" DrawAspect="Content" ObjectID="_1548066555" r:id="rId11"/>
        </w:object>
      </w:r>
    </w:p>
    <w:p w:rsidR="00A27D17" w:rsidRPr="003C4A05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C4A05"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Pr="003C4A05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3C4A05">
        <w:rPr>
          <w:b/>
          <w:sz w:val="28"/>
          <w:szCs w:val="28"/>
          <w:lang w:val="uk-UA"/>
        </w:rPr>
        <w:t>Ольгопільська</w:t>
      </w:r>
      <w:proofErr w:type="spellEnd"/>
      <w:r w:rsidRPr="003C4A05">
        <w:rPr>
          <w:b/>
          <w:sz w:val="28"/>
          <w:szCs w:val="28"/>
          <w:lang w:val="uk-UA"/>
        </w:rPr>
        <w:t xml:space="preserve"> сільська </w:t>
      </w:r>
      <w:proofErr w:type="spellStart"/>
      <w:r w:rsidRPr="003C4A05">
        <w:rPr>
          <w:b/>
          <w:sz w:val="28"/>
          <w:szCs w:val="28"/>
          <w:lang w:val="uk-UA"/>
        </w:rPr>
        <w:t>ра</w:t>
      </w:r>
      <w:proofErr w:type="spellEnd"/>
      <w:r w:rsidRPr="003C4A05">
        <w:rPr>
          <w:b/>
          <w:sz w:val="28"/>
          <w:szCs w:val="28"/>
        </w:rPr>
        <w:t>да</w:t>
      </w:r>
      <w:r w:rsidRPr="003C4A05">
        <w:rPr>
          <w:b/>
          <w:sz w:val="28"/>
          <w:szCs w:val="28"/>
          <w:lang w:val="uk-UA"/>
        </w:rPr>
        <w:t xml:space="preserve"> </w:t>
      </w:r>
      <w:proofErr w:type="spellStart"/>
      <w:r w:rsidRPr="003C4A05">
        <w:rPr>
          <w:b/>
          <w:sz w:val="28"/>
          <w:szCs w:val="28"/>
          <w:lang w:val="uk-UA"/>
        </w:rPr>
        <w:t>Чечельницького</w:t>
      </w:r>
      <w:proofErr w:type="spellEnd"/>
      <w:r w:rsidRPr="003C4A05">
        <w:rPr>
          <w:b/>
          <w:sz w:val="28"/>
          <w:szCs w:val="28"/>
          <w:lang w:val="uk-UA"/>
        </w:rPr>
        <w:t xml:space="preserve"> району</w:t>
      </w:r>
    </w:p>
    <w:p w:rsidR="00A27D17" w:rsidRPr="003C4A05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C4A05">
        <w:rPr>
          <w:b/>
          <w:sz w:val="28"/>
          <w:szCs w:val="28"/>
          <w:lang w:val="uk-UA"/>
        </w:rPr>
        <w:t>Вінницької області</w:t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>Центральна</w:t>
      </w:r>
      <w:r w:rsidRPr="003C4A05">
        <w:rPr>
          <w:sz w:val="28"/>
          <w:szCs w:val="28"/>
          <w:lang w:val="uk-UA"/>
        </w:rPr>
        <w:t xml:space="preserve">,131 , </w:t>
      </w:r>
      <w:proofErr w:type="spellStart"/>
      <w:r w:rsidRPr="003C4A05">
        <w:rPr>
          <w:sz w:val="28"/>
          <w:szCs w:val="28"/>
          <w:lang w:val="uk-UA"/>
        </w:rPr>
        <w:t>с.Ольгопіль</w:t>
      </w:r>
      <w:proofErr w:type="spellEnd"/>
      <w:r w:rsidRPr="003C4A05">
        <w:rPr>
          <w:sz w:val="28"/>
          <w:szCs w:val="28"/>
          <w:lang w:val="uk-UA"/>
        </w:rPr>
        <w:t xml:space="preserve"> ,Вінницька область,24830</w:t>
      </w:r>
      <w:r>
        <w:rPr>
          <w:sz w:val="28"/>
          <w:szCs w:val="28"/>
          <w:lang w:val="uk-UA"/>
        </w:rPr>
        <w:t xml:space="preserve"> </w:t>
      </w:r>
      <w:r w:rsidRPr="003C4A05">
        <w:rPr>
          <w:sz w:val="28"/>
          <w:szCs w:val="28"/>
          <w:lang w:val="uk-UA"/>
        </w:rPr>
        <w:t xml:space="preserve">тел. 2-72-02 , </w:t>
      </w:r>
    </w:p>
    <w:p w:rsidR="00A27D17" w:rsidRPr="003C4A05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>2-73-02</w:t>
      </w:r>
    </w:p>
    <w:p w:rsidR="00A27D17" w:rsidRPr="003C4A05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3C4A05">
        <w:rPr>
          <w:sz w:val="28"/>
          <w:szCs w:val="28"/>
          <w:lang w:val="uk-UA"/>
        </w:rPr>
        <w:t xml:space="preserve"> </w:t>
      </w:r>
      <w:r w:rsidRPr="003C4A05">
        <w:rPr>
          <w:sz w:val="28"/>
          <w:szCs w:val="28"/>
          <w:lang w:val="en-US"/>
        </w:rPr>
        <w:t>E</w:t>
      </w:r>
      <w:r w:rsidRPr="003C4A05">
        <w:rPr>
          <w:sz w:val="28"/>
          <w:szCs w:val="28"/>
          <w:lang w:val="uk-UA"/>
        </w:rPr>
        <w:t>-</w:t>
      </w:r>
      <w:r w:rsidRPr="003C4A05">
        <w:rPr>
          <w:sz w:val="28"/>
          <w:szCs w:val="28"/>
          <w:lang w:val="en-US"/>
        </w:rPr>
        <w:t>mail</w:t>
      </w:r>
      <w:r w:rsidRPr="003C4A05">
        <w:rPr>
          <w:sz w:val="28"/>
          <w:szCs w:val="28"/>
          <w:lang w:val="uk-UA"/>
        </w:rPr>
        <w:t xml:space="preserve">: </w:t>
      </w:r>
      <w:hyperlink r:id="rId12" w:history="1">
        <w:r w:rsidRPr="003C4A05">
          <w:rPr>
            <w:rStyle w:val="a4"/>
            <w:sz w:val="28"/>
            <w:szCs w:val="28"/>
            <w:lang w:val="en-US"/>
          </w:rPr>
          <w:t>Olgop</w:t>
        </w:r>
        <w:r w:rsidRPr="003C4A05">
          <w:rPr>
            <w:rStyle w:val="a4"/>
            <w:sz w:val="28"/>
            <w:szCs w:val="28"/>
          </w:rPr>
          <w:t>і</w:t>
        </w:r>
        <w:r w:rsidRPr="003C4A05">
          <w:rPr>
            <w:rStyle w:val="a4"/>
            <w:sz w:val="28"/>
            <w:szCs w:val="28"/>
            <w:lang w:val="en-US"/>
          </w:rPr>
          <w:t>l-rada@ukr.net</w:t>
        </w:r>
      </w:hyperlink>
      <w:r w:rsidRPr="003C4A05">
        <w:rPr>
          <w:sz w:val="28"/>
          <w:szCs w:val="28"/>
          <w:lang w:val="en-US"/>
        </w:rPr>
        <w:t xml:space="preserve"> </w:t>
      </w:r>
      <w:r w:rsidRPr="003C4A05">
        <w:rPr>
          <w:sz w:val="28"/>
          <w:szCs w:val="28"/>
        </w:rPr>
        <w:t>Код</w:t>
      </w:r>
      <w:r w:rsidRPr="003C4A05">
        <w:rPr>
          <w:sz w:val="28"/>
          <w:szCs w:val="28"/>
          <w:lang w:val="en-US"/>
        </w:rPr>
        <w:t xml:space="preserve"> </w:t>
      </w:r>
      <w:r w:rsidRPr="003C4A05">
        <w:rPr>
          <w:sz w:val="28"/>
          <w:szCs w:val="28"/>
        </w:rPr>
        <w:t>ЄДРПОУ</w:t>
      </w:r>
      <w:r w:rsidRPr="003C4A05">
        <w:rPr>
          <w:sz w:val="28"/>
          <w:szCs w:val="28"/>
          <w:lang w:val="en-US"/>
        </w:rPr>
        <w:t xml:space="preserve"> 04331931</w:t>
      </w:r>
    </w:p>
    <w:p w:rsidR="00A27D17" w:rsidRPr="003C4A05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 w:rsidRPr="003C4A05">
        <w:rPr>
          <w:sz w:val="28"/>
          <w:szCs w:val="28"/>
          <w:u w:val="single"/>
          <w:lang w:val="uk-UA"/>
        </w:rPr>
        <w:t xml:space="preserve">  </w:t>
      </w:r>
      <w:r w:rsidRPr="003C4A05"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 w:rsidRPr="003C4A05">
        <w:rPr>
          <w:b/>
          <w:sz w:val="28"/>
          <w:szCs w:val="28"/>
          <w:u w:val="single"/>
          <w:lang w:val="uk-UA"/>
        </w:rPr>
        <w:t>Н</w:t>
      </w:r>
      <w:proofErr w:type="spellEnd"/>
      <w:r w:rsidRPr="003C4A05">
        <w:rPr>
          <w:b/>
          <w:sz w:val="28"/>
          <w:szCs w:val="28"/>
          <w:u w:val="single"/>
          <w:lang w:val="uk-UA"/>
        </w:rPr>
        <w:t xml:space="preserve"> Я  №  </w:t>
      </w:r>
      <w:r>
        <w:rPr>
          <w:b/>
          <w:sz w:val="28"/>
          <w:szCs w:val="28"/>
          <w:u w:val="single"/>
          <w:lang w:val="uk-UA"/>
        </w:rPr>
        <w:t>182</w:t>
      </w:r>
    </w:p>
    <w:p w:rsidR="00A27D17" w:rsidRPr="003C4A05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 w:rsidRPr="003C4A05">
        <w:rPr>
          <w:b/>
          <w:sz w:val="28"/>
          <w:szCs w:val="28"/>
          <w:u w:val="single"/>
          <w:lang w:val="uk-UA"/>
        </w:rPr>
        <w:t xml:space="preserve"> </w:t>
      </w:r>
    </w:p>
    <w:p w:rsidR="00A27D17" w:rsidRPr="003C4A05" w:rsidRDefault="00A27D17" w:rsidP="00A27D17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22.09.2016</w:t>
      </w:r>
      <w:r w:rsidRPr="003C4A05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15</w:t>
      </w:r>
      <w:r w:rsidRPr="003C4A05">
        <w:rPr>
          <w:sz w:val="28"/>
          <w:szCs w:val="28"/>
          <w:lang w:val="uk-UA"/>
        </w:rPr>
        <w:t xml:space="preserve">  сесія </w:t>
      </w:r>
      <w:r>
        <w:rPr>
          <w:sz w:val="28"/>
          <w:szCs w:val="28"/>
          <w:lang w:val="uk-UA"/>
        </w:rPr>
        <w:t>7</w:t>
      </w:r>
      <w:r w:rsidRPr="003C4A05">
        <w:rPr>
          <w:sz w:val="28"/>
          <w:szCs w:val="28"/>
          <w:lang w:val="uk-UA"/>
        </w:rPr>
        <w:t xml:space="preserve"> скликання</w:t>
      </w:r>
      <w:r w:rsidRPr="003C4A05">
        <w:rPr>
          <w:noProof/>
          <w:sz w:val="28"/>
          <w:szCs w:val="28"/>
          <w:lang w:val="uk-UA"/>
        </w:rPr>
        <w:t xml:space="preserve"> </w:t>
      </w:r>
    </w:p>
    <w:p w:rsidR="00A27D17" w:rsidRPr="003C4A05" w:rsidRDefault="00A27D17" w:rsidP="00A27D17">
      <w:pPr>
        <w:rPr>
          <w:sz w:val="28"/>
          <w:szCs w:val="28"/>
          <w:lang w:val="uk-UA"/>
        </w:rPr>
      </w:pPr>
    </w:p>
    <w:p w:rsidR="00A27D17" w:rsidRPr="00486D20" w:rsidRDefault="00A27D17" w:rsidP="00A27D17">
      <w:pPr>
        <w:rPr>
          <w:b/>
          <w:sz w:val="28"/>
          <w:szCs w:val="28"/>
          <w:lang w:val="uk-UA"/>
        </w:rPr>
      </w:pPr>
      <w:r w:rsidRPr="00486D20">
        <w:rPr>
          <w:b/>
          <w:sz w:val="28"/>
          <w:szCs w:val="28"/>
          <w:lang w:val="uk-UA"/>
        </w:rPr>
        <w:t xml:space="preserve">Про підготовку та </w:t>
      </w:r>
      <w:r>
        <w:rPr>
          <w:b/>
          <w:sz w:val="28"/>
          <w:szCs w:val="28"/>
          <w:lang w:val="uk-UA"/>
        </w:rPr>
        <w:t>святкування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  <w:r w:rsidRPr="00486D20">
        <w:rPr>
          <w:b/>
          <w:sz w:val="28"/>
          <w:szCs w:val="28"/>
          <w:lang w:val="uk-UA"/>
        </w:rPr>
        <w:t xml:space="preserve"> Дня села  </w:t>
      </w:r>
      <w:proofErr w:type="spellStart"/>
      <w:r w:rsidRPr="00486D20">
        <w:rPr>
          <w:b/>
          <w:sz w:val="28"/>
          <w:szCs w:val="28"/>
          <w:lang w:val="uk-UA"/>
        </w:rPr>
        <w:t>Ольгопіль</w:t>
      </w:r>
      <w:proofErr w:type="spellEnd"/>
      <w:r w:rsidRPr="00486D20">
        <w:rPr>
          <w:b/>
          <w:sz w:val="28"/>
          <w:szCs w:val="28"/>
          <w:lang w:val="uk-UA"/>
        </w:rPr>
        <w:t>.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 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          З метою вирішення організаційних питань та забезпечення  комплексу  підготовчих робіт  і  заходів  з   відзначення   Дня  села,  врахувавши пропозиції </w:t>
      </w:r>
      <w:r>
        <w:rPr>
          <w:sz w:val="28"/>
          <w:szCs w:val="28"/>
          <w:lang w:val="uk-UA"/>
        </w:rPr>
        <w:t xml:space="preserve">депутатів  та  </w:t>
      </w:r>
      <w:r w:rsidRPr="009B0D19">
        <w:rPr>
          <w:sz w:val="28"/>
          <w:szCs w:val="28"/>
          <w:lang w:val="uk-UA"/>
        </w:rPr>
        <w:t xml:space="preserve">членів виконкому, керуючись  статтею </w:t>
      </w:r>
      <w:r>
        <w:rPr>
          <w:sz w:val="28"/>
          <w:szCs w:val="28"/>
          <w:lang w:val="uk-UA"/>
        </w:rPr>
        <w:t>26</w:t>
      </w:r>
      <w:r w:rsidRPr="009B0D19">
        <w:rPr>
          <w:sz w:val="28"/>
          <w:szCs w:val="28"/>
          <w:lang w:val="uk-UA"/>
        </w:rPr>
        <w:t xml:space="preserve">   Закону   України „ 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9B0D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сесія 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A27D17" w:rsidRPr="009B0D19" w:rsidRDefault="00A27D17" w:rsidP="00A27D17">
      <w:pPr>
        <w:jc w:val="center"/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ЛА</w:t>
      </w:r>
      <w:r w:rsidRPr="009B0D19">
        <w:rPr>
          <w:sz w:val="28"/>
          <w:szCs w:val="28"/>
          <w:lang w:val="uk-UA"/>
        </w:rPr>
        <w:t>: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Pr="001066D1" w:rsidRDefault="00A27D17" w:rsidP="00A27D17">
      <w:pPr>
        <w:pStyle w:val="a7"/>
        <w:numPr>
          <w:ilvl w:val="0"/>
          <w:numId w:val="25"/>
        </w:numPr>
        <w:rPr>
          <w:sz w:val="28"/>
          <w:szCs w:val="28"/>
          <w:lang w:val="uk-UA"/>
        </w:rPr>
      </w:pPr>
      <w:r w:rsidRPr="001066D1">
        <w:rPr>
          <w:sz w:val="28"/>
          <w:szCs w:val="28"/>
          <w:lang w:val="uk-UA"/>
        </w:rPr>
        <w:t>Призначити  дату  проведення  масового  заходу приуроченому  Дню села</w:t>
      </w:r>
      <w:r>
        <w:rPr>
          <w:sz w:val="28"/>
          <w:szCs w:val="28"/>
          <w:lang w:val="uk-UA"/>
        </w:rPr>
        <w:t xml:space="preserve"> </w:t>
      </w:r>
      <w:r w:rsidRPr="001066D1">
        <w:rPr>
          <w:sz w:val="28"/>
          <w:szCs w:val="28"/>
          <w:lang w:val="uk-UA"/>
        </w:rPr>
        <w:t>14 жовтня 2016 року.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Pr="009B0D19" w:rsidRDefault="00A27D17" w:rsidP="00A27D17">
      <w:pPr>
        <w:pStyle w:val="a7"/>
        <w:numPr>
          <w:ilvl w:val="0"/>
          <w:numId w:val="25"/>
        </w:numPr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Затвердити  план  заходів з  підготовки  </w:t>
      </w:r>
      <w:r>
        <w:rPr>
          <w:sz w:val="28"/>
          <w:szCs w:val="28"/>
          <w:lang w:val="uk-UA"/>
        </w:rPr>
        <w:t>та</w:t>
      </w:r>
      <w:r w:rsidRPr="009B0D19">
        <w:rPr>
          <w:sz w:val="28"/>
          <w:szCs w:val="28"/>
          <w:lang w:val="uk-UA"/>
        </w:rPr>
        <w:t xml:space="preserve">  святкування  Дня села,що 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додається.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 3. </w:t>
      </w:r>
      <w:r>
        <w:rPr>
          <w:sz w:val="28"/>
          <w:szCs w:val="28"/>
          <w:lang w:val="uk-UA"/>
        </w:rPr>
        <w:t>У</w:t>
      </w:r>
      <w:r w:rsidRPr="009B0D19">
        <w:rPr>
          <w:sz w:val="28"/>
          <w:szCs w:val="28"/>
          <w:lang w:val="uk-UA"/>
        </w:rPr>
        <w:t>творити  організаційний комітет</w:t>
      </w:r>
      <w:r>
        <w:rPr>
          <w:sz w:val="28"/>
          <w:szCs w:val="28"/>
          <w:lang w:val="uk-UA"/>
        </w:rPr>
        <w:t xml:space="preserve"> </w:t>
      </w:r>
      <w:r w:rsidRPr="009B0D19">
        <w:rPr>
          <w:sz w:val="28"/>
          <w:szCs w:val="28"/>
          <w:lang w:val="uk-UA"/>
        </w:rPr>
        <w:t xml:space="preserve">по підготовці  </w:t>
      </w:r>
      <w:r>
        <w:rPr>
          <w:sz w:val="28"/>
          <w:szCs w:val="28"/>
          <w:lang w:val="uk-UA"/>
        </w:rPr>
        <w:t xml:space="preserve">та </w:t>
      </w:r>
      <w:r w:rsidRPr="009B0D19">
        <w:rPr>
          <w:sz w:val="28"/>
          <w:szCs w:val="28"/>
          <w:lang w:val="uk-UA"/>
        </w:rPr>
        <w:t xml:space="preserve">  святкуванн</w:t>
      </w:r>
      <w:r>
        <w:rPr>
          <w:sz w:val="28"/>
          <w:szCs w:val="28"/>
          <w:lang w:val="uk-UA"/>
        </w:rPr>
        <w:t>ю</w:t>
      </w:r>
      <w:r w:rsidRPr="009B0D19">
        <w:rPr>
          <w:sz w:val="28"/>
          <w:szCs w:val="28"/>
          <w:lang w:val="uk-UA"/>
        </w:rPr>
        <w:t xml:space="preserve">  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B0D19">
        <w:rPr>
          <w:sz w:val="28"/>
          <w:szCs w:val="28"/>
          <w:lang w:val="uk-UA"/>
        </w:rPr>
        <w:t xml:space="preserve">масового заходу </w:t>
      </w:r>
      <w:r>
        <w:rPr>
          <w:sz w:val="28"/>
          <w:szCs w:val="28"/>
          <w:lang w:val="uk-UA"/>
        </w:rPr>
        <w:t xml:space="preserve"> Дня  села ,що додається.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  <w:r w:rsidRPr="00997BD8">
        <w:rPr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Pr="006B2127">
        <w:rPr>
          <w:b/>
          <w:sz w:val="28"/>
          <w:szCs w:val="28"/>
          <w:lang w:val="uk-UA"/>
        </w:rPr>
        <w:t xml:space="preserve">  </w:t>
      </w:r>
      <w:r w:rsidRPr="00997BD8">
        <w:rPr>
          <w:sz w:val="28"/>
          <w:szCs w:val="28"/>
          <w:lang w:val="uk-UA"/>
        </w:rPr>
        <w:t>Призначити  відповідальни</w:t>
      </w:r>
      <w:r>
        <w:rPr>
          <w:sz w:val="28"/>
          <w:szCs w:val="28"/>
          <w:lang w:val="uk-UA"/>
        </w:rPr>
        <w:t>х, із числа</w:t>
      </w:r>
      <w:r w:rsidRPr="00997BD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депутатів та  </w:t>
      </w:r>
      <w:r w:rsidRPr="00997BD8">
        <w:rPr>
          <w:sz w:val="28"/>
          <w:szCs w:val="28"/>
          <w:lang w:val="uk-UA"/>
        </w:rPr>
        <w:t>членів</w:t>
      </w:r>
      <w:r>
        <w:rPr>
          <w:sz w:val="28"/>
          <w:szCs w:val="28"/>
          <w:lang w:val="uk-UA"/>
        </w:rPr>
        <w:t xml:space="preserve"> виконавчого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комітету,</w:t>
      </w:r>
      <w:r w:rsidRPr="006B2127">
        <w:rPr>
          <w:b/>
          <w:sz w:val="28"/>
          <w:szCs w:val="28"/>
          <w:lang w:val="uk-UA"/>
        </w:rPr>
        <w:t xml:space="preserve"> </w:t>
      </w:r>
      <w:r w:rsidRPr="001900C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представлення  номерів  художньої  самодіяльності, 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майстринь  вишивки, випічки хліба , короваїв  та  приготування  страв,що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додаються.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27D17" w:rsidRPr="003C4A05" w:rsidRDefault="00A27D17" w:rsidP="00A27D17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C4A05">
        <w:rPr>
          <w:sz w:val="28"/>
          <w:szCs w:val="28"/>
          <w:lang w:val="uk-UA"/>
        </w:rPr>
        <w:t xml:space="preserve">.   Контроль за виконанням даного рішення покласти на постійну  комісію </w:t>
      </w:r>
    </w:p>
    <w:p w:rsidR="00A27D17" w:rsidRPr="003C4A05" w:rsidRDefault="00A27D17" w:rsidP="00A27D17">
      <w:pPr>
        <w:tabs>
          <w:tab w:val="left" w:pos="594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з питань соціального захисту населення , освіти, культури та охорони </w:t>
      </w:r>
    </w:p>
    <w:p w:rsidR="00A27D17" w:rsidRDefault="00A27D17" w:rsidP="00A27D17">
      <w:pPr>
        <w:tabs>
          <w:tab w:val="left" w:pos="594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здоров’я   </w:t>
      </w:r>
      <w:r>
        <w:rPr>
          <w:sz w:val="28"/>
          <w:szCs w:val="28"/>
          <w:lang w:val="uk-UA"/>
        </w:rPr>
        <w:t>та спорту (</w:t>
      </w:r>
      <w:proofErr w:type="spellStart"/>
      <w:r>
        <w:rPr>
          <w:sz w:val="28"/>
          <w:szCs w:val="28"/>
          <w:lang w:val="uk-UA"/>
        </w:rPr>
        <w:t>Шуваєв</w:t>
      </w:r>
      <w:proofErr w:type="spellEnd"/>
      <w:r>
        <w:rPr>
          <w:sz w:val="28"/>
          <w:szCs w:val="28"/>
          <w:lang w:val="uk-UA"/>
        </w:rPr>
        <w:t xml:space="preserve"> В.О.,голова комісії) </w:t>
      </w:r>
      <w:r w:rsidRPr="003C4A05">
        <w:rPr>
          <w:sz w:val="28"/>
          <w:szCs w:val="28"/>
          <w:lang w:val="uk-UA"/>
        </w:rPr>
        <w:t xml:space="preserve">  та сільського голову </w:t>
      </w:r>
    </w:p>
    <w:p w:rsidR="00A27D17" w:rsidRPr="003C4A05" w:rsidRDefault="00A27D17" w:rsidP="00A27D17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C4A05">
        <w:rPr>
          <w:sz w:val="28"/>
          <w:szCs w:val="28"/>
          <w:lang w:val="uk-UA"/>
        </w:rPr>
        <w:t xml:space="preserve"> Козоріз П.В.</w:t>
      </w:r>
    </w:p>
    <w:p w:rsidR="00A27D17" w:rsidRPr="003C4A05" w:rsidRDefault="00A27D17" w:rsidP="00A27D17">
      <w:pPr>
        <w:tabs>
          <w:tab w:val="left" w:pos="5940"/>
        </w:tabs>
        <w:rPr>
          <w:sz w:val="28"/>
          <w:szCs w:val="28"/>
          <w:lang w:val="uk-UA"/>
        </w:rPr>
      </w:pP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Pr="009B0D19">
        <w:rPr>
          <w:sz w:val="28"/>
          <w:szCs w:val="28"/>
          <w:lang w:val="uk-UA"/>
        </w:rPr>
        <w:t xml:space="preserve">Сільський голова                                                   </w:t>
      </w:r>
      <w:r>
        <w:rPr>
          <w:sz w:val="28"/>
          <w:szCs w:val="28"/>
          <w:lang w:val="uk-UA"/>
        </w:rPr>
        <w:t>П.В.Козоріз</w:t>
      </w: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Pr="009B0D19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« ЗАТВЕРДЖЕНО»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Рішенням 15  сесії 6  скликання</w:t>
      </w:r>
    </w:p>
    <w:p w:rsidR="00A27D17" w:rsidRPr="009B0D19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від 22.09.2016 року № 182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Pr="00BE123B" w:rsidRDefault="00A27D17" w:rsidP="00A27D17">
      <w:pPr>
        <w:jc w:val="center"/>
        <w:rPr>
          <w:b/>
          <w:sz w:val="28"/>
          <w:szCs w:val="28"/>
          <w:lang w:val="uk-UA"/>
        </w:rPr>
      </w:pPr>
      <w:r w:rsidRPr="00BE123B">
        <w:rPr>
          <w:b/>
          <w:sz w:val="28"/>
          <w:szCs w:val="28"/>
          <w:lang w:val="uk-UA"/>
        </w:rPr>
        <w:t>ПЛАН ЗАХОДІВ</w:t>
      </w:r>
    </w:p>
    <w:p w:rsidR="00A27D17" w:rsidRPr="009B0D19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Pr="009B0D19" w:rsidRDefault="00A27D17" w:rsidP="00A27D17">
      <w:pPr>
        <w:jc w:val="center"/>
        <w:rPr>
          <w:sz w:val="28"/>
          <w:szCs w:val="28"/>
          <w:lang w:val="uk-UA"/>
        </w:rPr>
      </w:pPr>
      <w:r w:rsidRPr="00BF09F1">
        <w:rPr>
          <w:b/>
          <w:sz w:val="28"/>
          <w:szCs w:val="28"/>
          <w:lang w:val="uk-UA"/>
        </w:rPr>
        <w:t xml:space="preserve">з підготовки та  святкування  Дня села </w:t>
      </w:r>
      <w:proofErr w:type="spellStart"/>
      <w:r w:rsidRPr="00BF09F1">
        <w:rPr>
          <w:b/>
          <w:sz w:val="28"/>
          <w:szCs w:val="28"/>
          <w:lang w:val="uk-UA"/>
        </w:rPr>
        <w:t>Ольгопіль</w:t>
      </w:r>
      <w:proofErr w:type="spellEnd"/>
      <w:r w:rsidRPr="009B0D19">
        <w:rPr>
          <w:sz w:val="28"/>
          <w:szCs w:val="28"/>
          <w:lang w:val="uk-UA"/>
        </w:rPr>
        <w:t xml:space="preserve">  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1"/>
        <w:gridCol w:w="5254"/>
        <w:gridCol w:w="1476"/>
        <w:gridCol w:w="2090"/>
      </w:tblGrid>
      <w:tr w:rsidR="00A27D17" w:rsidTr="003D7A08">
        <w:tc>
          <w:tcPr>
            <w:tcW w:w="751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5254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1476" w:type="dxa"/>
          </w:tcPr>
          <w:p w:rsidR="00A27D17" w:rsidRPr="00677D3A" w:rsidRDefault="00A27D17" w:rsidP="003D7A0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90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відповідальний</w:t>
            </w:r>
          </w:p>
        </w:tc>
      </w:tr>
      <w:tr w:rsidR="00A27D17" w:rsidTr="003D7A08">
        <w:tc>
          <w:tcPr>
            <w:tcW w:w="751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4" w:type="dxa"/>
          </w:tcPr>
          <w:p w:rsidR="00A27D17" w:rsidRPr="00677D3A" w:rsidRDefault="00A27D17" w:rsidP="003D7A08">
            <w:pPr>
              <w:rPr>
                <w:sz w:val="28"/>
                <w:szCs w:val="28"/>
                <w:lang w:val="uk-UA"/>
              </w:rPr>
            </w:pPr>
            <w:r w:rsidRPr="00677D3A">
              <w:rPr>
                <w:sz w:val="28"/>
                <w:szCs w:val="28"/>
                <w:lang w:val="uk-UA"/>
              </w:rPr>
              <w:t>Підготувати та направити листи:</w:t>
            </w:r>
          </w:p>
          <w:p w:rsidR="00A27D17" w:rsidRPr="00677D3A" w:rsidRDefault="00A27D17" w:rsidP="003D7A08">
            <w:pPr>
              <w:rPr>
                <w:sz w:val="28"/>
                <w:szCs w:val="28"/>
                <w:lang w:val="uk-UA"/>
              </w:rPr>
            </w:pPr>
          </w:p>
          <w:p w:rsidR="00A27D17" w:rsidRPr="00677D3A" w:rsidRDefault="00A27D17" w:rsidP="003D7A08">
            <w:pPr>
              <w:rPr>
                <w:sz w:val="28"/>
                <w:szCs w:val="28"/>
                <w:lang w:val="uk-UA"/>
              </w:rPr>
            </w:pPr>
            <w:r w:rsidRPr="00677D3A">
              <w:rPr>
                <w:sz w:val="28"/>
                <w:szCs w:val="28"/>
                <w:lang w:val="uk-UA"/>
              </w:rPr>
              <w:t>- до РВ УМВС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77D3A">
              <w:rPr>
                <w:sz w:val="28"/>
                <w:szCs w:val="28"/>
                <w:lang w:val="uk-UA"/>
              </w:rPr>
              <w:t xml:space="preserve"> щодо забезпечення в </w:t>
            </w:r>
            <w:r>
              <w:rPr>
                <w:sz w:val="28"/>
                <w:szCs w:val="28"/>
                <w:lang w:val="uk-UA"/>
              </w:rPr>
              <w:t>день</w:t>
            </w:r>
            <w:r w:rsidRPr="00677D3A">
              <w:rPr>
                <w:sz w:val="28"/>
                <w:szCs w:val="28"/>
                <w:lang w:val="uk-UA"/>
              </w:rPr>
              <w:t xml:space="preserve"> святкування належного громадського порядку;</w:t>
            </w:r>
          </w:p>
          <w:p w:rsidR="00A27D17" w:rsidRPr="00677D3A" w:rsidRDefault="00A27D17" w:rsidP="003D7A08">
            <w:pPr>
              <w:rPr>
                <w:sz w:val="28"/>
                <w:szCs w:val="28"/>
                <w:lang w:val="uk-UA"/>
              </w:rPr>
            </w:pPr>
          </w:p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 w:rsidRPr="00677D3A">
              <w:rPr>
                <w:sz w:val="28"/>
                <w:szCs w:val="28"/>
                <w:lang w:val="uk-UA"/>
              </w:rPr>
              <w:t xml:space="preserve">- до </w:t>
            </w:r>
            <w:proofErr w:type="spellStart"/>
            <w:r>
              <w:rPr>
                <w:sz w:val="28"/>
                <w:szCs w:val="28"/>
                <w:lang w:val="uk-UA"/>
              </w:rPr>
              <w:t>Ольгопільської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лікарні  сімейної  медицини </w:t>
            </w:r>
            <w:r w:rsidRPr="00677D3A">
              <w:rPr>
                <w:sz w:val="28"/>
                <w:szCs w:val="28"/>
                <w:lang w:val="uk-UA"/>
              </w:rPr>
              <w:t>щодо забезпечення медичного супроводу масов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77D3A">
              <w:rPr>
                <w:sz w:val="28"/>
                <w:szCs w:val="28"/>
                <w:lang w:val="uk-UA"/>
              </w:rPr>
              <w:t xml:space="preserve"> заход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476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10.10.2016 року</w:t>
            </w:r>
          </w:p>
        </w:tc>
        <w:tc>
          <w:tcPr>
            <w:tcW w:w="2090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</w:p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 голова П.В.Козоріз</w:t>
            </w:r>
          </w:p>
        </w:tc>
      </w:tr>
      <w:tr w:rsidR="00A27D17" w:rsidRPr="00B27DDC" w:rsidTr="003D7A08">
        <w:tc>
          <w:tcPr>
            <w:tcW w:w="751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4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 w:rsidRPr="009141D4">
              <w:rPr>
                <w:sz w:val="28"/>
                <w:szCs w:val="28"/>
                <w:lang w:val="uk-UA"/>
              </w:rPr>
              <w:t xml:space="preserve">Підготувати сценарій урочистого вечора з нагоди Дня села </w:t>
            </w:r>
            <w:proofErr w:type="spellStart"/>
            <w:r>
              <w:rPr>
                <w:sz w:val="28"/>
                <w:szCs w:val="28"/>
                <w:lang w:val="uk-UA"/>
              </w:rPr>
              <w:t>Ольгопіль</w:t>
            </w:r>
            <w:proofErr w:type="spellEnd"/>
          </w:p>
        </w:tc>
        <w:tc>
          <w:tcPr>
            <w:tcW w:w="1476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01.10.2016 року</w:t>
            </w:r>
          </w:p>
        </w:tc>
        <w:tc>
          <w:tcPr>
            <w:tcW w:w="2090" w:type="dxa"/>
          </w:tcPr>
          <w:p w:rsidR="00A27D17" w:rsidRPr="00B27DDC" w:rsidRDefault="00A27D17" w:rsidP="003D7A08">
            <w:pPr>
              <w:rPr>
                <w:sz w:val="28"/>
                <w:szCs w:val="28"/>
                <w:lang w:val="uk-UA"/>
              </w:rPr>
            </w:pPr>
            <w:r w:rsidRPr="00B27DDC">
              <w:rPr>
                <w:sz w:val="28"/>
                <w:szCs w:val="28"/>
                <w:lang w:val="uk-UA"/>
              </w:rPr>
              <w:t>Оргкомітет</w:t>
            </w:r>
          </w:p>
        </w:tc>
      </w:tr>
      <w:tr w:rsidR="00A27D17" w:rsidTr="003D7A08">
        <w:tc>
          <w:tcPr>
            <w:tcW w:w="751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54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 w:rsidRPr="009141D4">
              <w:rPr>
                <w:sz w:val="28"/>
                <w:szCs w:val="28"/>
                <w:lang w:val="uk-UA"/>
              </w:rPr>
              <w:t xml:space="preserve">Організувати в </w:t>
            </w:r>
            <w:proofErr w:type="spellStart"/>
            <w:r>
              <w:rPr>
                <w:sz w:val="28"/>
                <w:szCs w:val="28"/>
                <w:lang w:val="uk-UA"/>
              </w:rPr>
              <w:t>Ольгопільській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141D4">
              <w:rPr>
                <w:sz w:val="28"/>
                <w:szCs w:val="28"/>
                <w:lang w:val="uk-UA"/>
              </w:rPr>
              <w:t xml:space="preserve"> сільській бібліотеці виставку літератури з історії рідного краю</w:t>
            </w:r>
          </w:p>
        </w:tc>
        <w:tc>
          <w:tcPr>
            <w:tcW w:w="1476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14.10.2016 року</w:t>
            </w:r>
          </w:p>
        </w:tc>
        <w:tc>
          <w:tcPr>
            <w:tcW w:w="2090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Халус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A27D17" w:rsidTr="003D7A08">
        <w:tc>
          <w:tcPr>
            <w:tcW w:w="751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54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 w:rsidRPr="009141D4">
              <w:rPr>
                <w:sz w:val="28"/>
                <w:szCs w:val="28"/>
                <w:lang w:val="uk-UA"/>
              </w:rPr>
              <w:t>Фестиваль-огляд дитячих малюнків "Моє рідне село"</w:t>
            </w:r>
          </w:p>
        </w:tc>
        <w:tc>
          <w:tcPr>
            <w:tcW w:w="1476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14.10.2016 року</w:t>
            </w:r>
          </w:p>
        </w:tc>
        <w:tc>
          <w:tcPr>
            <w:tcW w:w="2090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Швидка Н.І.</w:t>
            </w:r>
          </w:p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Шпильова В.І.</w:t>
            </w:r>
          </w:p>
        </w:tc>
      </w:tr>
      <w:tr w:rsidR="00A27D17" w:rsidRPr="009141D4" w:rsidTr="003D7A08">
        <w:tc>
          <w:tcPr>
            <w:tcW w:w="751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54" w:type="dxa"/>
          </w:tcPr>
          <w:p w:rsidR="00A27D17" w:rsidRPr="009141D4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 майстринь  вишивки  та  в’язання</w:t>
            </w:r>
          </w:p>
        </w:tc>
        <w:tc>
          <w:tcPr>
            <w:tcW w:w="1476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14.10.2016 року</w:t>
            </w:r>
          </w:p>
        </w:tc>
        <w:tc>
          <w:tcPr>
            <w:tcW w:w="2090" w:type="dxa"/>
          </w:tcPr>
          <w:p w:rsidR="00A27D17" w:rsidRPr="009141D4" w:rsidRDefault="00A27D17" w:rsidP="003D7A08">
            <w:pPr>
              <w:rPr>
                <w:sz w:val="28"/>
                <w:szCs w:val="28"/>
              </w:rPr>
            </w:pPr>
            <w:proofErr w:type="spellStart"/>
            <w:r w:rsidRPr="009141D4">
              <w:rPr>
                <w:sz w:val="28"/>
                <w:szCs w:val="28"/>
              </w:rPr>
              <w:t>Оргкомітет</w:t>
            </w:r>
            <w:proofErr w:type="spellEnd"/>
          </w:p>
        </w:tc>
      </w:tr>
      <w:tr w:rsidR="00A27D17" w:rsidRPr="009141D4" w:rsidTr="003D7A08">
        <w:tc>
          <w:tcPr>
            <w:tcW w:w="751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54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 w:rsidRPr="009141D4">
              <w:rPr>
                <w:sz w:val="28"/>
                <w:szCs w:val="28"/>
                <w:lang w:val="uk-UA"/>
              </w:rPr>
              <w:t xml:space="preserve">Урочистий вечір з нагоди Дня села </w:t>
            </w:r>
            <w:proofErr w:type="spellStart"/>
            <w:r>
              <w:rPr>
                <w:sz w:val="28"/>
                <w:szCs w:val="28"/>
                <w:lang w:val="uk-UA"/>
              </w:rPr>
              <w:t>Ольгопіль</w:t>
            </w:r>
            <w:proofErr w:type="spellEnd"/>
          </w:p>
        </w:tc>
        <w:tc>
          <w:tcPr>
            <w:tcW w:w="1476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 .2016 року</w:t>
            </w:r>
          </w:p>
        </w:tc>
        <w:tc>
          <w:tcPr>
            <w:tcW w:w="2090" w:type="dxa"/>
          </w:tcPr>
          <w:p w:rsidR="00A27D17" w:rsidRPr="009141D4" w:rsidRDefault="00A27D17" w:rsidP="003D7A08">
            <w:pPr>
              <w:rPr>
                <w:sz w:val="28"/>
                <w:szCs w:val="28"/>
              </w:rPr>
            </w:pPr>
            <w:proofErr w:type="spellStart"/>
            <w:r w:rsidRPr="009141D4">
              <w:rPr>
                <w:sz w:val="28"/>
                <w:szCs w:val="28"/>
              </w:rPr>
              <w:t>Оргкомітет</w:t>
            </w:r>
            <w:proofErr w:type="spellEnd"/>
          </w:p>
        </w:tc>
      </w:tr>
      <w:tr w:rsidR="00A27D17" w:rsidTr="003D7A08">
        <w:tc>
          <w:tcPr>
            <w:tcW w:w="751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54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Святкова дискотека</w:t>
            </w:r>
          </w:p>
        </w:tc>
        <w:tc>
          <w:tcPr>
            <w:tcW w:w="1476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14.10.2016 року</w:t>
            </w:r>
          </w:p>
        </w:tc>
        <w:tc>
          <w:tcPr>
            <w:tcW w:w="2090" w:type="dxa"/>
          </w:tcPr>
          <w:p w:rsidR="00A27D17" w:rsidRDefault="00A27D17" w:rsidP="003D7A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Мацько Ю.М.</w:t>
            </w:r>
          </w:p>
        </w:tc>
      </w:tr>
    </w:tbl>
    <w:p w:rsidR="00A27D17" w:rsidRPr="009B0D19" w:rsidRDefault="00A27D17" w:rsidP="00A27D17">
      <w:pPr>
        <w:pStyle w:val="a7"/>
        <w:ind w:left="378"/>
        <w:rPr>
          <w:sz w:val="28"/>
          <w:szCs w:val="28"/>
          <w:lang w:val="uk-UA"/>
        </w:rPr>
      </w:pP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Pr="009B0D19" w:rsidRDefault="00A27D17" w:rsidP="00A27D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« ЗАТВЕРДЖЕНО»</w:t>
      </w:r>
    </w:p>
    <w:p w:rsidR="00A27D17" w:rsidRDefault="00A27D17" w:rsidP="00A27D17">
      <w:pPr>
        <w:tabs>
          <w:tab w:val="left" w:pos="6075"/>
        </w:tabs>
        <w:jc w:val="right"/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9B0D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   Рішенням 15  сесії 6  скликання</w:t>
      </w:r>
    </w:p>
    <w:p w:rsidR="00A27D17" w:rsidRPr="009B0D19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від 22.09.2016 року № 182</w:t>
      </w: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Pr="00BF09F1" w:rsidRDefault="00A27D17" w:rsidP="00A27D17">
      <w:pPr>
        <w:tabs>
          <w:tab w:val="left" w:pos="3135"/>
        </w:tabs>
        <w:jc w:val="center"/>
        <w:rPr>
          <w:b/>
          <w:sz w:val="28"/>
          <w:szCs w:val="28"/>
          <w:lang w:val="uk-UA"/>
        </w:rPr>
      </w:pPr>
      <w:r w:rsidRPr="00BF09F1">
        <w:rPr>
          <w:b/>
          <w:sz w:val="28"/>
          <w:szCs w:val="28"/>
          <w:lang w:val="uk-UA"/>
        </w:rPr>
        <w:t>С К Л А Д</w:t>
      </w:r>
    </w:p>
    <w:p w:rsidR="00A27D17" w:rsidRPr="00BF09F1" w:rsidRDefault="00A27D17" w:rsidP="00A27D17">
      <w:pPr>
        <w:tabs>
          <w:tab w:val="left" w:pos="3135"/>
        </w:tabs>
        <w:jc w:val="center"/>
        <w:rPr>
          <w:b/>
          <w:sz w:val="28"/>
          <w:szCs w:val="28"/>
          <w:lang w:val="uk-UA"/>
        </w:rPr>
      </w:pPr>
    </w:p>
    <w:p w:rsidR="00A27D17" w:rsidRPr="00BF09F1" w:rsidRDefault="00A27D17" w:rsidP="00A27D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BF09F1">
        <w:rPr>
          <w:b/>
          <w:sz w:val="28"/>
          <w:szCs w:val="28"/>
          <w:lang w:val="uk-UA"/>
        </w:rPr>
        <w:t>рганізаційного  комітету по підготовці  та</w:t>
      </w:r>
      <w:r>
        <w:rPr>
          <w:b/>
          <w:sz w:val="28"/>
          <w:szCs w:val="28"/>
          <w:lang w:val="uk-UA"/>
        </w:rPr>
        <w:t xml:space="preserve"> </w:t>
      </w:r>
      <w:r w:rsidRPr="00BF09F1">
        <w:rPr>
          <w:b/>
          <w:sz w:val="28"/>
          <w:szCs w:val="28"/>
          <w:lang w:val="uk-UA"/>
        </w:rPr>
        <w:t>святкуванню</w:t>
      </w:r>
    </w:p>
    <w:p w:rsidR="00A27D17" w:rsidRPr="00BF09F1" w:rsidRDefault="00A27D17" w:rsidP="00A27D17">
      <w:pPr>
        <w:tabs>
          <w:tab w:val="left" w:pos="6075"/>
        </w:tabs>
        <w:jc w:val="center"/>
        <w:rPr>
          <w:b/>
          <w:sz w:val="28"/>
          <w:szCs w:val="28"/>
          <w:lang w:val="uk-UA"/>
        </w:rPr>
      </w:pPr>
      <w:r w:rsidRPr="00BF09F1">
        <w:rPr>
          <w:b/>
          <w:sz w:val="28"/>
          <w:szCs w:val="28"/>
          <w:lang w:val="uk-UA"/>
        </w:rPr>
        <w:t>масового заходу  Дня  села</w:t>
      </w: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1.   Козоріз Петро Володимирович,</w:t>
      </w:r>
      <w:r w:rsidRPr="009B0D19">
        <w:rPr>
          <w:sz w:val="28"/>
          <w:szCs w:val="28"/>
          <w:lang w:val="uk-UA"/>
        </w:rPr>
        <w:t xml:space="preserve">  сільський голова</w:t>
      </w:r>
      <w:r>
        <w:rPr>
          <w:sz w:val="28"/>
          <w:szCs w:val="28"/>
          <w:lang w:val="uk-UA"/>
        </w:rPr>
        <w:t>,</w:t>
      </w: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proofErr w:type="spellStart"/>
      <w:r>
        <w:rPr>
          <w:sz w:val="28"/>
          <w:szCs w:val="28"/>
          <w:lang w:val="uk-UA"/>
        </w:rPr>
        <w:t>Каленич</w:t>
      </w:r>
      <w:proofErr w:type="spellEnd"/>
      <w:r>
        <w:rPr>
          <w:sz w:val="28"/>
          <w:szCs w:val="28"/>
          <w:lang w:val="uk-UA"/>
        </w:rPr>
        <w:t xml:space="preserve"> Павло Євгенійович, директор СТОВ АФ «</w:t>
      </w:r>
      <w:proofErr w:type="spellStart"/>
      <w:r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>»,</w:t>
      </w: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B0D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Мацько Юрій Михайлович,</w:t>
      </w:r>
      <w:r w:rsidRPr="009B0D19">
        <w:rPr>
          <w:sz w:val="28"/>
          <w:szCs w:val="28"/>
          <w:lang w:val="uk-UA"/>
        </w:rPr>
        <w:t xml:space="preserve"> директор сільського будинку </w:t>
      </w:r>
    </w:p>
    <w:p w:rsidR="00A27D17" w:rsidRPr="009B0D19" w:rsidRDefault="00A27D17" w:rsidP="00A27D1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0D19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>,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B0D1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4. </w:t>
      </w:r>
      <w:r w:rsidRPr="009B0D19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Халус</w:t>
      </w:r>
      <w:proofErr w:type="spellEnd"/>
      <w:r>
        <w:rPr>
          <w:sz w:val="28"/>
          <w:szCs w:val="28"/>
          <w:lang w:val="uk-UA"/>
        </w:rPr>
        <w:t xml:space="preserve">  Валентина  Степанівна</w:t>
      </w:r>
      <w:r w:rsidRPr="009B0D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9B0D19">
        <w:rPr>
          <w:sz w:val="28"/>
          <w:szCs w:val="28"/>
          <w:lang w:val="uk-UA"/>
        </w:rPr>
        <w:t>бібліотекар</w:t>
      </w:r>
      <w:r>
        <w:rPr>
          <w:sz w:val="28"/>
          <w:szCs w:val="28"/>
          <w:lang w:val="uk-UA"/>
        </w:rPr>
        <w:t>,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  Швидка Ніна Іванівна, бібліотекар,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   </w:t>
      </w:r>
      <w:proofErr w:type="spellStart"/>
      <w:r>
        <w:rPr>
          <w:sz w:val="28"/>
          <w:szCs w:val="28"/>
          <w:lang w:val="uk-UA"/>
        </w:rPr>
        <w:t>Скоцеляс</w:t>
      </w:r>
      <w:proofErr w:type="spellEnd"/>
      <w:r>
        <w:rPr>
          <w:sz w:val="28"/>
          <w:szCs w:val="28"/>
          <w:lang w:val="uk-UA"/>
        </w:rPr>
        <w:t xml:space="preserve"> Надія  Мефодіївна, бібліотекар,</w:t>
      </w:r>
    </w:p>
    <w:p w:rsidR="00A27D17" w:rsidRDefault="00A27D17" w:rsidP="00A27D17">
      <w:pPr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7. </w:t>
      </w:r>
      <w:r w:rsidRPr="009B0D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Шевчук Вікторія  Василівна,</w:t>
      </w:r>
      <w:r w:rsidRPr="009B0D19">
        <w:rPr>
          <w:sz w:val="28"/>
          <w:szCs w:val="28"/>
          <w:lang w:val="uk-UA"/>
        </w:rPr>
        <w:t xml:space="preserve"> завідуюча ДНЗ «</w:t>
      </w:r>
      <w:r>
        <w:rPr>
          <w:sz w:val="28"/>
          <w:szCs w:val="28"/>
          <w:lang w:val="uk-UA"/>
        </w:rPr>
        <w:t>Яблунька</w:t>
      </w:r>
      <w:r w:rsidRPr="009B0D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A27D17" w:rsidRPr="009B0D19" w:rsidRDefault="00A27D17" w:rsidP="00A27D17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8.   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  <w:r>
        <w:rPr>
          <w:sz w:val="28"/>
          <w:szCs w:val="28"/>
          <w:lang w:val="uk-UA"/>
        </w:rPr>
        <w:t xml:space="preserve"> Тетяна Іванівна, завідуюча ДНЗ  «Сонечко»,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B0D1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9. </w:t>
      </w:r>
      <w:r w:rsidRPr="009B0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Кікавський</w:t>
      </w:r>
      <w:proofErr w:type="spellEnd"/>
      <w:r>
        <w:rPr>
          <w:sz w:val="28"/>
          <w:szCs w:val="28"/>
          <w:lang w:val="uk-UA"/>
        </w:rPr>
        <w:t xml:space="preserve">  Віктор Григорович,</w:t>
      </w:r>
      <w:r w:rsidRPr="009B0D19">
        <w:rPr>
          <w:sz w:val="28"/>
          <w:szCs w:val="28"/>
          <w:lang w:val="uk-UA"/>
        </w:rPr>
        <w:t xml:space="preserve"> директор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 w:rsidRPr="009B0D19">
        <w:rPr>
          <w:sz w:val="28"/>
          <w:szCs w:val="28"/>
          <w:lang w:val="uk-UA"/>
        </w:rPr>
        <w:t xml:space="preserve"> ЗОШ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9B0D19">
        <w:rPr>
          <w:sz w:val="28"/>
          <w:szCs w:val="28"/>
          <w:lang w:val="uk-UA"/>
        </w:rPr>
        <w:t xml:space="preserve"> І-ІІІ </w:t>
      </w:r>
      <w:r>
        <w:rPr>
          <w:sz w:val="28"/>
          <w:szCs w:val="28"/>
          <w:lang w:val="uk-UA"/>
        </w:rPr>
        <w:t xml:space="preserve"> </w:t>
      </w:r>
      <w:r w:rsidRPr="009B0D19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,член виконкому,</w:t>
      </w: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Воліковський</w:t>
      </w:r>
      <w:proofErr w:type="spellEnd"/>
      <w:r>
        <w:rPr>
          <w:sz w:val="28"/>
          <w:szCs w:val="28"/>
          <w:lang w:val="uk-UA"/>
        </w:rPr>
        <w:t xml:space="preserve"> Валентин Михайлович, член виконкому,</w:t>
      </w: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Шпильова Валентина Іванівна, директор СЮН,</w:t>
      </w: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  <w:lang w:val="uk-UA"/>
        </w:rPr>
        <w:t>Кондрицька</w:t>
      </w:r>
      <w:proofErr w:type="spellEnd"/>
      <w:r>
        <w:rPr>
          <w:sz w:val="28"/>
          <w:szCs w:val="28"/>
          <w:lang w:val="uk-UA"/>
        </w:rPr>
        <w:t xml:space="preserve">  Валентина Іванівна, заступник директора  ПТУ-№35,</w:t>
      </w: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  <w:lang w:val="uk-UA"/>
        </w:rPr>
        <w:t>Мочульський</w:t>
      </w:r>
      <w:proofErr w:type="spellEnd"/>
      <w:r>
        <w:rPr>
          <w:sz w:val="28"/>
          <w:szCs w:val="28"/>
          <w:lang w:val="uk-UA"/>
        </w:rPr>
        <w:t xml:space="preserve"> Олександр Петрович,майстер ПТУ-35,член </w:t>
      </w: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виконкому.</w:t>
      </w: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14.Жданова Оксана Анатоліївна, художній керівник Будинку </w:t>
      </w: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культури.</w:t>
      </w: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</w:p>
    <w:p w:rsidR="00A27D17" w:rsidRDefault="00A27D17" w:rsidP="00A27D17">
      <w:pPr>
        <w:ind w:firstLine="709"/>
        <w:rPr>
          <w:sz w:val="28"/>
          <w:szCs w:val="28"/>
          <w:lang w:val="uk-UA"/>
        </w:rPr>
      </w:pPr>
    </w:p>
    <w:p w:rsidR="0001722E" w:rsidRDefault="00A27D17" w:rsidP="00A27D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01722E" w:rsidRDefault="0001722E" w:rsidP="00A27D17">
      <w:pPr>
        <w:jc w:val="center"/>
        <w:rPr>
          <w:sz w:val="28"/>
          <w:szCs w:val="28"/>
          <w:lang w:val="uk-UA"/>
        </w:rPr>
      </w:pPr>
    </w:p>
    <w:p w:rsidR="0001722E" w:rsidRDefault="0001722E" w:rsidP="00A27D17">
      <w:pPr>
        <w:jc w:val="center"/>
        <w:rPr>
          <w:sz w:val="28"/>
          <w:szCs w:val="28"/>
          <w:lang w:val="uk-UA"/>
        </w:rPr>
      </w:pPr>
    </w:p>
    <w:p w:rsidR="0001722E" w:rsidRDefault="0001722E" w:rsidP="00A27D17">
      <w:pPr>
        <w:jc w:val="center"/>
        <w:rPr>
          <w:sz w:val="28"/>
          <w:szCs w:val="28"/>
          <w:lang w:val="uk-UA"/>
        </w:rPr>
      </w:pPr>
    </w:p>
    <w:p w:rsidR="0001722E" w:rsidRDefault="0001722E" w:rsidP="00A27D17">
      <w:pPr>
        <w:jc w:val="center"/>
        <w:rPr>
          <w:sz w:val="28"/>
          <w:szCs w:val="28"/>
          <w:lang w:val="uk-UA"/>
        </w:rPr>
      </w:pPr>
    </w:p>
    <w:p w:rsidR="0001722E" w:rsidRDefault="0001722E" w:rsidP="00A27D17">
      <w:pPr>
        <w:jc w:val="center"/>
        <w:rPr>
          <w:sz w:val="28"/>
          <w:szCs w:val="28"/>
          <w:lang w:val="uk-UA"/>
        </w:rPr>
      </w:pPr>
    </w:p>
    <w:p w:rsidR="0001722E" w:rsidRDefault="0001722E" w:rsidP="00A27D17">
      <w:pPr>
        <w:jc w:val="center"/>
        <w:rPr>
          <w:sz w:val="28"/>
          <w:szCs w:val="28"/>
          <w:lang w:val="uk-UA"/>
        </w:rPr>
      </w:pPr>
    </w:p>
    <w:p w:rsidR="00A27D17" w:rsidRPr="009B0D19" w:rsidRDefault="0001722E" w:rsidP="00A27D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</w:t>
      </w:r>
      <w:r w:rsidR="00A27D17">
        <w:rPr>
          <w:sz w:val="28"/>
          <w:szCs w:val="28"/>
          <w:lang w:val="uk-UA"/>
        </w:rPr>
        <w:t>« ЗАТВЕРДЖЕНО»</w:t>
      </w:r>
    </w:p>
    <w:p w:rsidR="00A27D17" w:rsidRPr="009B0D19" w:rsidRDefault="00A27D17" w:rsidP="00A27D17">
      <w:pPr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jc w:val="right"/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Рішенням 15  сесії 6  скликання</w:t>
      </w: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01722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від 22.09.2016 року № 182</w:t>
      </w: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3135"/>
        </w:tabs>
        <w:jc w:val="center"/>
        <w:rPr>
          <w:b/>
          <w:sz w:val="28"/>
          <w:szCs w:val="28"/>
          <w:lang w:val="uk-UA"/>
        </w:rPr>
      </w:pPr>
      <w:r w:rsidRPr="00BF09F1">
        <w:rPr>
          <w:b/>
          <w:sz w:val="28"/>
          <w:szCs w:val="28"/>
          <w:lang w:val="uk-UA"/>
        </w:rPr>
        <w:t>С К Л А Д</w:t>
      </w:r>
    </w:p>
    <w:p w:rsidR="00A27D17" w:rsidRPr="00BF09F1" w:rsidRDefault="00A27D17" w:rsidP="00A27D17">
      <w:pPr>
        <w:tabs>
          <w:tab w:val="left" w:pos="3135"/>
        </w:tabs>
        <w:jc w:val="center"/>
        <w:rPr>
          <w:b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депутатів та  </w:t>
      </w:r>
      <w:r w:rsidRPr="00997BD8">
        <w:rPr>
          <w:sz w:val="28"/>
          <w:szCs w:val="28"/>
          <w:lang w:val="uk-UA"/>
        </w:rPr>
        <w:t>членів</w:t>
      </w:r>
      <w:r>
        <w:rPr>
          <w:sz w:val="28"/>
          <w:szCs w:val="28"/>
          <w:lang w:val="uk-UA"/>
        </w:rPr>
        <w:t xml:space="preserve"> виконавчого   комітету,</w:t>
      </w:r>
      <w:r w:rsidRPr="00997BD8">
        <w:rPr>
          <w:sz w:val="28"/>
          <w:szCs w:val="28"/>
          <w:lang w:val="uk-UA"/>
        </w:rPr>
        <w:t>відповідальн</w:t>
      </w:r>
      <w:r>
        <w:rPr>
          <w:sz w:val="28"/>
          <w:szCs w:val="28"/>
          <w:lang w:val="uk-UA"/>
        </w:rPr>
        <w:t>их</w:t>
      </w:r>
      <w:r w:rsidRPr="006B2127">
        <w:rPr>
          <w:b/>
          <w:sz w:val="28"/>
          <w:szCs w:val="28"/>
          <w:lang w:val="uk-UA"/>
        </w:rPr>
        <w:t xml:space="preserve"> </w:t>
      </w:r>
      <w:r w:rsidRPr="001900C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представлення  номерів  художньої  самодіяльності, майстринь  вишивки , випічки  хліба , короваїв  та  приготування страв</w:t>
      </w: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«ЗАГОРА»</w:t>
      </w:r>
    </w:p>
    <w:p w:rsidR="00A27D17" w:rsidRPr="00EF71A6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Pr="00EF71A6" w:rsidRDefault="00A27D17" w:rsidP="00A27D17">
      <w:pPr>
        <w:pStyle w:val="a7"/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Кіпайкін</w:t>
      </w:r>
      <w:proofErr w:type="spellEnd"/>
      <w:r>
        <w:rPr>
          <w:sz w:val="28"/>
          <w:szCs w:val="28"/>
          <w:lang w:val="uk-UA"/>
        </w:rPr>
        <w:t xml:space="preserve"> Микола Михайлович</w:t>
      </w:r>
    </w:p>
    <w:p w:rsidR="00A27D17" w:rsidRPr="00EF71A6" w:rsidRDefault="00A27D17" w:rsidP="00A27D17">
      <w:pPr>
        <w:pStyle w:val="a7"/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Мочульський</w:t>
      </w:r>
      <w:proofErr w:type="spellEnd"/>
      <w:r w:rsidRPr="00EF71A6">
        <w:rPr>
          <w:sz w:val="28"/>
          <w:szCs w:val="28"/>
          <w:lang w:val="uk-UA"/>
        </w:rPr>
        <w:t xml:space="preserve"> Олександр Петрович</w:t>
      </w:r>
    </w:p>
    <w:p w:rsidR="00A27D17" w:rsidRPr="00EF71A6" w:rsidRDefault="00A27D17" w:rsidP="00A27D17">
      <w:pPr>
        <w:pStyle w:val="a7"/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Мочульська</w:t>
      </w:r>
      <w:proofErr w:type="spellEnd"/>
      <w:r>
        <w:rPr>
          <w:sz w:val="28"/>
          <w:szCs w:val="28"/>
          <w:lang w:val="uk-UA"/>
        </w:rPr>
        <w:t xml:space="preserve"> Галина  Павлівна</w:t>
      </w:r>
    </w:p>
    <w:p w:rsidR="00A27D17" w:rsidRPr="00EF71A6" w:rsidRDefault="00A27D17" w:rsidP="00A27D17">
      <w:pPr>
        <w:pStyle w:val="a7"/>
        <w:numPr>
          <w:ilvl w:val="0"/>
          <w:numId w:val="38"/>
        </w:numPr>
        <w:spacing w:line="276" w:lineRule="auto"/>
        <w:contextualSpacing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Козоріз Петро Володимирович</w:t>
      </w:r>
    </w:p>
    <w:p w:rsidR="00A27D17" w:rsidRPr="0010668C" w:rsidRDefault="00A27D17" w:rsidP="00A27D17">
      <w:pPr>
        <w:pStyle w:val="a8"/>
        <w:jc w:val="left"/>
        <w:rPr>
          <w:bCs/>
          <w:szCs w:val="28"/>
          <w:lang w:val="ru-RU"/>
        </w:rPr>
      </w:pPr>
      <w:r>
        <w:rPr>
          <w:sz w:val="28"/>
          <w:szCs w:val="28"/>
        </w:rPr>
        <w:t xml:space="preserve">      6. Жуков  </w:t>
      </w:r>
      <w:r w:rsidRPr="0010668C">
        <w:rPr>
          <w:bCs/>
          <w:szCs w:val="28"/>
          <w:lang w:val="ru-RU"/>
        </w:rPr>
        <w:t xml:space="preserve">  </w:t>
      </w:r>
      <w:proofErr w:type="spellStart"/>
      <w:r w:rsidRPr="0010668C">
        <w:rPr>
          <w:bCs/>
          <w:szCs w:val="28"/>
          <w:lang w:val="ru-RU"/>
        </w:rPr>
        <w:t>Олександр</w:t>
      </w:r>
      <w:proofErr w:type="spellEnd"/>
      <w:r w:rsidRPr="0010668C">
        <w:rPr>
          <w:bCs/>
          <w:szCs w:val="28"/>
          <w:lang w:val="ru-RU"/>
        </w:rPr>
        <w:t xml:space="preserve"> Михайлович</w:t>
      </w:r>
    </w:p>
    <w:p w:rsidR="00A27D17" w:rsidRPr="00D736AA" w:rsidRDefault="00A27D17" w:rsidP="00A27D17">
      <w:pPr>
        <w:spacing w:line="276" w:lineRule="auto"/>
        <w:ind w:left="360"/>
        <w:contextualSpacing/>
        <w:rPr>
          <w:sz w:val="28"/>
          <w:szCs w:val="28"/>
          <w:lang w:val="uk-UA"/>
        </w:rPr>
      </w:pPr>
      <w:r w:rsidRPr="00D736AA">
        <w:rPr>
          <w:sz w:val="28"/>
          <w:szCs w:val="28"/>
          <w:lang w:val="uk-UA"/>
        </w:rPr>
        <w:t xml:space="preserve"> </w:t>
      </w:r>
    </w:p>
    <w:p w:rsidR="00A27D17" w:rsidRDefault="00A27D17" w:rsidP="00A27D17">
      <w:pPr>
        <w:jc w:val="center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«МАЦЬКІВКА»</w:t>
      </w:r>
    </w:p>
    <w:p w:rsidR="00A27D17" w:rsidRPr="00EF71A6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Pr="00EF71A6" w:rsidRDefault="00A27D17" w:rsidP="00A27D17">
      <w:pPr>
        <w:pStyle w:val="a7"/>
        <w:numPr>
          <w:ilvl w:val="0"/>
          <w:numId w:val="39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Кікавський</w:t>
      </w:r>
      <w:proofErr w:type="spellEnd"/>
      <w:r w:rsidRPr="00EF71A6">
        <w:rPr>
          <w:sz w:val="28"/>
          <w:szCs w:val="28"/>
          <w:lang w:val="uk-UA"/>
        </w:rPr>
        <w:t xml:space="preserve">  Віктор Григорович</w:t>
      </w:r>
    </w:p>
    <w:p w:rsidR="00A27D17" w:rsidRPr="00EF71A6" w:rsidRDefault="00A27D17" w:rsidP="00A27D17">
      <w:pPr>
        <w:pStyle w:val="a7"/>
        <w:numPr>
          <w:ilvl w:val="0"/>
          <w:numId w:val="39"/>
        </w:numPr>
        <w:spacing w:line="276" w:lineRule="auto"/>
        <w:contextualSpacing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Рихло</w:t>
      </w:r>
      <w:proofErr w:type="spellEnd"/>
      <w:r w:rsidRPr="00EF71A6">
        <w:rPr>
          <w:sz w:val="28"/>
          <w:szCs w:val="28"/>
          <w:lang w:val="uk-UA"/>
        </w:rPr>
        <w:t xml:space="preserve"> Михайло Васильович</w:t>
      </w:r>
    </w:p>
    <w:p w:rsidR="00A27D17" w:rsidRPr="0010668C" w:rsidRDefault="00A27D17" w:rsidP="00A27D17">
      <w:pPr>
        <w:pStyle w:val="a8"/>
        <w:numPr>
          <w:ilvl w:val="0"/>
          <w:numId w:val="39"/>
        </w:numPr>
        <w:jc w:val="left"/>
        <w:rPr>
          <w:bCs/>
          <w:szCs w:val="28"/>
          <w:lang w:val="ru-RU"/>
        </w:rPr>
      </w:pPr>
      <w:proofErr w:type="spellStart"/>
      <w:r w:rsidRPr="0010668C">
        <w:rPr>
          <w:bCs/>
          <w:szCs w:val="28"/>
          <w:lang w:val="ru-RU"/>
        </w:rPr>
        <w:t>Халус</w:t>
      </w:r>
      <w:proofErr w:type="spellEnd"/>
      <w:r w:rsidRPr="0010668C">
        <w:rPr>
          <w:bCs/>
          <w:szCs w:val="28"/>
          <w:lang w:val="ru-RU"/>
        </w:rPr>
        <w:t xml:space="preserve">  </w:t>
      </w:r>
      <w:proofErr w:type="spellStart"/>
      <w:r w:rsidRPr="0010668C">
        <w:rPr>
          <w:bCs/>
          <w:szCs w:val="28"/>
          <w:lang w:val="ru-RU"/>
        </w:rPr>
        <w:t>Володимир</w:t>
      </w:r>
      <w:proofErr w:type="spellEnd"/>
      <w:r w:rsidRPr="0010668C">
        <w:rPr>
          <w:bCs/>
          <w:szCs w:val="28"/>
          <w:lang w:val="ru-RU"/>
        </w:rPr>
        <w:t xml:space="preserve"> </w:t>
      </w:r>
      <w:proofErr w:type="spellStart"/>
      <w:r w:rsidRPr="0010668C">
        <w:rPr>
          <w:bCs/>
          <w:szCs w:val="28"/>
          <w:lang w:val="ru-RU"/>
        </w:rPr>
        <w:t>Іванович</w:t>
      </w:r>
      <w:proofErr w:type="spellEnd"/>
    </w:p>
    <w:p w:rsidR="00A27D17" w:rsidRPr="00EF71A6" w:rsidRDefault="00A27D17" w:rsidP="00A27D17">
      <w:pPr>
        <w:pStyle w:val="a7"/>
        <w:numPr>
          <w:ilvl w:val="0"/>
          <w:numId w:val="39"/>
        </w:numPr>
        <w:spacing w:line="276" w:lineRule="auto"/>
        <w:contextualSpacing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Грабенко</w:t>
      </w:r>
      <w:proofErr w:type="spellEnd"/>
      <w:r w:rsidRPr="00EF71A6">
        <w:rPr>
          <w:sz w:val="28"/>
          <w:szCs w:val="28"/>
          <w:lang w:val="uk-UA"/>
        </w:rPr>
        <w:t xml:space="preserve"> Микола Степанович</w:t>
      </w:r>
    </w:p>
    <w:p w:rsidR="00A27D17" w:rsidRPr="000B690C" w:rsidRDefault="00A27D17" w:rsidP="00A27D17">
      <w:pPr>
        <w:pStyle w:val="a7"/>
        <w:numPr>
          <w:ilvl w:val="0"/>
          <w:numId w:val="39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Сергій  Петрович</w:t>
      </w:r>
    </w:p>
    <w:p w:rsidR="00A27D17" w:rsidRDefault="00A27D17" w:rsidP="00A27D17">
      <w:pPr>
        <w:jc w:val="center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«ЦЕНТР»</w:t>
      </w:r>
    </w:p>
    <w:p w:rsidR="00A27D17" w:rsidRPr="00EF71A6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Pr="000B690C" w:rsidRDefault="00A27D17" w:rsidP="00A27D17">
      <w:pPr>
        <w:pStyle w:val="a7"/>
        <w:numPr>
          <w:ilvl w:val="0"/>
          <w:numId w:val="40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Дмитро Мефодійович</w:t>
      </w:r>
    </w:p>
    <w:p w:rsidR="00A27D17" w:rsidRPr="00EF71A6" w:rsidRDefault="00A27D17" w:rsidP="00A27D17">
      <w:pPr>
        <w:pStyle w:val="a7"/>
        <w:numPr>
          <w:ilvl w:val="0"/>
          <w:numId w:val="40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Шарапанівський</w:t>
      </w:r>
      <w:proofErr w:type="spellEnd"/>
      <w:r w:rsidRPr="00EF71A6">
        <w:rPr>
          <w:sz w:val="28"/>
          <w:szCs w:val="28"/>
          <w:lang w:val="uk-UA"/>
        </w:rPr>
        <w:t xml:space="preserve"> Михайло Михайлович</w:t>
      </w:r>
    </w:p>
    <w:p w:rsidR="00A27D17" w:rsidRPr="00EF71A6" w:rsidRDefault="00A27D17" w:rsidP="00A27D17">
      <w:pPr>
        <w:pStyle w:val="a7"/>
        <w:numPr>
          <w:ilvl w:val="0"/>
          <w:numId w:val="40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 xml:space="preserve">Шевчук  </w:t>
      </w:r>
      <w:r>
        <w:rPr>
          <w:sz w:val="28"/>
          <w:szCs w:val="28"/>
          <w:lang w:val="uk-UA"/>
        </w:rPr>
        <w:t>В</w:t>
      </w:r>
      <w:r w:rsidRPr="00EF71A6">
        <w:rPr>
          <w:sz w:val="28"/>
          <w:szCs w:val="28"/>
          <w:lang w:val="uk-UA"/>
        </w:rPr>
        <w:t>ікторія Василівна</w:t>
      </w:r>
    </w:p>
    <w:p w:rsidR="00A27D17" w:rsidRPr="00EF71A6" w:rsidRDefault="00A27D17" w:rsidP="00A27D17">
      <w:pPr>
        <w:pStyle w:val="a7"/>
        <w:numPr>
          <w:ilvl w:val="0"/>
          <w:numId w:val="40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Шуваєв</w:t>
      </w:r>
      <w:proofErr w:type="spellEnd"/>
      <w:r>
        <w:rPr>
          <w:sz w:val="28"/>
          <w:szCs w:val="28"/>
          <w:lang w:val="uk-UA"/>
        </w:rPr>
        <w:t xml:space="preserve">  Володимир Олександрович</w:t>
      </w:r>
    </w:p>
    <w:p w:rsidR="00A27D17" w:rsidRPr="00883772" w:rsidRDefault="00A27D17" w:rsidP="00A27D17">
      <w:pPr>
        <w:pStyle w:val="a7"/>
        <w:numPr>
          <w:ilvl w:val="0"/>
          <w:numId w:val="40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883772">
        <w:rPr>
          <w:sz w:val="28"/>
          <w:szCs w:val="28"/>
          <w:lang w:val="uk-UA"/>
        </w:rPr>
        <w:t>Бугайчук</w:t>
      </w:r>
      <w:proofErr w:type="spellEnd"/>
      <w:r w:rsidRPr="00883772">
        <w:rPr>
          <w:sz w:val="28"/>
          <w:szCs w:val="28"/>
          <w:lang w:val="uk-UA"/>
        </w:rPr>
        <w:t xml:space="preserve">  Борис Леонтійович</w:t>
      </w:r>
    </w:p>
    <w:p w:rsidR="00A27D17" w:rsidRPr="00EF71A6" w:rsidRDefault="00A27D17" w:rsidP="00A27D17">
      <w:pPr>
        <w:jc w:val="center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«ПІСКИ»</w:t>
      </w:r>
    </w:p>
    <w:p w:rsidR="00A27D17" w:rsidRPr="00EF71A6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Pr="00EF71A6" w:rsidRDefault="00A27D17" w:rsidP="00A27D17">
      <w:pPr>
        <w:pStyle w:val="a7"/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Воліковський</w:t>
      </w:r>
      <w:proofErr w:type="spellEnd"/>
      <w:r w:rsidRPr="00EF71A6">
        <w:rPr>
          <w:sz w:val="28"/>
          <w:szCs w:val="28"/>
          <w:lang w:val="uk-UA"/>
        </w:rPr>
        <w:t xml:space="preserve"> Валентин</w:t>
      </w:r>
      <w:r>
        <w:rPr>
          <w:sz w:val="28"/>
          <w:szCs w:val="28"/>
          <w:lang w:val="uk-UA"/>
        </w:rPr>
        <w:t xml:space="preserve"> </w:t>
      </w:r>
      <w:r w:rsidRPr="00EF71A6">
        <w:rPr>
          <w:sz w:val="28"/>
          <w:szCs w:val="28"/>
          <w:lang w:val="uk-UA"/>
        </w:rPr>
        <w:t>Михайлович</w:t>
      </w:r>
    </w:p>
    <w:p w:rsidR="00A27D17" w:rsidRPr="00EF71A6" w:rsidRDefault="00A27D17" w:rsidP="00A27D17">
      <w:pPr>
        <w:pStyle w:val="a7"/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Брезін</w:t>
      </w:r>
      <w:proofErr w:type="spellEnd"/>
      <w:r w:rsidRPr="00EF71A6">
        <w:rPr>
          <w:sz w:val="28"/>
          <w:szCs w:val="28"/>
          <w:lang w:val="uk-UA"/>
        </w:rPr>
        <w:t xml:space="preserve"> Юрій  Георгійович</w:t>
      </w:r>
    </w:p>
    <w:p w:rsidR="00A27D17" w:rsidRPr="00EF71A6" w:rsidRDefault="00A27D17" w:rsidP="00A27D17">
      <w:pPr>
        <w:pStyle w:val="a7"/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Марківський</w:t>
      </w:r>
      <w:proofErr w:type="spellEnd"/>
      <w:r>
        <w:rPr>
          <w:sz w:val="28"/>
          <w:szCs w:val="28"/>
          <w:lang w:val="uk-UA"/>
        </w:rPr>
        <w:t xml:space="preserve">  Сергій Миколайович</w:t>
      </w:r>
    </w:p>
    <w:p w:rsidR="00A27D17" w:rsidRDefault="00A27D17" w:rsidP="00A27D17">
      <w:pPr>
        <w:pStyle w:val="a7"/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Бурбело</w:t>
      </w:r>
      <w:proofErr w:type="spellEnd"/>
      <w:r w:rsidRPr="00EF71A6">
        <w:rPr>
          <w:sz w:val="28"/>
          <w:szCs w:val="28"/>
          <w:lang w:val="uk-UA"/>
        </w:rPr>
        <w:t xml:space="preserve"> Галина Василівна</w:t>
      </w:r>
    </w:p>
    <w:p w:rsidR="00A27D17" w:rsidRPr="00EF71A6" w:rsidRDefault="00A27D17" w:rsidP="00A27D17">
      <w:pPr>
        <w:pStyle w:val="a7"/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Довгополий  Юрій Федорович</w:t>
      </w:r>
    </w:p>
    <w:p w:rsidR="00A27D17" w:rsidRDefault="00A27D17" w:rsidP="00A27D17">
      <w:pPr>
        <w:pStyle w:val="a7"/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0B690C">
        <w:rPr>
          <w:sz w:val="28"/>
          <w:szCs w:val="28"/>
          <w:lang w:val="uk-UA"/>
        </w:rPr>
        <w:lastRenderedPageBreak/>
        <w:t>Стратійчук</w:t>
      </w:r>
      <w:proofErr w:type="spellEnd"/>
      <w:r w:rsidRPr="000B690C">
        <w:rPr>
          <w:sz w:val="28"/>
          <w:szCs w:val="28"/>
          <w:lang w:val="uk-UA"/>
        </w:rPr>
        <w:t xml:space="preserve"> Тетяна Іванівна</w:t>
      </w:r>
    </w:p>
    <w:p w:rsidR="00A27D17" w:rsidRDefault="00A27D17" w:rsidP="00A27D17">
      <w:pPr>
        <w:pStyle w:val="a7"/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Атаманенко</w:t>
      </w:r>
      <w:proofErr w:type="spellEnd"/>
      <w:r>
        <w:rPr>
          <w:sz w:val="28"/>
          <w:szCs w:val="28"/>
          <w:lang w:val="uk-UA"/>
        </w:rPr>
        <w:t xml:space="preserve"> Олексій  Іванович</w:t>
      </w:r>
    </w:p>
    <w:p w:rsidR="00A27D17" w:rsidRPr="00FC602A" w:rsidRDefault="00A27D17" w:rsidP="00A27D17">
      <w:pPr>
        <w:spacing w:after="200" w:line="276" w:lineRule="auto"/>
        <w:contextualSpacing/>
        <w:rPr>
          <w:sz w:val="28"/>
          <w:szCs w:val="28"/>
          <w:lang w:val="uk-UA"/>
        </w:rPr>
      </w:pPr>
    </w:p>
    <w:p w:rsidR="00A27D17" w:rsidRPr="00EF71A6" w:rsidRDefault="00A27D17" w:rsidP="00A27D17">
      <w:pPr>
        <w:jc w:val="center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 xml:space="preserve"> «СЛОБОДА,ГНИЛА,ЗАМОГИЛА</w:t>
      </w:r>
      <w:r>
        <w:rPr>
          <w:sz w:val="28"/>
          <w:szCs w:val="28"/>
          <w:lang w:val="uk-UA"/>
        </w:rPr>
        <w:t>,ТРАЧОВКА</w:t>
      </w:r>
      <w:r w:rsidRPr="00EF71A6">
        <w:rPr>
          <w:sz w:val="28"/>
          <w:szCs w:val="28"/>
          <w:lang w:val="uk-UA"/>
        </w:rPr>
        <w:t>»</w:t>
      </w:r>
    </w:p>
    <w:p w:rsidR="00A27D17" w:rsidRPr="00EF71A6" w:rsidRDefault="00A27D17" w:rsidP="00A27D17">
      <w:pPr>
        <w:jc w:val="center"/>
        <w:rPr>
          <w:sz w:val="28"/>
          <w:szCs w:val="28"/>
          <w:lang w:val="uk-UA"/>
        </w:rPr>
      </w:pPr>
    </w:p>
    <w:p w:rsidR="00A27D17" w:rsidRPr="00EF71A6" w:rsidRDefault="00A27D17" w:rsidP="00A27D17">
      <w:pPr>
        <w:pStyle w:val="a7"/>
        <w:numPr>
          <w:ilvl w:val="0"/>
          <w:numId w:val="42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Щербата  Валентина Федорівна</w:t>
      </w:r>
    </w:p>
    <w:p w:rsidR="00A27D17" w:rsidRPr="00EF71A6" w:rsidRDefault="00A27D17" w:rsidP="00A27D17">
      <w:pPr>
        <w:pStyle w:val="a7"/>
        <w:numPr>
          <w:ilvl w:val="0"/>
          <w:numId w:val="42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Матковський</w:t>
      </w:r>
      <w:proofErr w:type="spellEnd"/>
      <w:r>
        <w:rPr>
          <w:sz w:val="28"/>
          <w:szCs w:val="28"/>
          <w:lang w:val="uk-UA"/>
        </w:rPr>
        <w:t xml:space="preserve">  Віктор Володимирович</w:t>
      </w:r>
    </w:p>
    <w:p w:rsidR="00A27D17" w:rsidRPr="00EF71A6" w:rsidRDefault="00A27D17" w:rsidP="00A27D17">
      <w:pPr>
        <w:pStyle w:val="a7"/>
        <w:numPr>
          <w:ilvl w:val="0"/>
          <w:numId w:val="42"/>
        </w:numPr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Острук</w:t>
      </w:r>
      <w:proofErr w:type="spellEnd"/>
      <w:r>
        <w:rPr>
          <w:sz w:val="28"/>
          <w:szCs w:val="28"/>
          <w:lang w:val="uk-UA"/>
        </w:rPr>
        <w:t xml:space="preserve">  Володимир Гаврилович</w:t>
      </w:r>
    </w:p>
    <w:p w:rsidR="00A27D17" w:rsidRDefault="00A27D17" w:rsidP="00A27D17">
      <w:pPr>
        <w:pStyle w:val="a7"/>
        <w:numPr>
          <w:ilvl w:val="0"/>
          <w:numId w:val="42"/>
        </w:numPr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Полянська  Тамара  Володимирівна</w:t>
      </w:r>
    </w:p>
    <w:p w:rsidR="00A27D17" w:rsidRDefault="00A27D17" w:rsidP="00A27D17">
      <w:pPr>
        <w:pStyle w:val="a7"/>
        <w:numPr>
          <w:ilvl w:val="0"/>
          <w:numId w:val="4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Дудник  Василь Сергійович</w:t>
      </w:r>
    </w:p>
    <w:p w:rsidR="00A27D17" w:rsidRPr="002744F6" w:rsidRDefault="00A27D17" w:rsidP="00A27D17">
      <w:pPr>
        <w:pStyle w:val="a7"/>
        <w:numPr>
          <w:ilvl w:val="0"/>
          <w:numId w:val="42"/>
        </w:numPr>
        <w:tabs>
          <w:tab w:val="left" w:pos="6075"/>
        </w:tabs>
        <w:spacing w:after="200" w:line="276" w:lineRule="auto"/>
        <w:contextualSpacing/>
        <w:rPr>
          <w:sz w:val="28"/>
          <w:szCs w:val="28"/>
          <w:lang w:val="uk-UA"/>
        </w:rPr>
      </w:pPr>
      <w:proofErr w:type="spellStart"/>
      <w:r w:rsidRPr="002744F6">
        <w:rPr>
          <w:sz w:val="28"/>
          <w:szCs w:val="28"/>
          <w:lang w:val="uk-UA"/>
        </w:rPr>
        <w:t>Пелих</w:t>
      </w:r>
      <w:proofErr w:type="spellEnd"/>
      <w:r w:rsidRPr="002744F6">
        <w:rPr>
          <w:sz w:val="28"/>
          <w:szCs w:val="28"/>
          <w:lang w:val="uk-UA"/>
        </w:rPr>
        <w:t xml:space="preserve">  Геннадій  Іванович</w:t>
      </w:r>
    </w:p>
    <w:p w:rsidR="00A27D17" w:rsidRDefault="00A27D17" w:rsidP="00A27D17">
      <w:pPr>
        <w:tabs>
          <w:tab w:val="left" w:pos="31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 К У Т»</w:t>
      </w: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Pr="00EF71A6" w:rsidRDefault="00A27D17" w:rsidP="00A27D17">
      <w:pPr>
        <w:pStyle w:val="a7"/>
        <w:numPr>
          <w:ilvl w:val="0"/>
          <w:numId w:val="43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Танасійчук Василь Іванович</w:t>
      </w: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6075"/>
        </w:tabs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8"/>
          <w:szCs w:val="28"/>
          <w:lang w:val="uk-UA"/>
        </w:rPr>
      </w:pPr>
      <w:r w:rsidRPr="00964A2E">
        <w:rPr>
          <w:sz w:val="28"/>
          <w:szCs w:val="28"/>
          <w:lang w:val="uk-UA"/>
        </w:rPr>
        <w:t>Рішення № 182</w:t>
      </w:r>
      <w:r>
        <w:rPr>
          <w:b/>
          <w:sz w:val="28"/>
          <w:szCs w:val="28"/>
          <w:lang w:val="uk-UA"/>
        </w:rPr>
        <w:t xml:space="preserve"> «Про </w:t>
      </w:r>
      <w:r w:rsidRPr="00486D20">
        <w:rPr>
          <w:b/>
          <w:sz w:val="28"/>
          <w:szCs w:val="28"/>
          <w:lang w:val="uk-UA"/>
        </w:rPr>
        <w:t xml:space="preserve">підготовку та </w:t>
      </w:r>
      <w:r>
        <w:rPr>
          <w:b/>
          <w:sz w:val="28"/>
          <w:szCs w:val="28"/>
          <w:lang w:val="uk-UA"/>
        </w:rPr>
        <w:t xml:space="preserve">святкування  </w:t>
      </w:r>
      <w:r w:rsidRPr="00486D20">
        <w:rPr>
          <w:b/>
          <w:sz w:val="28"/>
          <w:szCs w:val="28"/>
          <w:lang w:val="uk-UA"/>
        </w:rPr>
        <w:t xml:space="preserve">Дня села  </w:t>
      </w:r>
      <w:proofErr w:type="spellStart"/>
      <w:r w:rsidRPr="00486D20">
        <w:rPr>
          <w:b/>
          <w:sz w:val="28"/>
          <w:szCs w:val="28"/>
          <w:lang w:val="uk-UA"/>
        </w:rPr>
        <w:t>Ольгопіль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27D17" w:rsidRPr="00910F61" w:rsidRDefault="00A27D17" w:rsidP="00A27D17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10F6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</w:tcPr>
          <w:p w:rsidR="00A27D17" w:rsidRPr="003D2A17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27D17" w:rsidRPr="009C6FF8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</w:tcPr>
          <w:p w:rsidR="00A27D17" w:rsidRPr="008C1A73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</w:tcPr>
          <w:p w:rsidR="00A27D17" w:rsidRPr="00016977" w:rsidRDefault="00A27D17" w:rsidP="003D7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910F61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Pr="003C4A05" w:rsidRDefault="00A27D17" w:rsidP="00A27D17">
      <w:pPr>
        <w:tabs>
          <w:tab w:val="left" w:pos="5200"/>
        </w:tabs>
        <w:ind w:left="360"/>
        <w:jc w:val="center"/>
        <w:rPr>
          <w:color w:val="C00000"/>
          <w:sz w:val="28"/>
          <w:szCs w:val="28"/>
          <w:lang w:val="uk-UA"/>
        </w:rPr>
      </w:pPr>
      <w:r w:rsidRPr="003C4A05">
        <w:rPr>
          <w:bCs/>
          <w:color w:val="333399"/>
          <w:sz w:val="28"/>
          <w:szCs w:val="28"/>
          <w:lang w:val="uk-UA"/>
        </w:rPr>
        <w:object w:dxaOrig="830" w:dyaOrig="1135">
          <v:shape id="_x0000_i1028" type="#_x0000_t75" style="width:35.25pt;height:48pt" o:ole="" fillcolor="window">
            <v:imagedata r:id="rId6" o:title=""/>
          </v:shape>
          <o:OLEObject Type="Embed" ProgID="Word.Picture.8" ShapeID="_x0000_i1028" DrawAspect="Content" ObjectID="_1548066556" r:id="rId13"/>
        </w:object>
      </w:r>
    </w:p>
    <w:p w:rsidR="00A27D17" w:rsidRPr="003C4A05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C4A05"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Pr="003C4A05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3C4A05">
        <w:rPr>
          <w:b/>
          <w:sz w:val="28"/>
          <w:szCs w:val="28"/>
          <w:lang w:val="uk-UA"/>
        </w:rPr>
        <w:t>Ольгопільська</w:t>
      </w:r>
      <w:proofErr w:type="spellEnd"/>
      <w:r w:rsidRPr="003C4A05">
        <w:rPr>
          <w:b/>
          <w:sz w:val="28"/>
          <w:szCs w:val="28"/>
          <w:lang w:val="uk-UA"/>
        </w:rPr>
        <w:t xml:space="preserve"> сільська </w:t>
      </w:r>
      <w:proofErr w:type="spellStart"/>
      <w:r w:rsidRPr="003C4A05">
        <w:rPr>
          <w:b/>
          <w:sz w:val="28"/>
          <w:szCs w:val="28"/>
          <w:lang w:val="uk-UA"/>
        </w:rPr>
        <w:t>ра</w:t>
      </w:r>
      <w:proofErr w:type="spellEnd"/>
      <w:r w:rsidRPr="003C4A05">
        <w:rPr>
          <w:b/>
          <w:sz w:val="28"/>
          <w:szCs w:val="28"/>
        </w:rPr>
        <w:t>да</w:t>
      </w:r>
      <w:r w:rsidRPr="003C4A05">
        <w:rPr>
          <w:b/>
          <w:sz w:val="28"/>
          <w:szCs w:val="28"/>
          <w:lang w:val="uk-UA"/>
        </w:rPr>
        <w:t xml:space="preserve"> </w:t>
      </w:r>
      <w:proofErr w:type="spellStart"/>
      <w:r w:rsidRPr="003C4A05">
        <w:rPr>
          <w:b/>
          <w:sz w:val="28"/>
          <w:szCs w:val="28"/>
          <w:lang w:val="uk-UA"/>
        </w:rPr>
        <w:t>Чечельницького</w:t>
      </w:r>
      <w:proofErr w:type="spellEnd"/>
      <w:r w:rsidRPr="003C4A05">
        <w:rPr>
          <w:b/>
          <w:sz w:val="28"/>
          <w:szCs w:val="28"/>
          <w:lang w:val="uk-UA"/>
        </w:rPr>
        <w:t xml:space="preserve"> району</w:t>
      </w:r>
    </w:p>
    <w:p w:rsidR="00A27D17" w:rsidRPr="003C4A05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C4A05">
        <w:rPr>
          <w:b/>
          <w:sz w:val="28"/>
          <w:szCs w:val="28"/>
          <w:lang w:val="uk-UA"/>
        </w:rPr>
        <w:t>Вінницької області</w:t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>Центральна</w:t>
      </w:r>
      <w:r w:rsidRPr="003C4A05">
        <w:rPr>
          <w:sz w:val="28"/>
          <w:szCs w:val="28"/>
          <w:lang w:val="uk-UA"/>
        </w:rPr>
        <w:t xml:space="preserve">,131 , </w:t>
      </w:r>
      <w:proofErr w:type="spellStart"/>
      <w:r w:rsidRPr="003C4A05">
        <w:rPr>
          <w:sz w:val="28"/>
          <w:szCs w:val="28"/>
          <w:lang w:val="uk-UA"/>
        </w:rPr>
        <w:t>с.Ольгопіль</w:t>
      </w:r>
      <w:proofErr w:type="spellEnd"/>
      <w:r w:rsidRPr="003C4A05">
        <w:rPr>
          <w:sz w:val="28"/>
          <w:szCs w:val="28"/>
          <w:lang w:val="uk-UA"/>
        </w:rPr>
        <w:t xml:space="preserve"> ,Вінницька область,24830</w:t>
      </w:r>
      <w:r>
        <w:rPr>
          <w:sz w:val="28"/>
          <w:szCs w:val="28"/>
          <w:lang w:val="uk-UA"/>
        </w:rPr>
        <w:t xml:space="preserve"> </w:t>
      </w:r>
      <w:r w:rsidRPr="003C4A05">
        <w:rPr>
          <w:sz w:val="28"/>
          <w:szCs w:val="28"/>
          <w:lang w:val="uk-UA"/>
        </w:rPr>
        <w:t xml:space="preserve">тел. 2-72-02 , </w:t>
      </w:r>
    </w:p>
    <w:p w:rsidR="00A27D17" w:rsidRPr="003C4A05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>2-73-02</w:t>
      </w:r>
    </w:p>
    <w:p w:rsidR="00A27D17" w:rsidRPr="003C4A05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3C4A05">
        <w:rPr>
          <w:sz w:val="28"/>
          <w:szCs w:val="28"/>
          <w:lang w:val="uk-UA"/>
        </w:rPr>
        <w:t xml:space="preserve"> </w:t>
      </w:r>
      <w:r w:rsidRPr="003C4A05">
        <w:rPr>
          <w:sz w:val="28"/>
          <w:szCs w:val="28"/>
          <w:lang w:val="en-US"/>
        </w:rPr>
        <w:t>E</w:t>
      </w:r>
      <w:r w:rsidRPr="003C4A05">
        <w:rPr>
          <w:sz w:val="28"/>
          <w:szCs w:val="28"/>
          <w:lang w:val="uk-UA"/>
        </w:rPr>
        <w:t>-</w:t>
      </w:r>
      <w:r w:rsidRPr="003C4A05">
        <w:rPr>
          <w:sz w:val="28"/>
          <w:szCs w:val="28"/>
          <w:lang w:val="en-US"/>
        </w:rPr>
        <w:t>mail</w:t>
      </w:r>
      <w:r w:rsidRPr="003C4A05">
        <w:rPr>
          <w:sz w:val="28"/>
          <w:szCs w:val="28"/>
          <w:lang w:val="uk-UA"/>
        </w:rPr>
        <w:t xml:space="preserve">: </w:t>
      </w:r>
      <w:hyperlink r:id="rId14" w:history="1">
        <w:r w:rsidRPr="003C4A05">
          <w:rPr>
            <w:rStyle w:val="a4"/>
            <w:sz w:val="28"/>
            <w:szCs w:val="28"/>
            <w:lang w:val="en-US"/>
          </w:rPr>
          <w:t>Olgop</w:t>
        </w:r>
        <w:r w:rsidRPr="003C4A05">
          <w:rPr>
            <w:rStyle w:val="a4"/>
            <w:sz w:val="28"/>
            <w:szCs w:val="28"/>
          </w:rPr>
          <w:t>і</w:t>
        </w:r>
        <w:r w:rsidRPr="003C4A05">
          <w:rPr>
            <w:rStyle w:val="a4"/>
            <w:sz w:val="28"/>
            <w:szCs w:val="28"/>
            <w:lang w:val="en-US"/>
          </w:rPr>
          <w:t>l-rada@ukr.net</w:t>
        </w:r>
      </w:hyperlink>
      <w:r w:rsidRPr="003C4A05">
        <w:rPr>
          <w:sz w:val="28"/>
          <w:szCs w:val="28"/>
          <w:lang w:val="en-US"/>
        </w:rPr>
        <w:t xml:space="preserve"> </w:t>
      </w:r>
      <w:r w:rsidRPr="003C4A05">
        <w:rPr>
          <w:sz w:val="28"/>
          <w:szCs w:val="28"/>
        </w:rPr>
        <w:t>Код</w:t>
      </w:r>
      <w:r w:rsidRPr="003C4A05">
        <w:rPr>
          <w:sz w:val="28"/>
          <w:szCs w:val="28"/>
          <w:lang w:val="en-US"/>
        </w:rPr>
        <w:t xml:space="preserve"> </w:t>
      </w:r>
      <w:r w:rsidRPr="003C4A05">
        <w:rPr>
          <w:sz w:val="28"/>
          <w:szCs w:val="28"/>
        </w:rPr>
        <w:t>ЄДРПОУ</w:t>
      </w:r>
      <w:r w:rsidRPr="003C4A05">
        <w:rPr>
          <w:sz w:val="28"/>
          <w:szCs w:val="28"/>
          <w:lang w:val="en-US"/>
        </w:rPr>
        <w:t xml:space="preserve"> 04331931</w:t>
      </w:r>
    </w:p>
    <w:p w:rsidR="00A27D17" w:rsidRPr="003C4A05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 w:rsidRPr="003C4A05">
        <w:rPr>
          <w:sz w:val="28"/>
          <w:szCs w:val="28"/>
          <w:u w:val="single"/>
          <w:lang w:val="uk-UA"/>
        </w:rPr>
        <w:t xml:space="preserve">  </w:t>
      </w:r>
      <w:r w:rsidRPr="003C4A05"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 w:rsidRPr="003C4A05">
        <w:rPr>
          <w:b/>
          <w:sz w:val="28"/>
          <w:szCs w:val="28"/>
          <w:u w:val="single"/>
          <w:lang w:val="uk-UA"/>
        </w:rPr>
        <w:t>Н</w:t>
      </w:r>
      <w:proofErr w:type="spellEnd"/>
      <w:r w:rsidRPr="003C4A05">
        <w:rPr>
          <w:b/>
          <w:sz w:val="28"/>
          <w:szCs w:val="28"/>
          <w:u w:val="single"/>
          <w:lang w:val="uk-UA"/>
        </w:rPr>
        <w:t xml:space="preserve"> Я  №  </w:t>
      </w:r>
      <w:r>
        <w:rPr>
          <w:b/>
          <w:sz w:val="28"/>
          <w:szCs w:val="28"/>
          <w:u w:val="single"/>
          <w:lang w:val="uk-UA"/>
        </w:rPr>
        <w:t>183</w:t>
      </w:r>
      <w:r w:rsidRPr="003C4A05">
        <w:rPr>
          <w:b/>
          <w:sz w:val="28"/>
          <w:szCs w:val="28"/>
          <w:u w:val="single"/>
          <w:lang w:val="uk-UA"/>
        </w:rPr>
        <w:t xml:space="preserve"> </w:t>
      </w:r>
    </w:p>
    <w:p w:rsidR="00A27D17" w:rsidRDefault="00A27D17" w:rsidP="00A27D17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22.09.2016</w:t>
      </w:r>
      <w:r w:rsidRPr="003C4A05">
        <w:rPr>
          <w:sz w:val="28"/>
          <w:szCs w:val="28"/>
          <w:lang w:val="uk-UA"/>
        </w:rPr>
        <w:t xml:space="preserve">  року                                                              </w:t>
      </w:r>
      <w:r>
        <w:rPr>
          <w:sz w:val="28"/>
          <w:szCs w:val="28"/>
          <w:lang w:val="uk-UA"/>
        </w:rPr>
        <w:t>15</w:t>
      </w:r>
      <w:r w:rsidRPr="003C4A05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3C4A05">
        <w:rPr>
          <w:sz w:val="28"/>
          <w:szCs w:val="28"/>
          <w:lang w:val="uk-UA"/>
        </w:rPr>
        <w:t xml:space="preserve"> скликання</w:t>
      </w:r>
      <w:r w:rsidRPr="003C4A05">
        <w:rPr>
          <w:noProof/>
          <w:sz w:val="28"/>
          <w:szCs w:val="28"/>
          <w:lang w:val="uk-UA"/>
        </w:rPr>
        <w:t xml:space="preserve"> </w:t>
      </w:r>
    </w:p>
    <w:p w:rsidR="00A27D17" w:rsidRPr="00E85F19" w:rsidRDefault="00A27D17" w:rsidP="00A27D17">
      <w:pPr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 xml:space="preserve">    Про оголошення конкурсу на звання </w:t>
      </w:r>
    </w:p>
    <w:p w:rsidR="00A27D17" w:rsidRPr="00E85F19" w:rsidRDefault="00A27D17" w:rsidP="00A27D17">
      <w:pPr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«Двір зразкового санітарного стану» .</w:t>
      </w:r>
    </w:p>
    <w:p w:rsidR="00A27D17" w:rsidRPr="00E85F19" w:rsidRDefault="00A27D17" w:rsidP="00A27D17">
      <w:pPr>
        <w:rPr>
          <w:b/>
          <w:sz w:val="28"/>
          <w:szCs w:val="28"/>
          <w:lang w:val="uk-UA"/>
        </w:rPr>
      </w:pPr>
    </w:p>
    <w:p w:rsidR="00A27D17" w:rsidRPr="00E85F19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       Заслухавши  та  обговоривши  інформацію сільського  голови  Козоріз П.В.   «Про оголошення конкурсу на звання «Двір зразкового санітарного стану»     з метою здійснення комплексу заходів  з благоустрою населеного  пункту, забезпечення збереження і примноження в селі зелених насаджень, впорядкування, поліпшення естетичного, санітарного стану домогосподарств та при будинкових територій відповідно до статті  26 Закону  України «Про місцеве самоврядування в  Україні»   сесія  сільської  ради                                            </w:t>
      </w:r>
    </w:p>
    <w:p w:rsidR="00A27D17" w:rsidRPr="00E85F19" w:rsidRDefault="00A27D17" w:rsidP="00A27D17">
      <w:pPr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 xml:space="preserve">в и р і ш и л а </w:t>
      </w:r>
      <w:r w:rsidRPr="00E85F19">
        <w:rPr>
          <w:b/>
          <w:sz w:val="28"/>
          <w:szCs w:val="28"/>
        </w:rPr>
        <w:t>:</w:t>
      </w:r>
    </w:p>
    <w:p w:rsidR="00A27D17" w:rsidRPr="00E85F19" w:rsidRDefault="00A27D17" w:rsidP="00A27D17">
      <w:pPr>
        <w:numPr>
          <w:ilvl w:val="0"/>
          <w:numId w:val="27"/>
        </w:num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Оголосити конкурс між домогосподарствами села на звання</w:t>
      </w:r>
    </w:p>
    <w:p w:rsidR="00A27D17" w:rsidRPr="00E85F19" w:rsidRDefault="00A27D17" w:rsidP="00A27D17">
      <w:pPr>
        <w:ind w:left="75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« Двір зразкового  санітарного стану»  .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2.   Підвести підсумки і визначити переможців  до </w:t>
      </w:r>
      <w:r>
        <w:rPr>
          <w:sz w:val="28"/>
          <w:szCs w:val="28"/>
          <w:lang w:val="uk-UA"/>
        </w:rPr>
        <w:t>01.10.2016</w:t>
      </w:r>
      <w:r w:rsidRPr="00E85F19">
        <w:rPr>
          <w:sz w:val="28"/>
          <w:szCs w:val="28"/>
          <w:lang w:val="uk-UA"/>
        </w:rPr>
        <w:t xml:space="preserve"> року.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3.   Затвердити Положення про конкурс на звання «Двір зразкового 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санітарного стану», що додається.    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4.   Затвердити склад комісії по визначенню переможців конкурсу,що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додається .   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5.   Затвердити умови проведення та критерії згідно яких проводяться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підсумки на звання « Двір зразкового санітарного стану», що додаються.  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6.   Ініціатором конкурсу та витрати на преміювання бере на себе місцеве 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СТОВ АФ  «</w:t>
      </w:r>
      <w:proofErr w:type="spellStart"/>
      <w:r w:rsidRPr="00E85F19">
        <w:rPr>
          <w:sz w:val="28"/>
          <w:szCs w:val="28"/>
          <w:lang w:val="uk-UA"/>
        </w:rPr>
        <w:t>Ольгопіль</w:t>
      </w:r>
      <w:proofErr w:type="spellEnd"/>
      <w:r w:rsidRPr="00E85F19">
        <w:rPr>
          <w:sz w:val="28"/>
          <w:szCs w:val="28"/>
          <w:lang w:val="uk-UA"/>
        </w:rPr>
        <w:t xml:space="preserve">» ,   директор П.Є </w:t>
      </w:r>
      <w:proofErr w:type="spellStart"/>
      <w:r w:rsidRPr="00E85F19">
        <w:rPr>
          <w:sz w:val="28"/>
          <w:szCs w:val="28"/>
          <w:lang w:val="uk-UA"/>
        </w:rPr>
        <w:t>Каленич</w:t>
      </w:r>
      <w:proofErr w:type="spellEnd"/>
      <w:r w:rsidRPr="00E85F19">
        <w:rPr>
          <w:sz w:val="28"/>
          <w:szCs w:val="28"/>
          <w:lang w:val="uk-UA"/>
        </w:rPr>
        <w:t>.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7.   Оголошення про проведення конкурсу, його умови, положення  </w:t>
      </w:r>
    </w:p>
    <w:p w:rsidR="00A27D17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опублікувати в районній  газеті  «</w:t>
      </w:r>
      <w:proofErr w:type="spellStart"/>
      <w:r w:rsidRPr="00E85F19">
        <w:rPr>
          <w:sz w:val="28"/>
          <w:szCs w:val="28"/>
          <w:lang w:val="uk-UA"/>
        </w:rPr>
        <w:t>Чечельницький</w:t>
      </w:r>
      <w:proofErr w:type="spellEnd"/>
      <w:r w:rsidRPr="00E85F19">
        <w:rPr>
          <w:sz w:val="28"/>
          <w:szCs w:val="28"/>
          <w:lang w:val="uk-UA"/>
        </w:rPr>
        <w:t xml:space="preserve"> вісник» та </w:t>
      </w:r>
    </w:p>
    <w:p w:rsidR="00A27D17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E85F19">
        <w:rPr>
          <w:sz w:val="28"/>
          <w:szCs w:val="28"/>
          <w:lang w:val="uk-UA"/>
        </w:rPr>
        <w:t>депутатам  сільської ради довести до жителів села, кожен у  своєму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85F19">
        <w:rPr>
          <w:sz w:val="28"/>
          <w:szCs w:val="28"/>
          <w:lang w:val="uk-UA"/>
        </w:rPr>
        <w:t xml:space="preserve">  виборчому  окрузі.</w:t>
      </w:r>
    </w:p>
    <w:p w:rsidR="00A27D17" w:rsidRPr="00E01F10" w:rsidRDefault="00A27D17" w:rsidP="00A27D17">
      <w:pPr>
        <w:pStyle w:val="a7"/>
        <w:numPr>
          <w:ilvl w:val="0"/>
          <w:numId w:val="26"/>
        </w:numPr>
        <w:ind w:hanging="1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E01F1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</w:p>
    <w:p w:rsidR="00A27D17" w:rsidRDefault="00A27D17" w:rsidP="00A27D17">
      <w:pPr>
        <w:pStyle w:val="a7"/>
        <w:tabs>
          <w:tab w:val="left" w:pos="5940"/>
        </w:tabs>
        <w:ind w:left="720"/>
        <w:rPr>
          <w:color w:val="000000"/>
          <w:sz w:val="28"/>
          <w:szCs w:val="28"/>
          <w:lang w:val="uk-UA"/>
        </w:rPr>
      </w:pPr>
      <w:r w:rsidRPr="00E01F10">
        <w:rPr>
          <w:color w:val="000000"/>
          <w:sz w:val="28"/>
          <w:szCs w:val="28"/>
          <w:lang w:val="uk-UA"/>
        </w:rPr>
        <w:t xml:space="preserve"> комісію   з питань соціального захисту населення , освіти, культури </w:t>
      </w:r>
      <w:r>
        <w:rPr>
          <w:color w:val="000000"/>
          <w:sz w:val="28"/>
          <w:szCs w:val="28"/>
          <w:lang w:val="uk-UA"/>
        </w:rPr>
        <w:t>,</w:t>
      </w:r>
      <w:r w:rsidRPr="00E01F10">
        <w:rPr>
          <w:color w:val="000000"/>
          <w:sz w:val="28"/>
          <w:szCs w:val="28"/>
          <w:lang w:val="uk-UA"/>
        </w:rPr>
        <w:t xml:space="preserve"> охорони    здоров’я </w:t>
      </w:r>
      <w:r>
        <w:rPr>
          <w:color w:val="000000"/>
          <w:sz w:val="28"/>
          <w:szCs w:val="28"/>
          <w:lang w:val="uk-UA"/>
        </w:rPr>
        <w:t>та спорту (</w:t>
      </w:r>
      <w:r w:rsidRPr="00E01F10">
        <w:rPr>
          <w:color w:val="000000"/>
          <w:sz w:val="28"/>
          <w:szCs w:val="28"/>
          <w:lang w:val="uk-UA"/>
        </w:rPr>
        <w:t xml:space="preserve">голова комісії </w:t>
      </w:r>
      <w:proofErr w:type="spellStart"/>
      <w:r>
        <w:rPr>
          <w:color w:val="000000"/>
          <w:sz w:val="28"/>
          <w:szCs w:val="28"/>
          <w:lang w:val="uk-UA"/>
        </w:rPr>
        <w:t>Шуваєв</w:t>
      </w:r>
      <w:proofErr w:type="spellEnd"/>
      <w:r>
        <w:rPr>
          <w:color w:val="000000"/>
          <w:sz w:val="28"/>
          <w:szCs w:val="28"/>
          <w:lang w:val="uk-UA"/>
        </w:rPr>
        <w:t xml:space="preserve"> В.О.</w:t>
      </w:r>
      <w:r w:rsidRPr="00E01F10">
        <w:rPr>
          <w:color w:val="000000"/>
          <w:sz w:val="28"/>
          <w:szCs w:val="28"/>
          <w:lang w:val="uk-UA"/>
        </w:rPr>
        <w:t>)</w:t>
      </w:r>
    </w:p>
    <w:p w:rsidR="00A27D17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        Сільський  голова                               П.В.Козоріз </w:t>
      </w:r>
    </w:p>
    <w:p w:rsidR="0001722E" w:rsidRDefault="0001722E" w:rsidP="00A27D17">
      <w:pPr>
        <w:tabs>
          <w:tab w:val="left" w:pos="7065"/>
        </w:tabs>
        <w:jc w:val="right"/>
        <w:rPr>
          <w:b/>
          <w:sz w:val="28"/>
          <w:szCs w:val="28"/>
          <w:lang w:val="uk-UA"/>
        </w:rPr>
      </w:pPr>
    </w:p>
    <w:p w:rsidR="0001722E" w:rsidRDefault="0001722E" w:rsidP="00A27D17">
      <w:pPr>
        <w:tabs>
          <w:tab w:val="left" w:pos="7065"/>
        </w:tabs>
        <w:jc w:val="right"/>
        <w:rPr>
          <w:b/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7065"/>
        </w:tabs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</w:t>
      </w:r>
      <w:r w:rsidRPr="00E85F19">
        <w:rPr>
          <w:b/>
          <w:sz w:val="28"/>
          <w:szCs w:val="28"/>
          <w:lang w:val="uk-UA"/>
        </w:rPr>
        <w:t>ЗАТВЕРДЖЕНО»</w:t>
      </w:r>
    </w:p>
    <w:p w:rsidR="00A27D17" w:rsidRPr="00E85F19" w:rsidRDefault="00A27D17" w:rsidP="00A27D17">
      <w:pPr>
        <w:tabs>
          <w:tab w:val="left" w:pos="7065"/>
        </w:tabs>
        <w:jc w:val="right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>15</w:t>
      </w:r>
      <w:r w:rsidRPr="00E85F19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7</w:t>
      </w:r>
      <w:r w:rsidRPr="00E85F19">
        <w:rPr>
          <w:sz w:val="28"/>
          <w:szCs w:val="28"/>
          <w:lang w:val="uk-UA"/>
        </w:rPr>
        <w:t xml:space="preserve"> скликання </w:t>
      </w:r>
    </w:p>
    <w:p w:rsidR="00A27D17" w:rsidRPr="00E85F19" w:rsidRDefault="00A27D17" w:rsidP="00A27D17">
      <w:pPr>
        <w:tabs>
          <w:tab w:val="left" w:pos="7065"/>
        </w:tabs>
        <w:jc w:val="center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                                                                    від </w:t>
      </w:r>
      <w:r>
        <w:rPr>
          <w:sz w:val="28"/>
          <w:szCs w:val="28"/>
          <w:lang w:val="uk-UA"/>
        </w:rPr>
        <w:t>22</w:t>
      </w:r>
      <w:r w:rsidRPr="00E85F19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6</w:t>
      </w:r>
      <w:r w:rsidRPr="00E85F1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183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</w:t>
      </w:r>
    </w:p>
    <w:p w:rsidR="00A27D17" w:rsidRPr="00E85F19" w:rsidRDefault="00A27D17" w:rsidP="00A27D17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</w:t>
      </w:r>
      <w:r w:rsidRPr="00E85F19">
        <w:rPr>
          <w:b/>
          <w:sz w:val="28"/>
          <w:szCs w:val="28"/>
          <w:lang w:val="uk-UA"/>
        </w:rPr>
        <w:t>ПОЛОЖЕННЯ</w:t>
      </w:r>
    </w:p>
    <w:p w:rsidR="00A27D17" w:rsidRPr="00E85F19" w:rsidRDefault="00A27D17" w:rsidP="00A27D17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 xml:space="preserve">про конкурс  на звання  </w:t>
      </w:r>
    </w:p>
    <w:p w:rsidR="00A27D17" w:rsidRDefault="00A27D17" w:rsidP="00A27D17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«Двір зразкового санітарного стану»</w:t>
      </w:r>
    </w:p>
    <w:p w:rsidR="00A27D17" w:rsidRPr="00E85F19" w:rsidRDefault="00A27D17" w:rsidP="00A27D17">
      <w:pPr>
        <w:tabs>
          <w:tab w:val="left" w:pos="3240"/>
        </w:tabs>
        <w:jc w:val="center"/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1260"/>
        </w:tabs>
        <w:ind w:left="708"/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І. Загальні  положення.</w:t>
      </w:r>
    </w:p>
    <w:p w:rsidR="00A27D17" w:rsidRPr="00E85F19" w:rsidRDefault="00A27D17" w:rsidP="00A27D17">
      <w:pPr>
        <w:tabs>
          <w:tab w:val="left" w:pos="1260"/>
        </w:tabs>
        <w:ind w:left="708"/>
        <w:rPr>
          <w:sz w:val="28"/>
          <w:szCs w:val="28"/>
          <w:lang w:val="uk-UA"/>
        </w:rPr>
      </w:pPr>
    </w:p>
    <w:p w:rsidR="00A27D17" w:rsidRPr="00E85F19" w:rsidRDefault="00A27D17" w:rsidP="00A27D17">
      <w:pPr>
        <w:numPr>
          <w:ilvl w:val="0"/>
          <w:numId w:val="22"/>
        </w:num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Сільський </w:t>
      </w:r>
      <w:r w:rsidRPr="00E85F19">
        <w:rPr>
          <w:sz w:val="28"/>
          <w:szCs w:val="28"/>
        </w:rPr>
        <w:t xml:space="preserve"> конкурс на </w:t>
      </w:r>
      <w:r w:rsidRPr="00E85F19">
        <w:rPr>
          <w:sz w:val="28"/>
          <w:szCs w:val="28"/>
          <w:lang w:val="uk-UA"/>
        </w:rPr>
        <w:t>звання « Двір зразкового санітарного</w:t>
      </w:r>
      <w:r w:rsidRPr="00E85F19">
        <w:rPr>
          <w:sz w:val="28"/>
          <w:szCs w:val="28"/>
        </w:rPr>
        <w:t xml:space="preserve"> стану</w:t>
      </w:r>
      <w:r w:rsidRPr="00E85F19">
        <w:rPr>
          <w:sz w:val="28"/>
          <w:szCs w:val="28"/>
          <w:lang w:val="uk-UA"/>
        </w:rPr>
        <w:t>»</w:t>
      </w:r>
    </w:p>
    <w:p w:rsidR="00A27D17" w:rsidRPr="00E85F19" w:rsidRDefault="00A27D17" w:rsidP="00A27D17">
      <w:pPr>
        <w:ind w:left="1122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має за мету поліпшити естетичний санітарний стан дворів громадян та при будинкових територій, забезпечити, зберегти та примножити в селі зелені насадження.</w:t>
      </w:r>
    </w:p>
    <w:p w:rsidR="00A27D17" w:rsidRPr="00E85F19" w:rsidRDefault="00A27D17" w:rsidP="00A27D17">
      <w:pPr>
        <w:numPr>
          <w:ilvl w:val="0"/>
          <w:numId w:val="22"/>
        </w:num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У конкурсі беруть участь жителі села ,які мають особисті домогосподарства.</w:t>
      </w:r>
    </w:p>
    <w:p w:rsidR="00A27D17" w:rsidRPr="00E85F19" w:rsidRDefault="00A27D17" w:rsidP="00A27D17">
      <w:pPr>
        <w:numPr>
          <w:ilvl w:val="0"/>
          <w:numId w:val="22"/>
        </w:num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Кандидатури  </w:t>
      </w:r>
      <w:r w:rsidRPr="00E85F19">
        <w:rPr>
          <w:b/>
          <w:sz w:val="28"/>
          <w:szCs w:val="28"/>
          <w:lang w:val="uk-UA"/>
        </w:rPr>
        <w:t>3 ( трьох)</w:t>
      </w:r>
      <w:r w:rsidRPr="00E85F19">
        <w:rPr>
          <w:sz w:val="28"/>
          <w:szCs w:val="28"/>
          <w:lang w:val="uk-UA"/>
        </w:rPr>
        <w:t xml:space="preserve">  найкращих дворів, за визначенням депутатів сільської ради та вуличних  комітетів, </w:t>
      </w:r>
      <w:r w:rsidRPr="00E85F19">
        <w:rPr>
          <w:color w:val="000000"/>
          <w:sz w:val="28"/>
          <w:szCs w:val="28"/>
          <w:lang w:val="uk-UA"/>
        </w:rPr>
        <w:t xml:space="preserve">кожного із   </w:t>
      </w:r>
      <w:r>
        <w:rPr>
          <w:color w:val="000000"/>
          <w:sz w:val="28"/>
          <w:szCs w:val="28"/>
          <w:lang w:val="uk-UA"/>
        </w:rPr>
        <w:t>14</w:t>
      </w:r>
      <w:r w:rsidRPr="00E85F19">
        <w:rPr>
          <w:color w:val="000000"/>
          <w:sz w:val="28"/>
          <w:szCs w:val="28"/>
          <w:lang w:val="uk-UA"/>
        </w:rPr>
        <w:t xml:space="preserve">  депутатських округів по </w:t>
      </w:r>
      <w:proofErr w:type="spellStart"/>
      <w:r w:rsidRPr="00E85F19">
        <w:rPr>
          <w:color w:val="000000"/>
          <w:sz w:val="28"/>
          <w:szCs w:val="28"/>
          <w:lang w:val="uk-UA"/>
        </w:rPr>
        <w:t>Ольгопільській</w:t>
      </w:r>
      <w:proofErr w:type="spellEnd"/>
      <w:r w:rsidRPr="00E85F19">
        <w:rPr>
          <w:color w:val="000000"/>
          <w:sz w:val="28"/>
          <w:szCs w:val="28"/>
          <w:lang w:val="uk-UA"/>
        </w:rPr>
        <w:t xml:space="preserve"> сільській раді подається на розгляд комісії по</w:t>
      </w:r>
      <w:r w:rsidRPr="00E85F19">
        <w:rPr>
          <w:sz w:val="28"/>
          <w:szCs w:val="28"/>
          <w:lang w:val="uk-UA"/>
        </w:rPr>
        <w:t xml:space="preserve"> визначенню переможців  конкурсу на звання </w:t>
      </w:r>
      <w:r>
        <w:rPr>
          <w:sz w:val="28"/>
          <w:szCs w:val="28"/>
          <w:lang w:val="uk-UA"/>
        </w:rPr>
        <w:t xml:space="preserve">       </w:t>
      </w:r>
      <w:r w:rsidRPr="00E85F19">
        <w:rPr>
          <w:sz w:val="28"/>
          <w:szCs w:val="28"/>
          <w:lang w:val="uk-UA"/>
        </w:rPr>
        <w:t xml:space="preserve">« Двір зразкового санітарного стану»   до </w:t>
      </w:r>
      <w:r>
        <w:rPr>
          <w:b/>
          <w:sz w:val="28"/>
          <w:szCs w:val="28"/>
          <w:lang w:val="uk-UA"/>
        </w:rPr>
        <w:t>01.10</w:t>
      </w:r>
      <w:r w:rsidRPr="00E85F19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Pr="00E85F19">
        <w:rPr>
          <w:b/>
          <w:sz w:val="28"/>
          <w:szCs w:val="28"/>
          <w:lang w:val="uk-UA"/>
        </w:rPr>
        <w:t xml:space="preserve"> року</w:t>
      </w:r>
      <w:r w:rsidRPr="00E85F19">
        <w:rPr>
          <w:sz w:val="28"/>
          <w:szCs w:val="28"/>
          <w:lang w:val="uk-UA"/>
        </w:rPr>
        <w:t>.</w:t>
      </w:r>
    </w:p>
    <w:p w:rsidR="00A27D17" w:rsidRPr="00E85F19" w:rsidRDefault="00A27D17" w:rsidP="00A27D17">
      <w:pPr>
        <w:numPr>
          <w:ilvl w:val="0"/>
          <w:numId w:val="22"/>
        </w:num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Підведення підсумків конкурсу на звання «Двір зразкового санітарного стану»  проводиться  </w:t>
      </w:r>
      <w:r>
        <w:rPr>
          <w:b/>
          <w:sz w:val="28"/>
          <w:szCs w:val="28"/>
          <w:lang w:val="uk-UA"/>
        </w:rPr>
        <w:t>10.10.</w:t>
      </w:r>
      <w:r w:rsidRPr="00E85F19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6</w:t>
      </w:r>
      <w:r w:rsidRPr="00E85F19">
        <w:rPr>
          <w:b/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 xml:space="preserve"> року.</w:t>
      </w:r>
    </w:p>
    <w:p w:rsidR="00A27D17" w:rsidRPr="00E85F19" w:rsidRDefault="00A27D17" w:rsidP="00A27D17">
      <w:pPr>
        <w:numPr>
          <w:ilvl w:val="0"/>
          <w:numId w:val="22"/>
        </w:num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Вручення дипломів та грошових премій  </w:t>
      </w:r>
      <w:r>
        <w:rPr>
          <w:b/>
          <w:sz w:val="28"/>
          <w:szCs w:val="28"/>
          <w:lang w:val="uk-UA"/>
        </w:rPr>
        <w:t>14</w:t>
      </w:r>
      <w:r w:rsidRPr="00E85F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жовтня 2016</w:t>
      </w:r>
      <w:r w:rsidRPr="00E85F19">
        <w:rPr>
          <w:sz w:val="28"/>
          <w:szCs w:val="28"/>
          <w:lang w:val="uk-UA"/>
        </w:rPr>
        <w:t xml:space="preserve"> року.</w:t>
      </w:r>
    </w:p>
    <w:p w:rsidR="00A27D17" w:rsidRPr="00E85F19" w:rsidRDefault="00A27D17" w:rsidP="00A27D17">
      <w:pPr>
        <w:ind w:left="708"/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025"/>
        </w:tabs>
        <w:ind w:firstLine="708"/>
        <w:jc w:val="center"/>
        <w:rPr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ІІ.</w:t>
      </w:r>
      <w:r w:rsidRPr="00E85F19">
        <w:rPr>
          <w:b/>
          <w:sz w:val="28"/>
          <w:szCs w:val="28"/>
        </w:rPr>
        <w:t xml:space="preserve"> </w:t>
      </w:r>
      <w:r w:rsidRPr="00E85F19">
        <w:rPr>
          <w:b/>
          <w:sz w:val="28"/>
          <w:szCs w:val="28"/>
          <w:lang w:val="uk-UA"/>
        </w:rPr>
        <w:t xml:space="preserve"> Порядок визначення переможців</w:t>
      </w:r>
      <w:r w:rsidRPr="00E85F19">
        <w:rPr>
          <w:sz w:val="28"/>
          <w:szCs w:val="28"/>
          <w:lang w:val="uk-UA"/>
        </w:rPr>
        <w:t>.</w:t>
      </w:r>
    </w:p>
    <w:p w:rsidR="00A27D17" w:rsidRPr="00E85F19" w:rsidRDefault="00A27D17" w:rsidP="00A27D17">
      <w:pPr>
        <w:tabs>
          <w:tab w:val="left" w:pos="2025"/>
        </w:tabs>
        <w:ind w:firstLine="708"/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025"/>
        </w:tabs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1. Конкурс буде проводитись у два етапи.</w:t>
      </w:r>
    </w:p>
    <w:p w:rsidR="00A27D17" w:rsidRDefault="00A27D17" w:rsidP="00A27D17">
      <w:pPr>
        <w:tabs>
          <w:tab w:val="left" w:pos="2025"/>
        </w:tabs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А) переможців конкурсу на 1 етапі визначають депутати сільської </w:t>
      </w:r>
    </w:p>
    <w:p w:rsidR="00A27D17" w:rsidRPr="00E85F19" w:rsidRDefault="00A27D17" w:rsidP="00A27D17">
      <w:pPr>
        <w:tabs>
          <w:tab w:val="left" w:pos="2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E85F19">
        <w:rPr>
          <w:sz w:val="28"/>
          <w:szCs w:val="28"/>
          <w:lang w:val="uk-UA"/>
        </w:rPr>
        <w:t xml:space="preserve">ради   та вуличні комітети до  </w:t>
      </w:r>
      <w:r>
        <w:rPr>
          <w:b/>
          <w:sz w:val="28"/>
          <w:szCs w:val="28"/>
          <w:lang w:val="uk-UA"/>
        </w:rPr>
        <w:t>01.10.</w:t>
      </w:r>
      <w:r w:rsidRPr="00E85F19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6</w:t>
      </w:r>
      <w:r w:rsidRPr="00E85F19">
        <w:rPr>
          <w:b/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 xml:space="preserve"> року</w:t>
      </w:r>
    </w:p>
    <w:p w:rsidR="00A27D17" w:rsidRPr="00E85F19" w:rsidRDefault="00A27D17" w:rsidP="00A27D17">
      <w:pPr>
        <w:tabs>
          <w:tab w:val="left" w:pos="2025"/>
        </w:tabs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б) переможців конкурсу на 2 етапі визначає комісія по визначенню </w:t>
      </w:r>
    </w:p>
    <w:p w:rsidR="00A27D17" w:rsidRPr="00E85F19" w:rsidRDefault="00A27D17" w:rsidP="00A27D17">
      <w:pPr>
        <w:tabs>
          <w:tab w:val="left" w:pos="2025"/>
        </w:tabs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переможців на звання « Двір зразкового санітарного стану» </w:t>
      </w:r>
    </w:p>
    <w:p w:rsidR="00A27D17" w:rsidRPr="00E85F19" w:rsidRDefault="00A27D17" w:rsidP="00A27D17">
      <w:pPr>
        <w:tabs>
          <w:tab w:val="left" w:pos="2025"/>
        </w:tabs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до </w:t>
      </w:r>
      <w:r>
        <w:rPr>
          <w:b/>
          <w:sz w:val="28"/>
          <w:szCs w:val="28"/>
          <w:lang w:val="uk-UA"/>
        </w:rPr>
        <w:t>10.10</w:t>
      </w:r>
      <w:r w:rsidRPr="00E85F19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Pr="00E85F19">
        <w:rPr>
          <w:sz w:val="28"/>
          <w:szCs w:val="28"/>
          <w:lang w:val="uk-UA"/>
        </w:rPr>
        <w:t xml:space="preserve"> року.</w:t>
      </w:r>
    </w:p>
    <w:p w:rsidR="00A27D17" w:rsidRPr="00E85F19" w:rsidRDefault="00A27D17" w:rsidP="00A27D17">
      <w:pPr>
        <w:ind w:left="935" w:hanging="227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2. Визначення переможців здійснюється на засіданні комісії шляхом  відкритого голосування на підставі наданих депутатами кандидатів, які перемогли на першому етапі конкурсу і проінспектовані комісією.</w:t>
      </w:r>
    </w:p>
    <w:p w:rsidR="00A27D17" w:rsidRPr="00E85F19" w:rsidRDefault="00A27D17" w:rsidP="00A27D17">
      <w:pPr>
        <w:tabs>
          <w:tab w:val="left" w:pos="2310"/>
        </w:tabs>
        <w:rPr>
          <w:b/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ab/>
      </w:r>
      <w:r w:rsidRPr="00E85F19">
        <w:rPr>
          <w:b/>
          <w:sz w:val="28"/>
          <w:szCs w:val="28"/>
          <w:lang w:val="en-US"/>
        </w:rPr>
        <w:t>III</w:t>
      </w:r>
      <w:r w:rsidRPr="00E85F19">
        <w:rPr>
          <w:b/>
          <w:sz w:val="28"/>
          <w:szCs w:val="28"/>
          <w:lang w:val="uk-UA"/>
        </w:rPr>
        <w:t>.    Порядок нагородження переможців конкурсу.</w:t>
      </w:r>
    </w:p>
    <w:p w:rsidR="00A27D17" w:rsidRPr="00E85F19" w:rsidRDefault="00A27D17" w:rsidP="00A27D17">
      <w:pPr>
        <w:tabs>
          <w:tab w:val="left" w:pos="2310"/>
        </w:tabs>
        <w:rPr>
          <w:b/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310"/>
        </w:tabs>
        <w:ind w:left="935" w:hanging="935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 Переможці конкурсу нагороджуються дипломами та грошовими преміями агрофірми «</w:t>
      </w:r>
      <w:proofErr w:type="spellStart"/>
      <w:r w:rsidRPr="00E85F19">
        <w:rPr>
          <w:sz w:val="28"/>
          <w:szCs w:val="28"/>
          <w:lang w:val="uk-UA"/>
        </w:rPr>
        <w:t>Ольгопіль</w:t>
      </w:r>
      <w:proofErr w:type="spellEnd"/>
      <w:r w:rsidRPr="00E85F19">
        <w:rPr>
          <w:sz w:val="28"/>
          <w:szCs w:val="28"/>
          <w:lang w:val="uk-UA"/>
        </w:rPr>
        <w:t>» в сумі:</w:t>
      </w:r>
    </w:p>
    <w:p w:rsidR="00A27D17" w:rsidRPr="00E85F19" w:rsidRDefault="00A27D17" w:rsidP="00A27D17">
      <w:pPr>
        <w:tabs>
          <w:tab w:val="left" w:pos="2310"/>
        </w:tabs>
        <w:ind w:left="935" w:hanging="935"/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310"/>
        </w:tabs>
        <w:ind w:left="935" w:hanging="935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</w:t>
      </w:r>
      <w:r w:rsidRPr="00E85F19">
        <w:rPr>
          <w:sz w:val="28"/>
          <w:szCs w:val="28"/>
          <w:lang w:val="en-US"/>
        </w:rPr>
        <w:t>I</w:t>
      </w:r>
      <w:r w:rsidRPr="00E85F19">
        <w:rPr>
          <w:sz w:val="28"/>
          <w:szCs w:val="28"/>
          <w:lang w:val="uk-UA"/>
        </w:rPr>
        <w:t xml:space="preserve">    місце     два </w:t>
      </w:r>
      <w:proofErr w:type="gramStart"/>
      <w:r w:rsidRPr="00E85F19">
        <w:rPr>
          <w:sz w:val="28"/>
          <w:szCs w:val="28"/>
          <w:lang w:val="uk-UA"/>
        </w:rPr>
        <w:t>двори  по</w:t>
      </w:r>
      <w:proofErr w:type="gramEnd"/>
      <w:r w:rsidRPr="00E85F19">
        <w:rPr>
          <w:sz w:val="28"/>
          <w:szCs w:val="28"/>
          <w:lang w:val="uk-UA"/>
        </w:rPr>
        <w:t xml:space="preserve">     </w:t>
      </w:r>
      <w:r w:rsidRPr="00E85F19">
        <w:rPr>
          <w:b/>
          <w:sz w:val="28"/>
          <w:szCs w:val="28"/>
          <w:lang w:val="uk-UA"/>
        </w:rPr>
        <w:t xml:space="preserve">2500  </w:t>
      </w:r>
      <w:r w:rsidRPr="00E85F19">
        <w:rPr>
          <w:sz w:val="28"/>
          <w:szCs w:val="28"/>
          <w:lang w:val="uk-UA"/>
        </w:rPr>
        <w:t>грн.</w:t>
      </w:r>
    </w:p>
    <w:p w:rsidR="00A27D17" w:rsidRPr="00E85F19" w:rsidRDefault="00A27D17" w:rsidP="00A27D17">
      <w:pPr>
        <w:ind w:left="935" w:hanging="935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</w:t>
      </w:r>
      <w:proofErr w:type="gramStart"/>
      <w:r w:rsidRPr="00E85F19">
        <w:rPr>
          <w:sz w:val="28"/>
          <w:szCs w:val="28"/>
          <w:lang w:val="en-US"/>
        </w:rPr>
        <w:t>II</w:t>
      </w:r>
      <w:r w:rsidRPr="00E85F19">
        <w:rPr>
          <w:sz w:val="28"/>
          <w:szCs w:val="28"/>
          <w:lang w:val="uk-UA"/>
        </w:rPr>
        <w:t xml:space="preserve">  місце</w:t>
      </w:r>
      <w:proofErr w:type="gramEnd"/>
      <w:r w:rsidRPr="00E85F19">
        <w:rPr>
          <w:sz w:val="28"/>
          <w:szCs w:val="28"/>
          <w:lang w:val="uk-UA"/>
        </w:rPr>
        <w:t xml:space="preserve">      два двори по     </w:t>
      </w:r>
      <w:r w:rsidRPr="00E85F19">
        <w:rPr>
          <w:b/>
          <w:sz w:val="28"/>
          <w:szCs w:val="28"/>
          <w:lang w:val="uk-UA"/>
        </w:rPr>
        <w:t>1500</w:t>
      </w:r>
      <w:r w:rsidRPr="00E85F19">
        <w:rPr>
          <w:sz w:val="28"/>
          <w:szCs w:val="28"/>
          <w:lang w:val="uk-UA"/>
        </w:rPr>
        <w:t xml:space="preserve">  грн.</w:t>
      </w:r>
    </w:p>
    <w:p w:rsidR="00A27D17" w:rsidRPr="00E85F19" w:rsidRDefault="00A27D17" w:rsidP="00A27D17">
      <w:pPr>
        <w:ind w:left="935" w:hanging="935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</w:t>
      </w:r>
      <w:r w:rsidRPr="00E85F19">
        <w:rPr>
          <w:sz w:val="28"/>
          <w:szCs w:val="28"/>
          <w:lang w:val="en-US"/>
        </w:rPr>
        <w:t>III</w:t>
      </w:r>
      <w:r w:rsidRPr="00E85F19">
        <w:rPr>
          <w:sz w:val="28"/>
          <w:szCs w:val="28"/>
          <w:lang w:val="uk-UA"/>
        </w:rPr>
        <w:t xml:space="preserve"> місце       два </w:t>
      </w:r>
      <w:proofErr w:type="gramStart"/>
      <w:r w:rsidRPr="00E85F19">
        <w:rPr>
          <w:sz w:val="28"/>
          <w:szCs w:val="28"/>
          <w:lang w:val="uk-UA"/>
        </w:rPr>
        <w:t>двори  по</w:t>
      </w:r>
      <w:proofErr w:type="gramEnd"/>
      <w:r w:rsidRPr="00E85F19">
        <w:rPr>
          <w:sz w:val="28"/>
          <w:szCs w:val="28"/>
          <w:lang w:val="uk-UA"/>
        </w:rPr>
        <w:t xml:space="preserve">    </w:t>
      </w:r>
      <w:r w:rsidRPr="00E85F19">
        <w:rPr>
          <w:b/>
          <w:sz w:val="28"/>
          <w:szCs w:val="28"/>
          <w:lang w:val="uk-UA"/>
        </w:rPr>
        <w:t>1000</w:t>
      </w:r>
      <w:r w:rsidRPr="00E85F19">
        <w:rPr>
          <w:sz w:val="28"/>
          <w:szCs w:val="28"/>
          <w:lang w:val="uk-UA"/>
        </w:rPr>
        <w:t xml:space="preserve">     грн.</w:t>
      </w:r>
    </w:p>
    <w:p w:rsidR="0001722E" w:rsidRDefault="0001722E" w:rsidP="00A27D17">
      <w:pPr>
        <w:tabs>
          <w:tab w:val="left" w:pos="7065"/>
        </w:tabs>
        <w:jc w:val="right"/>
        <w:rPr>
          <w:b/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7065"/>
        </w:tabs>
        <w:jc w:val="right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lastRenderedPageBreak/>
        <w:t>«ЗАТВЕРДЖЕНО»</w:t>
      </w:r>
    </w:p>
    <w:p w:rsidR="00A27D17" w:rsidRPr="00E85F19" w:rsidRDefault="00A27D17" w:rsidP="00A27D17">
      <w:pPr>
        <w:tabs>
          <w:tab w:val="left" w:pos="7065"/>
        </w:tabs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7065"/>
        </w:tabs>
        <w:jc w:val="right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>15</w:t>
      </w:r>
      <w:r w:rsidRPr="00E85F19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7</w:t>
      </w:r>
      <w:r w:rsidRPr="00E85F19">
        <w:rPr>
          <w:sz w:val="28"/>
          <w:szCs w:val="28"/>
          <w:lang w:val="uk-UA"/>
        </w:rPr>
        <w:t xml:space="preserve"> скликання </w:t>
      </w:r>
    </w:p>
    <w:p w:rsidR="00A27D17" w:rsidRPr="00E85F19" w:rsidRDefault="00A27D17" w:rsidP="00A27D17">
      <w:pPr>
        <w:tabs>
          <w:tab w:val="left" w:pos="7065"/>
        </w:tabs>
        <w:jc w:val="center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                                                                    від </w:t>
      </w:r>
      <w:r>
        <w:rPr>
          <w:sz w:val="28"/>
          <w:szCs w:val="28"/>
          <w:lang w:val="uk-UA"/>
        </w:rPr>
        <w:t>22</w:t>
      </w:r>
      <w:r w:rsidRPr="00E85F19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6</w:t>
      </w:r>
      <w:r w:rsidRPr="00E85F1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183</w:t>
      </w:r>
    </w:p>
    <w:p w:rsidR="00A27D17" w:rsidRDefault="00A27D17" w:rsidP="00A27D17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709"/>
          <w:tab w:val="left" w:pos="3855"/>
        </w:tabs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СКЛАД</w:t>
      </w:r>
    </w:p>
    <w:p w:rsidR="00A27D17" w:rsidRPr="00E85F19" w:rsidRDefault="00A27D17" w:rsidP="00A27D17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комісії по визначенню переможців на звання</w:t>
      </w:r>
    </w:p>
    <w:p w:rsidR="00A27D17" w:rsidRPr="00941CE7" w:rsidRDefault="00A27D17" w:rsidP="00A27D17">
      <w:pPr>
        <w:tabs>
          <w:tab w:val="left" w:pos="3855"/>
        </w:tabs>
        <w:jc w:val="center"/>
        <w:rPr>
          <w:b/>
          <w:i/>
          <w:sz w:val="28"/>
          <w:szCs w:val="28"/>
          <w:lang w:val="uk-UA"/>
        </w:rPr>
      </w:pPr>
      <w:r w:rsidRPr="00941CE7">
        <w:rPr>
          <w:b/>
          <w:i/>
          <w:sz w:val="28"/>
          <w:szCs w:val="28"/>
          <w:lang w:val="uk-UA"/>
        </w:rPr>
        <w:t xml:space="preserve">«Двір зразкового санітарного стану»  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</w:p>
    <w:p w:rsidR="00A27D17" w:rsidRPr="00E85F19" w:rsidRDefault="00A27D17" w:rsidP="00A27D17">
      <w:pPr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1.  </w:t>
      </w:r>
      <w:proofErr w:type="spellStart"/>
      <w:r w:rsidRPr="00E85F19">
        <w:rPr>
          <w:b/>
          <w:sz w:val="28"/>
          <w:szCs w:val="28"/>
          <w:lang w:val="uk-UA"/>
        </w:rPr>
        <w:t>Каленич</w:t>
      </w:r>
      <w:proofErr w:type="spellEnd"/>
      <w:r w:rsidRPr="00E85F19">
        <w:rPr>
          <w:b/>
          <w:sz w:val="28"/>
          <w:szCs w:val="28"/>
          <w:lang w:val="uk-UA"/>
        </w:rPr>
        <w:t xml:space="preserve"> П.Є</w:t>
      </w:r>
      <w:r w:rsidRPr="00E85F19">
        <w:rPr>
          <w:sz w:val="28"/>
          <w:szCs w:val="28"/>
          <w:lang w:val="uk-UA"/>
        </w:rPr>
        <w:t xml:space="preserve"> – директор СТОВ АФ «</w:t>
      </w:r>
      <w:proofErr w:type="spellStart"/>
      <w:r w:rsidRPr="00E85F19">
        <w:rPr>
          <w:sz w:val="28"/>
          <w:szCs w:val="28"/>
          <w:lang w:val="uk-UA"/>
        </w:rPr>
        <w:t>Ольгопіль</w:t>
      </w:r>
      <w:proofErr w:type="spellEnd"/>
      <w:r w:rsidRPr="00E85F19">
        <w:rPr>
          <w:sz w:val="28"/>
          <w:szCs w:val="28"/>
          <w:lang w:val="uk-UA"/>
        </w:rPr>
        <w:t>», голова  комісії,</w:t>
      </w:r>
    </w:p>
    <w:p w:rsidR="00A27D17" w:rsidRPr="00E85F19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2.  </w:t>
      </w:r>
      <w:r w:rsidRPr="00E85F19">
        <w:rPr>
          <w:b/>
          <w:sz w:val="28"/>
          <w:szCs w:val="28"/>
          <w:lang w:val="uk-UA"/>
        </w:rPr>
        <w:t>Козоріз П.В</w:t>
      </w:r>
      <w:r w:rsidRPr="00E85F19">
        <w:rPr>
          <w:sz w:val="28"/>
          <w:szCs w:val="28"/>
          <w:lang w:val="uk-UA"/>
        </w:rPr>
        <w:t xml:space="preserve">. –   </w:t>
      </w:r>
      <w:proofErr w:type="spellStart"/>
      <w:r w:rsidRPr="00E85F19">
        <w:rPr>
          <w:sz w:val="28"/>
          <w:szCs w:val="28"/>
          <w:lang w:val="uk-UA"/>
        </w:rPr>
        <w:t>Ольгопільський</w:t>
      </w:r>
      <w:proofErr w:type="spellEnd"/>
      <w:r w:rsidRPr="00E85F19">
        <w:rPr>
          <w:sz w:val="28"/>
          <w:szCs w:val="28"/>
          <w:lang w:val="uk-UA"/>
        </w:rPr>
        <w:t xml:space="preserve">  сільський голова , заступник </w:t>
      </w:r>
    </w:p>
    <w:p w:rsidR="00A27D17" w:rsidRPr="00E85F19" w:rsidRDefault="00A27D17" w:rsidP="00A27D1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85F19">
        <w:rPr>
          <w:sz w:val="28"/>
          <w:szCs w:val="28"/>
          <w:lang w:val="uk-UA"/>
        </w:rPr>
        <w:t>голови  комісії,</w:t>
      </w:r>
    </w:p>
    <w:p w:rsidR="00A27D17" w:rsidRPr="00E85F19" w:rsidRDefault="00A27D17" w:rsidP="00A27D17">
      <w:pPr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3.  </w:t>
      </w:r>
      <w:proofErr w:type="spellStart"/>
      <w:r w:rsidRPr="00E85F19">
        <w:rPr>
          <w:b/>
          <w:sz w:val="28"/>
          <w:szCs w:val="28"/>
          <w:lang w:val="uk-UA"/>
        </w:rPr>
        <w:t>Воліковський</w:t>
      </w:r>
      <w:proofErr w:type="spellEnd"/>
      <w:r w:rsidRPr="00E85F19">
        <w:rPr>
          <w:b/>
          <w:sz w:val="28"/>
          <w:szCs w:val="28"/>
          <w:lang w:val="uk-UA"/>
        </w:rPr>
        <w:t xml:space="preserve"> В.М</w:t>
      </w:r>
      <w:r w:rsidRPr="00E85F19">
        <w:rPr>
          <w:sz w:val="28"/>
          <w:szCs w:val="28"/>
          <w:lang w:val="uk-UA"/>
        </w:rPr>
        <w:t xml:space="preserve">.- заступник сільського голови по виконавчій </w:t>
      </w:r>
    </w:p>
    <w:p w:rsidR="00A27D17" w:rsidRPr="00E85F19" w:rsidRDefault="00A27D17" w:rsidP="00A27D17">
      <w:pPr>
        <w:ind w:firstLine="708"/>
        <w:rPr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>роботі,член комісії,</w:t>
      </w: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4.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85F19">
        <w:rPr>
          <w:b/>
          <w:sz w:val="28"/>
          <w:szCs w:val="28"/>
          <w:lang w:val="uk-UA"/>
        </w:rPr>
        <w:t>Добровольський</w:t>
      </w:r>
      <w:proofErr w:type="spellEnd"/>
      <w:r w:rsidRPr="00E85F19">
        <w:rPr>
          <w:b/>
          <w:sz w:val="28"/>
          <w:szCs w:val="28"/>
          <w:lang w:val="uk-UA"/>
        </w:rPr>
        <w:t xml:space="preserve"> О.М</w:t>
      </w:r>
      <w:r w:rsidRPr="00E85F19">
        <w:rPr>
          <w:sz w:val="28"/>
          <w:szCs w:val="28"/>
          <w:lang w:val="uk-UA"/>
        </w:rPr>
        <w:t>. – юрист СТОВ АФ «</w:t>
      </w:r>
      <w:proofErr w:type="spellStart"/>
      <w:r w:rsidRPr="00E85F19">
        <w:rPr>
          <w:sz w:val="28"/>
          <w:szCs w:val="28"/>
          <w:lang w:val="uk-UA"/>
        </w:rPr>
        <w:t>Ольгопіль</w:t>
      </w:r>
      <w:proofErr w:type="spellEnd"/>
      <w:r w:rsidRPr="00E85F19">
        <w:rPr>
          <w:sz w:val="28"/>
          <w:szCs w:val="28"/>
          <w:lang w:val="uk-UA"/>
        </w:rPr>
        <w:t xml:space="preserve">»,член </w:t>
      </w:r>
    </w:p>
    <w:p w:rsidR="00A27D17" w:rsidRPr="00E85F19" w:rsidRDefault="00A27D17" w:rsidP="00A27D1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85F19">
        <w:rPr>
          <w:sz w:val="28"/>
          <w:szCs w:val="28"/>
          <w:lang w:val="uk-UA"/>
        </w:rPr>
        <w:t>комісії,</w:t>
      </w:r>
    </w:p>
    <w:p w:rsidR="00A27D17" w:rsidRPr="00E85F19" w:rsidRDefault="00A27D17" w:rsidP="00A27D17">
      <w:pPr>
        <w:ind w:firstLine="708"/>
        <w:rPr>
          <w:b/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5.  </w:t>
      </w:r>
      <w:r>
        <w:rPr>
          <w:sz w:val="28"/>
          <w:szCs w:val="28"/>
          <w:lang w:val="uk-UA"/>
        </w:rPr>
        <w:t xml:space="preserve"> </w:t>
      </w:r>
      <w:r w:rsidRPr="00E85F19">
        <w:rPr>
          <w:b/>
          <w:sz w:val="28"/>
          <w:szCs w:val="28"/>
          <w:lang w:val="uk-UA"/>
        </w:rPr>
        <w:t xml:space="preserve">Полянська Т.В. -  </w:t>
      </w:r>
      <w:r w:rsidRPr="00923933">
        <w:rPr>
          <w:sz w:val="28"/>
          <w:szCs w:val="28"/>
          <w:lang w:val="uk-UA"/>
        </w:rPr>
        <w:t>депутат сільської ради</w:t>
      </w:r>
      <w:r>
        <w:rPr>
          <w:b/>
          <w:sz w:val="28"/>
          <w:szCs w:val="28"/>
          <w:lang w:val="uk-UA"/>
        </w:rPr>
        <w:t xml:space="preserve">, </w:t>
      </w:r>
      <w:r w:rsidRPr="00E85F19">
        <w:rPr>
          <w:sz w:val="28"/>
          <w:szCs w:val="28"/>
          <w:lang w:val="uk-UA"/>
        </w:rPr>
        <w:t xml:space="preserve"> член комісії,</w:t>
      </w: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6.</w:t>
      </w:r>
      <w:r w:rsidRPr="00E85F1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E85F19">
        <w:rPr>
          <w:b/>
          <w:sz w:val="28"/>
          <w:szCs w:val="28"/>
          <w:lang w:val="uk-UA"/>
        </w:rPr>
        <w:t>Тимошенко Н.П</w:t>
      </w:r>
      <w:r w:rsidRPr="00E85F19">
        <w:rPr>
          <w:sz w:val="28"/>
          <w:szCs w:val="28"/>
          <w:lang w:val="uk-UA"/>
        </w:rPr>
        <w:t>.- інженер будівельник СТОВ АФ «</w:t>
      </w:r>
      <w:proofErr w:type="spellStart"/>
      <w:r w:rsidRPr="00E85F19">
        <w:rPr>
          <w:sz w:val="28"/>
          <w:szCs w:val="28"/>
          <w:lang w:val="uk-UA"/>
        </w:rPr>
        <w:t>Ольгопіль</w:t>
      </w:r>
      <w:proofErr w:type="spellEnd"/>
      <w:r w:rsidRPr="00E85F19">
        <w:rPr>
          <w:sz w:val="28"/>
          <w:szCs w:val="28"/>
          <w:lang w:val="uk-UA"/>
        </w:rPr>
        <w:t xml:space="preserve">», </w:t>
      </w:r>
    </w:p>
    <w:p w:rsidR="00A27D17" w:rsidRPr="00E85F19" w:rsidRDefault="00A27D17" w:rsidP="00A27D17">
      <w:pPr>
        <w:ind w:firstLine="708"/>
        <w:rPr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>член комісії,</w:t>
      </w:r>
    </w:p>
    <w:p w:rsidR="00A27D17" w:rsidRPr="00E85F19" w:rsidRDefault="00A27D17" w:rsidP="00A27D17">
      <w:pPr>
        <w:ind w:firstLine="708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7.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85F19">
        <w:rPr>
          <w:b/>
          <w:sz w:val="28"/>
          <w:szCs w:val="28"/>
          <w:lang w:val="uk-UA"/>
        </w:rPr>
        <w:t>Кікавський</w:t>
      </w:r>
      <w:proofErr w:type="spellEnd"/>
      <w:r w:rsidRPr="00E85F19">
        <w:rPr>
          <w:b/>
          <w:sz w:val="28"/>
          <w:szCs w:val="28"/>
          <w:lang w:val="uk-UA"/>
        </w:rPr>
        <w:t xml:space="preserve"> В.Г</w:t>
      </w:r>
      <w:r w:rsidRPr="00E85F19">
        <w:rPr>
          <w:sz w:val="28"/>
          <w:szCs w:val="28"/>
          <w:lang w:val="uk-UA"/>
        </w:rPr>
        <w:t xml:space="preserve">. – член виконкому сільської ради , </w:t>
      </w:r>
      <w:r>
        <w:rPr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 xml:space="preserve">член комісії,    </w:t>
      </w:r>
    </w:p>
    <w:p w:rsidR="00A27D17" w:rsidRPr="00E85F19" w:rsidRDefault="00A27D17" w:rsidP="00A27D17">
      <w:pPr>
        <w:tabs>
          <w:tab w:val="left" w:pos="3240"/>
        </w:tabs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8.  </w:t>
      </w:r>
      <w:proofErr w:type="spellStart"/>
      <w:r w:rsidRPr="008631CE">
        <w:rPr>
          <w:b/>
          <w:sz w:val="28"/>
          <w:szCs w:val="28"/>
          <w:lang w:val="uk-UA"/>
        </w:rPr>
        <w:t>Марківський</w:t>
      </w:r>
      <w:proofErr w:type="spellEnd"/>
      <w:r w:rsidRPr="008631CE">
        <w:rPr>
          <w:b/>
          <w:sz w:val="28"/>
          <w:szCs w:val="28"/>
          <w:lang w:val="uk-UA"/>
        </w:rPr>
        <w:t xml:space="preserve">  С.М.</w:t>
      </w:r>
      <w:r w:rsidRPr="00E85F1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депутат сільської ради</w:t>
      </w:r>
      <w:r w:rsidRPr="00E85F19">
        <w:rPr>
          <w:sz w:val="28"/>
          <w:szCs w:val="28"/>
          <w:lang w:val="uk-UA"/>
        </w:rPr>
        <w:t>,  член комісії,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9.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Шуваєв</w:t>
      </w:r>
      <w:proofErr w:type="spellEnd"/>
      <w:r>
        <w:rPr>
          <w:b/>
          <w:sz w:val="28"/>
          <w:szCs w:val="28"/>
          <w:lang w:val="uk-UA"/>
        </w:rPr>
        <w:t xml:space="preserve"> В.О.</w:t>
      </w:r>
      <w:r w:rsidRPr="00E85F19">
        <w:rPr>
          <w:sz w:val="28"/>
          <w:szCs w:val="28"/>
          <w:lang w:val="uk-UA"/>
        </w:rPr>
        <w:t xml:space="preserve"> –  депутат сільської ради, 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 xml:space="preserve">голова постійної комісії з питань  соціального захисту населення, </w:t>
      </w:r>
    </w:p>
    <w:p w:rsidR="00A27D17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>освіти,культури,охорони здоров’я</w:t>
      </w:r>
      <w:r>
        <w:rPr>
          <w:sz w:val="28"/>
          <w:szCs w:val="28"/>
          <w:lang w:val="uk-UA"/>
        </w:rPr>
        <w:t xml:space="preserve"> та спорту</w:t>
      </w:r>
      <w:r w:rsidRPr="00E85F19">
        <w:rPr>
          <w:sz w:val="28"/>
          <w:szCs w:val="28"/>
          <w:lang w:val="uk-UA"/>
        </w:rPr>
        <w:t xml:space="preserve">,член 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E85F19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>,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10.  </w:t>
      </w:r>
      <w:r w:rsidRPr="00E85F19">
        <w:rPr>
          <w:b/>
          <w:sz w:val="28"/>
          <w:szCs w:val="28"/>
          <w:lang w:val="uk-UA"/>
        </w:rPr>
        <w:t>Дудник Василь Сергійович</w:t>
      </w:r>
      <w:r w:rsidRPr="00E85F19">
        <w:rPr>
          <w:sz w:val="28"/>
          <w:szCs w:val="28"/>
          <w:lang w:val="uk-UA"/>
        </w:rPr>
        <w:t xml:space="preserve"> – член виконкому, член комісії</w:t>
      </w:r>
      <w:r>
        <w:rPr>
          <w:sz w:val="28"/>
          <w:szCs w:val="28"/>
          <w:lang w:val="uk-UA"/>
        </w:rPr>
        <w:t>,</w:t>
      </w:r>
      <w:r w:rsidRPr="00E85F19">
        <w:rPr>
          <w:sz w:val="28"/>
          <w:szCs w:val="28"/>
          <w:lang w:val="uk-UA"/>
        </w:rPr>
        <w:t xml:space="preserve"> 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11.  </w:t>
      </w:r>
      <w:r>
        <w:rPr>
          <w:b/>
          <w:sz w:val="28"/>
          <w:szCs w:val="28"/>
          <w:lang w:val="uk-UA"/>
        </w:rPr>
        <w:t>Довгополий  Юрій  Федорович</w:t>
      </w:r>
      <w:r w:rsidRPr="00E85F19">
        <w:rPr>
          <w:sz w:val="28"/>
          <w:szCs w:val="28"/>
          <w:lang w:val="uk-UA"/>
        </w:rPr>
        <w:t xml:space="preserve"> –  депутат сільської ради, член  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   постійної комісії з питань  соціального захисту населення,  </w:t>
      </w:r>
    </w:p>
    <w:p w:rsidR="00A27D17" w:rsidRPr="00E85F19" w:rsidRDefault="00A27D17" w:rsidP="00A27D17">
      <w:pPr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   світи,культури, охорони здоров’я </w:t>
      </w:r>
      <w:r>
        <w:rPr>
          <w:sz w:val="28"/>
          <w:szCs w:val="28"/>
          <w:lang w:val="uk-UA"/>
        </w:rPr>
        <w:t xml:space="preserve"> та спорту</w:t>
      </w:r>
      <w:r w:rsidRPr="00E85F19">
        <w:rPr>
          <w:sz w:val="28"/>
          <w:szCs w:val="28"/>
          <w:lang w:val="uk-UA"/>
        </w:rPr>
        <w:t>, член комісії</w:t>
      </w:r>
      <w:r>
        <w:rPr>
          <w:sz w:val="28"/>
          <w:szCs w:val="28"/>
          <w:lang w:val="uk-UA"/>
        </w:rPr>
        <w:t>,</w:t>
      </w:r>
    </w:p>
    <w:p w:rsidR="00A27D17" w:rsidRDefault="00A27D17" w:rsidP="00A27D17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6263E3">
        <w:rPr>
          <w:sz w:val="28"/>
          <w:szCs w:val="28"/>
          <w:lang w:val="uk-UA"/>
        </w:rPr>
        <w:t>12.</w:t>
      </w:r>
      <w:r w:rsidRPr="006263E3">
        <w:rPr>
          <w:b/>
          <w:sz w:val="28"/>
          <w:szCs w:val="28"/>
          <w:lang w:val="uk-UA"/>
        </w:rPr>
        <w:t xml:space="preserve">  </w:t>
      </w:r>
      <w:proofErr w:type="spellStart"/>
      <w:r w:rsidRPr="006263E3">
        <w:rPr>
          <w:b/>
          <w:sz w:val="28"/>
          <w:szCs w:val="28"/>
          <w:lang w:val="uk-UA"/>
        </w:rPr>
        <w:t>Брезін</w:t>
      </w:r>
      <w:proofErr w:type="spellEnd"/>
      <w:r w:rsidRPr="006263E3">
        <w:rPr>
          <w:b/>
          <w:sz w:val="28"/>
          <w:szCs w:val="28"/>
          <w:lang w:val="uk-UA"/>
        </w:rPr>
        <w:t xml:space="preserve"> Юрій  </w:t>
      </w:r>
      <w:proofErr w:type="spellStart"/>
      <w:r w:rsidRPr="006263E3">
        <w:rPr>
          <w:b/>
          <w:sz w:val="28"/>
          <w:szCs w:val="28"/>
          <w:lang w:val="uk-UA"/>
        </w:rPr>
        <w:t>Георгійович</w:t>
      </w:r>
      <w:r w:rsidRPr="006263E3">
        <w:rPr>
          <w:sz w:val="28"/>
          <w:szCs w:val="28"/>
          <w:lang w:val="uk-UA"/>
        </w:rPr>
        <w:t>-</w:t>
      </w:r>
      <w:proofErr w:type="spellEnd"/>
      <w:r w:rsidRPr="006263E3">
        <w:rPr>
          <w:sz w:val="28"/>
          <w:szCs w:val="28"/>
          <w:lang w:val="uk-UA"/>
        </w:rPr>
        <w:t xml:space="preserve"> депутат сільської ради, чле</w:t>
      </w:r>
      <w:r>
        <w:rPr>
          <w:sz w:val="28"/>
          <w:szCs w:val="28"/>
          <w:lang w:val="uk-UA"/>
        </w:rPr>
        <w:t>н</w:t>
      </w:r>
    </w:p>
    <w:p w:rsidR="00A27D17" w:rsidRDefault="00A27D17" w:rsidP="00A27D1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26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263E3">
        <w:rPr>
          <w:sz w:val="28"/>
          <w:szCs w:val="28"/>
          <w:lang w:val="uk-UA"/>
        </w:rPr>
        <w:t>постійної</w:t>
      </w:r>
      <w:r w:rsidRPr="007F6BE9">
        <w:rPr>
          <w:sz w:val="28"/>
          <w:szCs w:val="28"/>
          <w:lang w:val="uk-UA"/>
        </w:rPr>
        <w:t xml:space="preserve">  комісії з </w:t>
      </w:r>
      <w:r w:rsidRPr="00E85F19">
        <w:rPr>
          <w:sz w:val="28"/>
          <w:szCs w:val="28"/>
          <w:lang w:val="uk-UA"/>
        </w:rPr>
        <w:t xml:space="preserve"> регулювання земельних   ресурсів,  охорони </w:t>
      </w:r>
    </w:p>
    <w:p w:rsidR="00A27D17" w:rsidRDefault="00A27D17" w:rsidP="00A27D1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E85F19">
        <w:rPr>
          <w:sz w:val="28"/>
          <w:szCs w:val="28"/>
          <w:lang w:val="uk-UA"/>
        </w:rPr>
        <w:t xml:space="preserve">навколишнього середовища, благоустрою  населеного пункту, </w:t>
      </w:r>
    </w:p>
    <w:p w:rsidR="00A27D17" w:rsidRPr="00E85F19" w:rsidRDefault="00A27D17" w:rsidP="00A27D1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E85F19">
        <w:rPr>
          <w:sz w:val="28"/>
          <w:szCs w:val="28"/>
          <w:lang w:val="uk-UA"/>
        </w:rPr>
        <w:t>член комісії,</w:t>
      </w:r>
    </w:p>
    <w:p w:rsidR="00A27D17" w:rsidRDefault="00A27D17" w:rsidP="00A27D17">
      <w:pPr>
        <w:tabs>
          <w:tab w:val="left" w:pos="3240"/>
        </w:tabs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13.  </w:t>
      </w:r>
      <w:proofErr w:type="spellStart"/>
      <w:r w:rsidRPr="00E85F19">
        <w:rPr>
          <w:b/>
          <w:sz w:val="28"/>
          <w:szCs w:val="28"/>
          <w:lang w:val="uk-UA"/>
        </w:rPr>
        <w:t>Пелих</w:t>
      </w:r>
      <w:proofErr w:type="spellEnd"/>
      <w:r w:rsidRPr="00E85F19">
        <w:rPr>
          <w:b/>
          <w:sz w:val="28"/>
          <w:szCs w:val="28"/>
          <w:lang w:val="uk-UA"/>
        </w:rPr>
        <w:t xml:space="preserve"> Геннадій Іванович</w:t>
      </w:r>
      <w:r w:rsidRPr="00E85F19">
        <w:rPr>
          <w:sz w:val="28"/>
          <w:szCs w:val="28"/>
          <w:lang w:val="uk-UA"/>
        </w:rPr>
        <w:t xml:space="preserve"> – депутат сільської ради,  член </w:t>
      </w:r>
    </w:p>
    <w:p w:rsidR="00A27D17" w:rsidRPr="00E85F19" w:rsidRDefault="00A27D17" w:rsidP="00A27D17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E85F19">
        <w:rPr>
          <w:sz w:val="28"/>
          <w:szCs w:val="28"/>
          <w:lang w:val="uk-UA"/>
        </w:rPr>
        <w:t>комісії.</w:t>
      </w:r>
      <w:r w:rsidRPr="00E85F19">
        <w:rPr>
          <w:b/>
          <w:sz w:val="28"/>
          <w:szCs w:val="28"/>
          <w:lang w:val="uk-UA"/>
        </w:rPr>
        <w:t xml:space="preserve"> </w:t>
      </w:r>
    </w:p>
    <w:p w:rsidR="00A27D17" w:rsidRDefault="00A27D17" w:rsidP="00A27D17">
      <w:pPr>
        <w:tabs>
          <w:tab w:val="left" w:pos="3240"/>
        </w:tabs>
        <w:ind w:left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23933">
        <w:rPr>
          <w:sz w:val="28"/>
          <w:szCs w:val="28"/>
          <w:lang w:val="uk-UA"/>
        </w:rPr>
        <w:t>14.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923933">
        <w:rPr>
          <w:b/>
          <w:sz w:val="28"/>
          <w:szCs w:val="28"/>
          <w:lang w:val="uk-UA"/>
        </w:rPr>
        <w:t>Мочульський</w:t>
      </w:r>
      <w:proofErr w:type="spellEnd"/>
      <w:r w:rsidRPr="00923933">
        <w:rPr>
          <w:b/>
          <w:sz w:val="28"/>
          <w:szCs w:val="28"/>
          <w:lang w:val="uk-UA"/>
        </w:rPr>
        <w:t xml:space="preserve"> Олександр Петрович</w:t>
      </w:r>
      <w:r w:rsidRPr="00923933">
        <w:rPr>
          <w:sz w:val="28"/>
          <w:szCs w:val="28"/>
          <w:lang w:val="uk-UA"/>
        </w:rPr>
        <w:t xml:space="preserve"> – член виконкому сільської </w:t>
      </w:r>
    </w:p>
    <w:p w:rsidR="00A27D17" w:rsidRPr="00E85F19" w:rsidRDefault="00A27D17" w:rsidP="00A27D17">
      <w:pPr>
        <w:pStyle w:val="a7"/>
        <w:tabs>
          <w:tab w:val="left" w:pos="3240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923933">
        <w:rPr>
          <w:sz w:val="28"/>
          <w:szCs w:val="28"/>
          <w:lang w:val="uk-UA"/>
        </w:rPr>
        <w:t xml:space="preserve">ради, член </w:t>
      </w:r>
      <w:r>
        <w:rPr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>комісії.</w:t>
      </w:r>
    </w:p>
    <w:p w:rsidR="00A27D17" w:rsidRPr="00E85F19" w:rsidRDefault="00A27D17" w:rsidP="00A27D17">
      <w:pPr>
        <w:tabs>
          <w:tab w:val="left" w:pos="3240"/>
        </w:tabs>
        <w:ind w:left="360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Pr="00E85F19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Pr="00E85F19" w:rsidRDefault="00A27D17" w:rsidP="0001722E">
      <w:pPr>
        <w:tabs>
          <w:tab w:val="left" w:pos="7065"/>
        </w:tabs>
        <w:jc w:val="right"/>
        <w:rPr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«ЗАТВЕРДЖЕНО»</w:t>
      </w:r>
    </w:p>
    <w:p w:rsidR="00A27D17" w:rsidRPr="00E85F19" w:rsidRDefault="00A27D17" w:rsidP="00A27D17">
      <w:pPr>
        <w:tabs>
          <w:tab w:val="left" w:pos="7065"/>
        </w:tabs>
        <w:jc w:val="right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>15</w:t>
      </w:r>
      <w:r w:rsidRPr="00E85F19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7</w:t>
      </w:r>
      <w:r w:rsidRPr="00E85F19">
        <w:rPr>
          <w:sz w:val="28"/>
          <w:szCs w:val="28"/>
          <w:lang w:val="uk-UA"/>
        </w:rPr>
        <w:t xml:space="preserve"> скликання </w:t>
      </w:r>
    </w:p>
    <w:p w:rsidR="00A27D17" w:rsidRPr="00E85F19" w:rsidRDefault="00A27D17" w:rsidP="00A27D17">
      <w:pPr>
        <w:tabs>
          <w:tab w:val="left" w:pos="7065"/>
        </w:tabs>
        <w:jc w:val="center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                                                                                  від </w:t>
      </w:r>
      <w:r>
        <w:rPr>
          <w:sz w:val="28"/>
          <w:szCs w:val="28"/>
          <w:lang w:val="uk-UA"/>
        </w:rPr>
        <w:t>22</w:t>
      </w:r>
      <w:r w:rsidRPr="00E85F19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6</w:t>
      </w:r>
      <w:r w:rsidRPr="00E85F19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183</w:t>
      </w:r>
    </w:p>
    <w:p w:rsidR="00A27D17" w:rsidRPr="00E85F19" w:rsidRDefault="00A27D17" w:rsidP="00A27D17">
      <w:pPr>
        <w:tabs>
          <w:tab w:val="left" w:pos="7065"/>
        </w:tabs>
        <w:jc w:val="right"/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250"/>
        </w:tabs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250"/>
        </w:tabs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250"/>
        </w:tabs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 xml:space="preserve">УМОВИ </w:t>
      </w:r>
    </w:p>
    <w:p w:rsidR="00A27D17" w:rsidRPr="00E85F19" w:rsidRDefault="00A27D17" w:rsidP="00A27D17">
      <w:pPr>
        <w:tabs>
          <w:tab w:val="left" w:pos="2250"/>
        </w:tabs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ПРОВЕДЕННЯ  КОНКУРСУ НА ЗВАННЯ</w:t>
      </w:r>
    </w:p>
    <w:p w:rsidR="00A27D17" w:rsidRPr="00E85F19" w:rsidRDefault="00A27D17" w:rsidP="00A27D17">
      <w:pPr>
        <w:tabs>
          <w:tab w:val="left" w:pos="2250"/>
        </w:tabs>
        <w:jc w:val="center"/>
        <w:rPr>
          <w:b/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250"/>
        </w:tabs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 xml:space="preserve"> «ДВІР ЗРАЗКОВОГО САНІТАРНОГО СТАНУ»</w:t>
      </w:r>
    </w:p>
    <w:p w:rsidR="00A27D17" w:rsidRPr="00E85F19" w:rsidRDefault="00A27D17" w:rsidP="00A27D17">
      <w:pPr>
        <w:tabs>
          <w:tab w:val="left" w:pos="2250"/>
        </w:tabs>
        <w:jc w:val="center"/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250"/>
        </w:tabs>
        <w:jc w:val="center"/>
        <w:rPr>
          <w:sz w:val="28"/>
          <w:szCs w:val="28"/>
          <w:lang w:val="uk-UA"/>
        </w:rPr>
      </w:pPr>
    </w:p>
    <w:p w:rsidR="00A27D17" w:rsidRPr="00E85F19" w:rsidRDefault="00A27D17" w:rsidP="00A27D17">
      <w:pPr>
        <w:numPr>
          <w:ilvl w:val="0"/>
          <w:numId w:val="21"/>
        </w:numPr>
        <w:tabs>
          <w:tab w:val="left" w:pos="2250"/>
        </w:tabs>
        <w:jc w:val="center"/>
        <w:rPr>
          <w:b/>
          <w:sz w:val="28"/>
          <w:szCs w:val="28"/>
          <w:lang w:val="uk-UA"/>
        </w:rPr>
      </w:pPr>
      <w:proofErr w:type="spellStart"/>
      <w:r w:rsidRPr="00E85F19">
        <w:rPr>
          <w:b/>
          <w:sz w:val="28"/>
          <w:szCs w:val="28"/>
          <w:lang w:val="uk-UA"/>
        </w:rPr>
        <w:t>Погосподарські</w:t>
      </w:r>
      <w:proofErr w:type="spellEnd"/>
      <w:r w:rsidRPr="00E85F19">
        <w:rPr>
          <w:b/>
          <w:sz w:val="28"/>
          <w:szCs w:val="28"/>
          <w:lang w:val="uk-UA"/>
        </w:rPr>
        <w:t xml:space="preserve"> двори.</w:t>
      </w:r>
    </w:p>
    <w:p w:rsidR="00A27D17" w:rsidRPr="00E85F19" w:rsidRDefault="00A27D17" w:rsidP="00A27D17">
      <w:pPr>
        <w:tabs>
          <w:tab w:val="left" w:pos="2250"/>
        </w:tabs>
        <w:ind w:left="360"/>
        <w:jc w:val="center"/>
        <w:rPr>
          <w:b/>
          <w:sz w:val="28"/>
          <w:szCs w:val="28"/>
          <w:lang w:val="uk-UA"/>
        </w:rPr>
      </w:pPr>
    </w:p>
    <w:p w:rsidR="00A27D17" w:rsidRPr="00E85F19" w:rsidRDefault="00A27D17" w:rsidP="00A27D17">
      <w:pPr>
        <w:numPr>
          <w:ilvl w:val="0"/>
          <w:numId w:val="23"/>
        </w:numPr>
        <w:tabs>
          <w:tab w:val="left" w:pos="2250"/>
        </w:tabs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Естетичний стан житлової забудови та господарських будівель</w:t>
      </w:r>
    </w:p>
    <w:p w:rsidR="00A27D17" w:rsidRPr="00E85F19" w:rsidRDefault="00A27D17" w:rsidP="00A27D17">
      <w:pPr>
        <w:numPr>
          <w:ilvl w:val="0"/>
          <w:numId w:val="23"/>
        </w:numPr>
        <w:tabs>
          <w:tab w:val="left" w:pos="2250"/>
        </w:tabs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Зберігання кормів для утримання худоби.</w:t>
      </w:r>
    </w:p>
    <w:p w:rsidR="00A27D17" w:rsidRPr="00E85F19" w:rsidRDefault="00A27D17" w:rsidP="00A27D17">
      <w:pPr>
        <w:numPr>
          <w:ilvl w:val="0"/>
          <w:numId w:val="23"/>
        </w:numPr>
        <w:tabs>
          <w:tab w:val="left" w:pos="2250"/>
        </w:tabs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Наявність квіткових клумб  та стан дерев у господарстві.</w:t>
      </w:r>
    </w:p>
    <w:p w:rsidR="00A27D17" w:rsidRPr="00E85F19" w:rsidRDefault="00A27D17" w:rsidP="00A27D17">
      <w:pPr>
        <w:numPr>
          <w:ilvl w:val="0"/>
          <w:numId w:val="23"/>
        </w:numPr>
        <w:tabs>
          <w:tab w:val="left" w:pos="2250"/>
        </w:tabs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Санітарний та естетичний стан подвір’я.</w:t>
      </w:r>
    </w:p>
    <w:p w:rsidR="00A27D17" w:rsidRPr="00E85F19" w:rsidRDefault="00A27D17" w:rsidP="00A27D17">
      <w:pPr>
        <w:numPr>
          <w:ilvl w:val="0"/>
          <w:numId w:val="23"/>
        </w:numPr>
        <w:tabs>
          <w:tab w:val="left" w:pos="2250"/>
        </w:tabs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Місце для збереження та вивіз сміття у відведене місце.</w:t>
      </w:r>
    </w:p>
    <w:p w:rsidR="00A27D17" w:rsidRPr="00E85F19" w:rsidRDefault="00A27D17" w:rsidP="00A27D17">
      <w:pPr>
        <w:numPr>
          <w:ilvl w:val="0"/>
          <w:numId w:val="23"/>
        </w:numPr>
        <w:tabs>
          <w:tab w:val="left" w:pos="2250"/>
        </w:tabs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Утримання собак ( Прив’язані, або утримуються у щільно закритому подвір’ї).</w:t>
      </w:r>
    </w:p>
    <w:p w:rsidR="00A27D17" w:rsidRPr="00E85F19" w:rsidRDefault="00A27D17" w:rsidP="00A27D17">
      <w:pPr>
        <w:tabs>
          <w:tab w:val="left" w:pos="2250"/>
        </w:tabs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2250"/>
        </w:tabs>
        <w:rPr>
          <w:sz w:val="28"/>
          <w:szCs w:val="28"/>
          <w:lang w:val="uk-UA"/>
        </w:rPr>
      </w:pPr>
    </w:p>
    <w:p w:rsidR="00A27D17" w:rsidRPr="00E85F19" w:rsidRDefault="00A27D17" w:rsidP="00A27D17">
      <w:pPr>
        <w:pStyle w:val="a7"/>
        <w:numPr>
          <w:ilvl w:val="0"/>
          <w:numId w:val="21"/>
        </w:num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Прибудинкова територія</w:t>
      </w:r>
    </w:p>
    <w:p w:rsidR="00A27D17" w:rsidRPr="00E85F19" w:rsidRDefault="00A27D17" w:rsidP="00A27D17">
      <w:pPr>
        <w:tabs>
          <w:tab w:val="left" w:pos="3240"/>
        </w:tabs>
        <w:ind w:left="360"/>
        <w:jc w:val="center"/>
        <w:rPr>
          <w:b/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3240"/>
        </w:tabs>
        <w:ind w:left="360"/>
        <w:jc w:val="center"/>
        <w:rPr>
          <w:sz w:val="28"/>
          <w:szCs w:val="28"/>
          <w:lang w:val="uk-UA"/>
        </w:rPr>
      </w:pPr>
    </w:p>
    <w:p w:rsidR="00A27D17" w:rsidRPr="00E85F19" w:rsidRDefault="00A27D17" w:rsidP="00A27D17">
      <w:pPr>
        <w:numPr>
          <w:ilvl w:val="0"/>
          <w:numId w:val="24"/>
        </w:numPr>
        <w:tabs>
          <w:tab w:val="left" w:pos="3240"/>
        </w:tabs>
        <w:ind w:left="720"/>
        <w:jc w:val="both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Вільна від утримання будівельних матеріалів, дров, кормів для худоби (жом, солома, кукурудза, інші матеріали).</w:t>
      </w:r>
    </w:p>
    <w:p w:rsidR="00A27D17" w:rsidRPr="00E85F19" w:rsidRDefault="00A27D17" w:rsidP="00A27D17">
      <w:pPr>
        <w:numPr>
          <w:ilvl w:val="0"/>
          <w:numId w:val="24"/>
        </w:numPr>
        <w:tabs>
          <w:tab w:val="left" w:pos="3240"/>
        </w:tabs>
        <w:ind w:left="720"/>
        <w:jc w:val="both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Озеленення вулиці та прибудинкової території повинно бути у задовільному стані  (симетричність посадки дерев, відповідно до норм та правил, наявні дерева та кущі підчищені, побілені).</w:t>
      </w:r>
    </w:p>
    <w:p w:rsidR="00A27D17" w:rsidRPr="00E85F19" w:rsidRDefault="00A27D17" w:rsidP="00A27D17">
      <w:pPr>
        <w:numPr>
          <w:ilvl w:val="0"/>
          <w:numId w:val="24"/>
        </w:numPr>
        <w:tabs>
          <w:tab w:val="left" w:pos="3240"/>
        </w:tabs>
        <w:ind w:left="720"/>
        <w:jc w:val="both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 xml:space="preserve">Наявність на прибудинковій території </w:t>
      </w:r>
      <w:r>
        <w:rPr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 xml:space="preserve"> клумб, квітників.</w:t>
      </w:r>
    </w:p>
    <w:p w:rsidR="00A27D17" w:rsidRPr="00E85F19" w:rsidRDefault="00A27D17" w:rsidP="00A27D17">
      <w:pPr>
        <w:numPr>
          <w:ilvl w:val="0"/>
          <w:numId w:val="24"/>
        </w:numPr>
        <w:tabs>
          <w:tab w:val="left" w:pos="3240"/>
        </w:tabs>
        <w:ind w:left="720"/>
        <w:jc w:val="both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Паркани відремонтовані, побілені  , покрашені.</w:t>
      </w:r>
    </w:p>
    <w:p w:rsidR="00A27D17" w:rsidRPr="00E85F19" w:rsidRDefault="00A27D17" w:rsidP="00A27D17">
      <w:pPr>
        <w:numPr>
          <w:ilvl w:val="0"/>
          <w:numId w:val="24"/>
        </w:numPr>
        <w:tabs>
          <w:tab w:val="left" w:pos="3240"/>
        </w:tabs>
        <w:jc w:val="both"/>
        <w:rPr>
          <w:sz w:val="28"/>
          <w:szCs w:val="28"/>
          <w:lang w:val="uk-UA"/>
        </w:rPr>
      </w:pPr>
      <w:r w:rsidRPr="00E85F19">
        <w:rPr>
          <w:sz w:val="28"/>
          <w:szCs w:val="28"/>
          <w:lang w:val="uk-UA"/>
        </w:rPr>
        <w:t>Прибудинкова територія повинна бути чистою та відповідати санітарним та гігієнічним  вимогам.</w:t>
      </w:r>
    </w:p>
    <w:p w:rsidR="00A27D17" w:rsidRPr="00E85F19" w:rsidRDefault="00A27D17" w:rsidP="00A27D17">
      <w:pPr>
        <w:tabs>
          <w:tab w:val="left" w:pos="3240"/>
        </w:tabs>
        <w:jc w:val="both"/>
        <w:rPr>
          <w:rFonts w:ascii="Century" w:hAnsi="Century"/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325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325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3255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3255"/>
        </w:tabs>
        <w:rPr>
          <w:sz w:val="28"/>
          <w:szCs w:val="28"/>
          <w:lang w:val="uk-UA"/>
        </w:rPr>
      </w:pPr>
    </w:p>
    <w:p w:rsidR="00A27D17" w:rsidRPr="00E85F19" w:rsidRDefault="00A27D17" w:rsidP="00A27D17">
      <w:pPr>
        <w:tabs>
          <w:tab w:val="left" w:pos="3255"/>
        </w:tabs>
        <w:rPr>
          <w:sz w:val="28"/>
          <w:szCs w:val="28"/>
          <w:lang w:val="uk-UA"/>
        </w:rPr>
      </w:pPr>
    </w:p>
    <w:p w:rsidR="00A27D17" w:rsidRPr="00C65008" w:rsidRDefault="00A27D17" w:rsidP="00A27D17">
      <w:pPr>
        <w:tabs>
          <w:tab w:val="left" w:pos="3255"/>
        </w:tabs>
        <w:rPr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8"/>
          <w:szCs w:val="28"/>
          <w:lang w:val="uk-UA"/>
        </w:rPr>
      </w:pPr>
      <w:r w:rsidRPr="00F66E12">
        <w:rPr>
          <w:sz w:val="28"/>
          <w:szCs w:val="28"/>
          <w:lang w:val="uk-UA"/>
        </w:rPr>
        <w:t>Рішення № 183</w:t>
      </w:r>
      <w:r>
        <w:rPr>
          <w:b/>
          <w:sz w:val="28"/>
          <w:szCs w:val="28"/>
          <w:lang w:val="uk-UA"/>
        </w:rPr>
        <w:t xml:space="preserve"> «Про оголошення  конкурсу  на  звання  «Двір </w:t>
      </w:r>
    </w:p>
    <w:p w:rsidR="00A27D17" w:rsidRDefault="00A27D17" w:rsidP="00A27D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зразкового  санітарного стану»</w:t>
      </w:r>
    </w:p>
    <w:p w:rsidR="00A27D17" w:rsidRPr="00910F61" w:rsidRDefault="00A27D17" w:rsidP="00A27D17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10F6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</w:tcPr>
          <w:p w:rsidR="00A27D17" w:rsidRPr="003D2A17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27D17" w:rsidRPr="009C6FF8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</w:tcPr>
          <w:p w:rsidR="00A27D17" w:rsidRPr="008C1A73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</w:tcPr>
          <w:p w:rsidR="00A27D17" w:rsidRPr="00016977" w:rsidRDefault="00A27D17" w:rsidP="003D7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910F61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ind w:firstLine="708"/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>
        <w:rPr>
          <w:bCs/>
          <w:noProof/>
          <w:color w:val="333399"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Ольгопільська</w:t>
      </w:r>
      <w:proofErr w:type="spellEnd"/>
      <w:r>
        <w:rPr>
          <w:b/>
          <w:sz w:val="28"/>
          <w:szCs w:val="28"/>
          <w:lang w:val="uk-UA"/>
        </w:rPr>
        <w:t xml:space="preserve"> сільська </w:t>
      </w:r>
      <w:proofErr w:type="spellStart"/>
      <w:r>
        <w:rPr>
          <w:b/>
          <w:sz w:val="28"/>
          <w:szCs w:val="28"/>
          <w:lang w:val="uk-UA"/>
        </w:rPr>
        <w:t>ра</w:t>
      </w:r>
      <w:proofErr w:type="spellEnd"/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область,24830  тел. 2-72-02 , 2-73-02</w:t>
      </w:r>
    </w:p>
    <w:p w:rsidR="00A27D17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6" w:history="1">
        <w:r>
          <w:rPr>
            <w:rStyle w:val="a4"/>
            <w:szCs w:val="28"/>
            <w:lang w:val="en-US"/>
          </w:rPr>
          <w:t>Olgop</w:t>
        </w:r>
        <w:r>
          <w:rPr>
            <w:rStyle w:val="a4"/>
            <w:szCs w:val="28"/>
          </w:rPr>
          <w:t>і</w:t>
        </w:r>
        <w:r>
          <w:rPr>
            <w:rStyle w:val="a4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A27D1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 184</w:t>
      </w:r>
    </w:p>
    <w:p w:rsidR="00A27D1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A27D17" w:rsidRDefault="00A27D17" w:rsidP="00A27D17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22.09.2016  року                                                            15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Pr="00D12655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12655">
        <w:rPr>
          <w:rFonts w:ascii="Times New Roman" w:hAnsi="Times New Roman" w:cs="Times New Roman"/>
          <w:sz w:val="28"/>
          <w:szCs w:val="28"/>
          <w:lang w:val="uk-UA"/>
        </w:rPr>
        <w:t>Про відміну  рішення</w:t>
      </w:r>
    </w:p>
    <w:p w:rsidR="00A27D17" w:rsidRPr="00D12655" w:rsidRDefault="00A27D17" w:rsidP="00A27D17">
      <w:pPr>
        <w:rPr>
          <w:sz w:val="28"/>
          <w:szCs w:val="28"/>
          <w:lang w:val="uk-UA"/>
        </w:rPr>
      </w:pPr>
      <w:r w:rsidRPr="00D12655">
        <w:rPr>
          <w:sz w:val="28"/>
          <w:szCs w:val="28"/>
          <w:lang w:val="uk-UA"/>
        </w:rPr>
        <w:t xml:space="preserve">14 сесії </w:t>
      </w:r>
      <w:proofErr w:type="spellStart"/>
      <w:r w:rsidRPr="00D12655">
        <w:rPr>
          <w:sz w:val="28"/>
          <w:szCs w:val="28"/>
          <w:lang w:val="uk-UA"/>
        </w:rPr>
        <w:t>Ольгопільської</w:t>
      </w:r>
      <w:proofErr w:type="spellEnd"/>
      <w:r w:rsidRPr="00D12655">
        <w:rPr>
          <w:sz w:val="28"/>
          <w:szCs w:val="28"/>
          <w:lang w:val="uk-UA"/>
        </w:rPr>
        <w:t xml:space="preserve"> сільської ради 7 скликання </w:t>
      </w:r>
    </w:p>
    <w:p w:rsidR="00A27D17" w:rsidRPr="00D12655" w:rsidRDefault="00A27D17" w:rsidP="00A27D17">
      <w:pPr>
        <w:rPr>
          <w:sz w:val="28"/>
          <w:szCs w:val="28"/>
          <w:lang w:val="uk-UA"/>
        </w:rPr>
      </w:pPr>
      <w:r w:rsidRPr="00D12655">
        <w:rPr>
          <w:sz w:val="28"/>
          <w:szCs w:val="28"/>
          <w:lang w:val="uk-UA"/>
        </w:rPr>
        <w:t xml:space="preserve">№ 179  від 14.09.2016 року </w:t>
      </w:r>
    </w:p>
    <w:p w:rsidR="00A27D17" w:rsidRPr="00D12655" w:rsidRDefault="00A27D17" w:rsidP="00A27D17">
      <w:pPr>
        <w:rPr>
          <w:sz w:val="28"/>
          <w:szCs w:val="28"/>
          <w:lang w:val="uk-UA"/>
        </w:rPr>
      </w:pPr>
      <w:r w:rsidRPr="00D12655">
        <w:rPr>
          <w:sz w:val="28"/>
          <w:szCs w:val="28"/>
          <w:lang w:val="uk-UA"/>
        </w:rPr>
        <w:t xml:space="preserve"> «</w:t>
      </w:r>
      <w:r w:rsidRPr="00D12655">
        <w:rPr>
          <w:sz w:val="28"/>
          <w:szCs w:val="28"/>
        </w:rPr>
        <w:t xml:space="preserve">Про </w:t>
      </w:r>
      <w:proofErr w:type="spellStart"/>
      <w:r w:rsidRPr="00D12655">
        <w:rPr>
          <w:sz w:val="28"/>
          <w:szCs w:val="28"/>
        </w:rPr>
        <w:t>надання</w:t>
      </w:r>
      <w:proofErr w:type="spellEnd"/>
      <w:r w:rsidRPr="00D12655">
        <w:rPr>
          <w:sz w:val="28"/>
          <w:szCs w:val="28"/>
        </w:rPr>
        <w:t xml:space="preserve"> </w:t>
      </w:r>
      <w:r w:rsidRPr="00D12655">
        <w:rPr>
          <w:sz w:val="28"/>
          <w:szCs w:val="28"/>
          <w:lang w:val="uk-UA"/>
        </w:rPr>
        <w:t xml:space="preserve">дозволу </w:t>
      </w:r>
      <w:r w:rsidRPr="00D12655">
        <w:rPr>
          <w:sz w:val="28"/>
          <w:szCs w:val="28"/>
        </w:rPr>
        <w:t xml:space="preserve"> на </w:t>
      </w:r>
      <w:r w:rsidRPr="00D12655">
        <w:rPr>
          <w:sz w:val="28"/>
          <w:szCs w:val="28"/>
          <w:lang w:val="uk-UA"/>
        </w:rPr>
        <w:t xml:space="preserve">виготовлення технічної </w:t>
      </w:r>
    </w:p>
    <w:p w:rsidR="00A27D17" w:rsidRPr="00D12655" w:rsidRDefault="00A27D17" w:rsidP="00A27D17">
      <w:pPr>
        <w:rPr>
          <w:sz w:val="28"/>
          <w:szCs w:val="28"/>
          <w:lang w:val="uk-UA"/>
        </w:rPr>
      </w:pPr>
      <w:r w:rsidRPr="00D12655">
        <w:rPr>
          <w:sz w:val="28"/>
          <w:szCs w:val="28"/>
          <w:lang w:val="uk-UA"/>
        </w:rPr>
        <w:t>документації із землеустрою щодо встановлення</w:t>
      </w:r>
    </w:p>
    <w:p w:rsidR="00A27D17" w:rsidRPr="00D12655" w:rsidRDefault="00A27D17" w:rsidP="00A27D17">
      <w:pPr>
        <w:rPr>
          <w:sz w:val="28"/>
          <w:szCs w:val="28"/>
          <w:lang w:val="uk-UA"/>
        </w:rPr>
      </w:pPr>
      <w:r w:rsidRPr="00D12655">
        <w:rPr>
          <w:sz w:val="28"/>
          <w:szCs w:val="28"/>
          <w:lang w:val="uk-UA"/>
        </w:rPr>
        <w:t xml:space="preserve"> меж земельної ділянки в  натурі ( на місцевості) </w:t>
      </w:r>
    </w:p>
    <w:p w:rsidR="00A27D17" w:rsidRPr="00D12655" w:rsidRDefault="00A27D17" w:rsidP="00A27D17">
      <w:pPr>
        <w:rPr>
          <w:i/>
          <w:sz w:val="28"/>
          <w:szCs w:val="28"/>
          <w:lang w:val="uk-UA"/>
        </w:rPr>
      </w:pPr>
      <w:r w:rsidRPr="00D12655">
        <w:rPr>
          <w:sz w:val="28"/>
          <w:szCs w:val="28"/>
          <w:lang w:val="uk-UA"/>
        </w:rPr>
        <w:t xml:space="preserve">у користування (на  умовах оренди) ФОП </w:t>
      </w:r>
      <w:proofErr w:type="spellStart"/>
      <w:r w:rsidRPr="00D12655">
        <w:rPr>
          <w:sz w:val="28"/>
          <w:szCs w:val="28"/>
          <w:lang w:val="uk-UA"/>
        </w:rPr>
        <w:t>Цибулько</w:t>
      </w:r>
      <w:proofErr w:type="spellEnd"/>
      <w:r w:rsidRPr="00D12655">
        <w:rPr>
          <w:sz w:val="28"/>
          <w:szCs w:val="28"/>
          <w:lang w:val="uk-UA"/>
        </w:rPr>
        <w:t xml:space="preserve">  В.В.»</w:t>
      </w:r>
    </w:p>
    <w:p w:rsidR="00A27D17" w:rsidRPr="009D2073" w:rsidRDefault="00A27D17" w:rsidP="00A27D17">
      <w:pPr>
        <w:pStyle w:val="af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A27D17" w:rsidRPr="00F14814" w:rsidRDefault="00A27D17" w:rsidP="00A27D17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F14814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14814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пункту 34 частини 1 статті  26  закону  України «Про місцеве самоврядування в  Україні»  сесія  </w:t>
      </w:r>
      <w:proofErr w:type="spellStart"/>
      <w:r w:rsidRPr="00F14814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F1481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A27D17" w:rsidRPr="00F14814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F14814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81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A27D17" w:rsidRPr="00F14814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D17" w:rsidRPr="00F14814" w:rsidRDefault="00A27D17" w:rsidP="00A27D17">
      <w:pPr>
        <w:widowControl w:val="0"/>
        <w:autoSpaceDE w:val="0"/>
        <w:autoSpaceDN w:val="0"/>
        <w:adjustRightInd w:val="0"/>
        <w:spacing w:after="240"/>
        <w:ind w:left="-28" w:firstLine="28"/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    </w:t>
      </w:r>
      <w:proofErr w:type="spellStart"/>
      <w:r w:rsidRPr="00F14814">
        <w:rPr>
          <w:sz w:val="28"/>
          <w:szCs w:val="28"/>
        </w:rPr>
        <w:t>Згідно</w:t>
      </w:r>
      <w:proofErr w:type="spellEnd"/>
      <w:r w:rsidRPr="00F14814">
        <w:rPr>
          <w:sz w:val="28"/>
          <w:szCs w:val="28"/>
        </w:rPr>
        <w:t xml:space="preserve"> з ст..12,40,</w:t>
      </w:r>
      <w:r w:rsidRPr="00F14814">
        <w:rPr>
          <w:sz w:val="28"/>
          <w:szCs w:val="28"/>
          <w:lang w:val="uk-UA"/>
        </w:rPr>
        <w:t>93,</w:t>
      </w:r>
      <w:r w:rsidRPr="00F14814">
        <w:rPr>
          <w:sz w:val="28"/>
          <w:szCs w:val="28"/>
        </w:rPr>
        <w:t>116,</w:t>
      </w:r>
      <w:r w:rsidRPr="00F14814">
        <w:rPr>
          <w:sz w:val="28"/>
          <w:szCs w:val="28"/>
          <w:lang w:val="uk-UA"/>
        </w:rPr>
        <w:t>124,125,126</w:t>
      </w:r>
      <w:r w:rsidRPr="00F14814">
        <w:rPr>
          <w:sz w:val="28"/>
          <w:szCs w:val="28"/>
        </w:rPr>
        <w:t xml:space="preserve"> Земельного кодексу </w:t>
      </w:r>
      <w:proofErr w:type="spellStart"/>
      <w:r w:rsidRPr="00F14814">
        <w:rPr>
          <w:sz w:val="28"/>
          <w:szCs w:val="28"/>
        </w:rPr>
        <w:t>України</w:t>
      </w:r>
      <w:proofErr w:type="spellEnd"/>
      <w:proofErr w:type="gramStart"/>
      <w:r w:rsidRPr="00F14814">
        <w:rPr>
          <w:sz w:val="28"/>
          <w:szCs w:val="28"/>
        </w:rPr>
        <w:t xml:space="preserve"> </w:t>
      </w:r>
      <w:r w:rsidRPr="00F14814">
        <w:rPr>
          <w:sz w:val="28"/>
          <w:szCs w:val="28"/>
          <w:lang w:val="uk-UA"/>
        </w:rPr>
        <w:t>:</w:t>
      </w:r>
      <w:proofErr w:type="gramEnd"/>
    </w:p>
    <w:p w:rsidR="00A27D17" w:rsidRPr="00F14814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14814">
        <w:rPr>
          <w:rFonts w:ascii="Times New Roman" w:hAnsi="Times New Roman" w:cs="Times New Roman"/>
          <w:sz w:val="28"/>
          <w:szCs w:val="28"/>
          <w:lang w:val="uk-UA"/>
        </w:rPr>
        <w:t xml:space="preserve">1.   Відмінити  рішення  14 сесії </w:t>
      </w:r>
      <w:proofErr w:type="spellStart"/>
      <w:r w:rsidRPr="00F14814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F1481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   </w:t>
      </w:r>
    </w:p>
    <w:p w:rsidR="00A27D17" w:rsidRPr="00F14814" w:rsidRDefault="00A27D17" w:rsidP="00A27D17">
      <w:pPr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 від 14.09.2016 року    «</w:t>
      </w:r>
      <w:r w:rsidRPr="00F14814">
        <w:rPr>
          <w:sz w:val="28"/>
          <w:szCs w:val="28"/>
        </w:rPr>
        <w:t xml:space="preserve">Про </w:t>
      </w:r>
      <w:proofErr w:type="spellStart"/>
      <w:r w:rsidRPr="00F14814">
        <w:rPr>
          <w:sz w:val="28"/>
          <w:szCs w:val="28"/>
        </w:rPr>
        <w:t>надання</w:t>
      </w:r>
      <w:proofErr w:type="spellEnd"/>
      <w:r w:rsidRPr="00F14814">
        <w:rPr>
          <w:sz w:val="28"/>
          <w:szCs w:val="28"/>
        </w:rPr>
        <w:t xml:space="preserve"> </w:t>
      </w:r>
      <w:r w:rsidRPr="00F14814">
        <w:rPr>
          <w:sz w:val="28"/>
          <w:szCs w:val="28"/>
          <w:lang w:val="uk-UA"/>
        </w:rPr>
        <w:t xml:space="preserve">дозволу </w:t>
      </w:r>
      <w:r w:rsidRPr="00F14814">
        <w:rPr>
          <w:sz w:val="28"/>
          <w:szCs w:val="28"/>
        </w:rPr>
        <w:t xml:space="preserve"> на </w:t>
      </w:r>
      <w:r w:rsidRPr="00F14814">
        <w:rPr>
          <w:sz w:val="28"/>
          <w:szCs w:val="28"/>
          <w:lang w:val="uk-UA"/>
        </w:rPr>
        <w:t xml:space="preserve">виготовлення технічної </w:t>
      </w:r>
    </w:p>
    <w:p w:rsidR="00A27D17" w:rsidRDefault="00A27D17" w:rsidP="00A27D17">
      <w:pPr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 документації із землеустрою щодо встановлення меж земельної ділянки </w:t>
      </w:r>
    </w:p>
    <w:p w:rsidR="00A27D17" w:rsidRPr="00F14814" w:rsidRDefault="00A27D17" w:rsidP="00A27D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14814">
        <w:rPr>
          <w:sz w:val="28"/>
          <w:szCs w:val="28"/>
          <w:lang w:val="uk-UA"/>
        </w:rPr>
        <w:t xml:space="preserve">в  натурі ( на місцевості) у користування (на  умовах оренди) ФОП </w:t>
      </w:r>
    </w:p>
    <w:p w:rsidR="00A27D17" w:rsidRPr="00F14814" w:rsidRDefault="00A27D17" w:rsidP="00A27D17">
      <w:pPr>
        <w:rPr>
          <w:i/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 </w:t>
      </w:r>
      <w:proofErr w:type="spellStart"/>
      <w:r w:rsidRPr="00F14814">
        <w:rPr>
          <w:sz w:val="28"/>
          <w:szCs w:val="28"/>
          <w:lang w:val="uk-UA"/>
        </w:rPr>
        <w:t>Цибулько</w:t>
      </w:r>
      <w:proofErr w:type="spellEnd"/>
      <w:r w:rsidRPr="00F14814">
        <w:rPr>
          <w:sz w:val="28"/>
          <w:szCs w:val="28"/>
          <w:lang w:val="uk-UA"/>
        </w:rPr>
        <w:t xml:space="preserve">  В.В.»</w:t>
      </w:r>
    </w:p>
    <w:p w:rsidR="00A27D17" w:rsidRPr="00F14814" w:rsidRDefault="00A27D17" w:rsidP="00A27D17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F14814" w:rsidRDefault="00A27D17" w:rsidP="00A27D17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F14814" w:rsidRDefault="00A27D17" w:rsidP="00A27D17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  <w:r w:rsidRPr="00F14814">
        <w:rPr>
          <w:rFonts w:ascii="Times New Roman" w:hAnsi="Times New Roman" w:cs="Times New Roman"/>
          <w:sz w:val="28"/>
          <w:szCs w:val="28"/>
          <w:lang w:val="uk-UA"/>
        </w:rPr>
        <w:t xml:space="preserve">2.  Контроль  за виконанням даного рішення покласти на  постійну   комісію </w:t>
      </w:r>
    </w:p>
    <w:p w:rsidR="00A27D17" w:rsidRPr="00F14814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з питань  регулювання земельних   ресурсів, охорони природного</w:t>
      </w:r>
    </w:p>
    <w:p w:rsidR="00A27D17" w:rsidRPr="00F14814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середовища, благоустрою населеного пункту  ( </w:t>
      </w:r>
      <w:proofErr w:type="spellStart"/>
      <w:r w:rsidRPr="00F14814">
        <w:rPr>
          <w:sz w:val="28"/>
          <w:szCs w:val="28"/>
          <w:lang w:val="uk-UA"/>
        </w:rPr>
        <w:t>Кіпайкін</w:t>
      </w:r>
      <w:proofErr w:type="spellEnd"/>
      <w:r w:rsidRPr="00F14814">
        <w:rPr>
          <w:sz w:val="28"/>
          <w:szCs w:val="28"/>
          <w:lang w:val="uk-UA"/>
        </w:rPr>
        <w:t xml:space="preserve"> М.М.,голова </w:t>
      </w:r>
    </w:p>
    <w:p w:rsidR="00A27D17" w:rsidRPr="00F14814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комісії).                        </w:t>
      </w:r>
    </w:p>
    <w:p w:rsidR="00A27D17" w:rsidRPr="00F14814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             </w:t>
      </w: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636688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36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Рішення № 184 «</w:t>
      </w:r>
      <w:r w:rsidRPr="0063668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C026D7">
        <w:rPr>
          <w:rFonts w:ascii="Times New Roman" w:hAnsi="Times New Roman" w:cs="Times New Roman"/>
          <w:sz w:val="28"/>
          <w:szCs w:val="28"/>
          <w:lang w:val="uk-UA"/>
        </w:rPr>
        <w:t>відміну  рішення14</w:t>
      </w:r>
      <w:r w:rsidRPr="00636688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 w:rsidRPr="00636688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6366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</w:p>
    <w:p w:rsidR="00A27D17" w:rsidRPr="00636688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636688">
        <w:rPr>
          <w:rFonts w:ascii="Times New Roman" w:hAnsi="Times New Roman" w:cs="Times New Roman"/>
          <w:sz w:val="28"/>
          <w:szCs w:val="28"/>
          <w:lang w:val="uk-UA"/>
        </w:rPr>
        <w:t xml:space="preserve">ради 7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688">
        <w:rPr>
          <w:rFonts w:ascii="Times New Roman" w:hAnsi="Times New Roman" w:cs="Times New Roman"/>
          <w:sz w:val="28"/>
          <w:szCs w:val="28"/>
          <w:lang w:val="uk-UA"/>
        </w:rPr>
        <w:t xml:space="preserve">№ 179  від 14.09.2016 року </w:t>
      </w:r>
    </w:p>
    <w:p w:rsidR="00A27D17" w:rsidRPr="00636688" w:rsidRDefault="00A27D17" w:rsidP="00A27D17">
      <w:pPr>
        <w:rPr>
          <w:i/>
          <w:sz w:val="28"/>
          <w:szCs w:val="28"/>
          <w:lang w:val="uk-UA"/>
        </w:rPr>
      </w:pPr>
      <w:r w:rsidRPr="00636688">
        <w:rPr>
          <w:sz w:val="28"/>
          <w:szCs w:val="28"/>
          <w:lang w:val="uk-UA"/>
        </w:rPr>
        <w:t xml:space="preserve"> «</w:t>
      </w:r>
      <w:r w:rsidRPr="00636688">
        <w:rPr>
          <w:sz w:val="28"/>
          <w:szCs w:val="28"/>
        </w:rPr>
        <w:t xml:space="preserve">Про </w:t>
      </w:r>
      <w:proofErr w:type="spellStart"/>
      <w:r w:rsidRPr="00636688">
        <w:rPr>
          <w:sz w:val="28"/>
          <w:szCs w:val="28"/>
        </w:rPr>
        <w:t>надання</w:t>
      </w:r>
      <w:proofErr w:type="spellEnd"/>
      <w:r w:rsidRPr="00636688">
        <w:rPr>
          <w:sz w:val="28"/>
          <w:szCs w:val="28"/>
        </w:rPr>
        <w:t xml:space="preserve"> </w:t>
      </w:r>
      <w:r w:rsidRPr="00636688">
        <w:rPr>
          <w:sz w:val="28"/>
          <w:szCs w:val="28"/>
          <w:lang w:val="uk-UA"/>
        </w:rPr>
        <w:t xml:space="preserve">дозволу </w:t>
      </w:r>
      <w:r w:rsidRPr="00636688">
        <w:rPr>
          <w:sz w:val="28"/>
          <w:szCs w:val="28"/>
        </w:rPr>
        <w:t xml:space="preserve"> на </w:t>
      </w:r>
      <w:r w:rsidRPr="00636688">
        <w:rPr>
          <w:sz w:val="28"/>
          <w:szCs w:val="28"/>
          <w:lang w:val="uk-UA"/>
        </w:rPr>
        <w:t xml:space="preserve">виготовлення технічної документації із землеустрою щодо встановлення меж земельної ділянки в  натурі ( на місцевості) у користування (на  умовах оренди) ФОП </w:t>
      </w:r>
      <w:proofErr w:type="spellStart"/>
      <w:r w:rsidRPr="00636688">
        <w:rPr>
          <w:sz w:val="28"/>
          <w:szCs w:val="28"/>
          <w:lang w:val="uk-UA"/>
        </w:rPr>
        <w:t>Цибулько</w:t>
      </w:r>
      <w:proofErr w:type="spellEnd"/>
      <w:r w:rsidRPr="00636688">
        <w:rPr>
          <w:sz w:val="28"/>
          <w:szCs w:val="28"/>
          <w:lang w:val="uk-UA"/>
        </w:rPr>
        <w:t xml:space="preserve">  В.В.»</w:t>
      </w:r>
    </w:p>
    <w:p w:rsidR="00A27D17" w:rsidRPr="00636688" w:rsidRDefault="00A27D17" w:rsidP="00A27D17">
      <w:pPr>
        <w:rPr>
          <w:color w:val="C00000"/>
          <w:sz w:val="28"/>
          <w:szCs w:val="28"/>
          <w:lang w:val="uk-UA"/>
        </w:rPr>
      </w:pPr>
    </w:p>
    <w:p w:rsidR="00A27D17" w:rsidRPr="009D2073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10F6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</w:tcPr>
          <w:p w:rsidR="00A27D17" w:rsidRPr="003D2A17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27D17" w:rsidRPr="009C6FF8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</w:tcPr>
          <w:p w:rsidR="00A27D17" w:rsidRPr="008C1A73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</w:tcPr>
          <w:p w:rsidR="00A27D17" w:rsidRPr="00016977" w:rsidRDefault="00A27D17" w:rsidP="003D7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910F61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>
        <w:rPr>
          <w:bCs/>
          <w:noProof/>
          <w:color w:val="333399"/>
          <w:lang w:val="uk-UA" w:eastAsia="uk-UA"/>
        </w:rPr>
        <w:drawing>
          <wp:inline distT="0" distB="0" distL="0" distR="0">
            <wp:extent cx="447675" cy="609600"/>
            <wp:effectExtent l="19050" t="0" r="9525" b="0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Ольгопільська</w:t>
      </w:r>
      <w:proofErr w:type="spellEnd"/>
      <w:r>
        <w:rPr>
          <w:b/>
          <w:sz w:val="28"/>
          <w:szCs w:val="28"/>
          <w:lang w:val="uk-UA"/>
        </w:rPr>
        <w:t xml:space="preserve"> сільська </w:t>
      </w:r>
      <w:proofErr w:type="spellStart"/>
      <w:r>
        <w:rPr>
          <w:b/>
          <w:sz w:val="28"/>
          <w:szCs w:val="28"/>
          <w:lang w:val="uk-UA"/>
        </w:rPr>
        <w:t>ра</w:t>
      </w:r>
      <w:proofErr w:type="spellEnd"/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область,24830  тел. 2-72-02 , 2-73-02</w:t>
      </w:r>
    </w:p>
    <w:p w:rsidR="00A27D17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7" w:history="1">
        <w:r>
          <w:rPr>
            <w:rStyle w:val="a4"/>
            <w:szCs w:val="28"/>
            <w:lang w:val="en-US"/>
          </w:rPr>
          <w:t>Olgop</w:t>
        </w:r>
        <w:r>
          <w:rPr>
            <w:rStyle w:val="a4"/>
            <w:szCs w:val="28"/>
          </w:rPr>
          <w:t>і</w:t>
        </w:r>
        <w:r>
          <w:rPr>
            <w:rStyle w:val="a4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A27D1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 185</w:t>
      </w:r>
    </w:p>
    <w:p w:rsidR="00A27D1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A27D17" w:rsidRDefault="00A27D17" w:rsidP="00A27D17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22.09.2016  року                                                            15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Pr="00D12655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12655">
        <w:rPr>
          <w:rFonts w:ascii="Times New Roman" w:hAnsi="Times New Roman" w:cs="Times New Roman"/>
          <w:sz w:val="28"/>
          <w:szCs w:val="28"/>
          <w:lang w:val="uk-UA"/>
        </w:rPr>
        <w:t>Про відміну  рішення</w:t>
      </w:r>
    </w:p>
    <w:p w:rsidR="00A27D17" w:rsidRPr="00D12655" w:rsidRDefault="00A27D17" w:rsidP="00A27D17">
      <w:pPr>
        <w:rPr>
          <w:sz w:val="28"/>
          <w:szCs w:val="28"/>
          <w:lang w:val="uk-UA"/>
        </w:rPr>
      </w:pPr>
      <w:r w:rsidRPr="00D12655">
        <w:rPr>
          <w:sz w:val="28"/>
          <w:szCs w:val="28"/>
          <w:lang w:val="uk-UA"/>
        </w:rPr>
        <w:t xml:space="preserve">14 сесії </w:t>
      </w:r>
      <w:proofErr w:type="spellStart"/>
      <w:r w:rsidRPr="00D12655">
        <w:rPr>
          <w:sz w:val="28"/>
          <w:szCs w:val="28"/>
          <w:lang w:val="uk-UA"/>
        </w:rPr>
        <w:t>Ольгопільської</w:t>
      </w:r>
      <w:proofErr w:type="spellEnd"/>
      <w:r w:rsidRPr="00D12655">
        <w:rPr>
          <w:sz w:val="28"/>
          <w:szCs w:val="28"/>
          <w:lang w:val="uk-UA"/>
        </w:rPr>
        <w:t xml:space="preserve"> сільської ради 7 скликання </w:t>
      </w:r>
    </w:p>
    <w:p w:rsidR="00A27D17" w:rsidRPr="00D12655" w:rsidRDefault="00A27D17" w:rsidP="00A27D17">
      <w:pPr>
        <w:rPr>
          <w:sz w:val="28"/>
          <w:szCs w:val="28"/>
          <w:lang w:val="uk-UA"/>
        </w:rPr>
      </w:pPr>
      <w:r w:rsidRPr="00D12655">
        <w:rPr>
          <w:sz w:val="28"/>
          <w:szCs w:val="28"/>
          <w:lang w:val="uk-UA"/>
        </w:rPr>
        <w:t xml:space="preserve">№ 167  від 14.09.2016 року </w:t>
      </w:r>
    </w:p>
    <w:p w:rsidR="00A27D17" w:rsidRPr="00D12655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uk-UA"/>
        </w:rPr>
      </w:pPr>
      <w:r w:rsidRPr="00D12655">
        <w:rPr>
          <w:sz w:val="28"/>
          <w:szCs w:val="28"/>
          <w:lang w:val="uk-UA"/>
        </w:rPr>
        <w:t xml:space="preserve">«Про </w:t>
      </w:r>
      <w:r w:rsidRPr="00D12655">
        <w:rPr>
          <w:bCs/>
          <w:sz w:val="28"/>
          <w:szCs w:val="28"/>
          <w:lang w:val="uk-UA"/>
        </w:rPr>
        <w:t xml:space="preserve">розгляд технічної документації на будівлі </w:t>
      </w: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D12655">
        <w:rPr>
          <w:bCs/>
          <w:sz w:val="28"/>
          <w:szCs w:val="28"/>
          <w:lang w:val="uk-UA"/>
        </w:rPr>
        <w:t xml:space="preserve"> та  споруди  </w:t>
      </w:r>
      <w:r w:rsidRPr="00D12655">
        <w:rPr>
          <w:sz w:val="28"/>
          <w:szCs w:val="28"/>
          <w:lang w:val="uk-UA"/>
        </w:rPr>
        <w:t>ТОВ «</w:t>
      </w:r>
      <w:proofErr w:type="spellStart"/>
      <w:r w:rsidRPr="00D12655">
        <w:rPr>
          <w:sz w:val="28"/>
          <w:szCs w:val="28"/>
          <w:lang w:val="uk-UA"/>
        </w:rPr>
        <w:t>Ольгопільське</w:t>
      </w:r>
      <w:proofErr w:type="spellEnd"/>
      <w:r w:rsidRPr="00D12655">
        <w:rPr>
          <w:sz w:val="28"/>
          <w:szCs w:val="28"/>
          <w:lang w:val="uk-UA"/>
        </w:rPr>
        <w:t xml:space="preserve"> автотранспортне підприємство</w:t>
      </w:r>
      <w:r w:rsidRPr="007F3309">
        <w:rPr>
          <w:sz w:val="28"/>
          <w:szCs w:val="28"/>
          <w:lang w:val="uk-UA"/>
        </w:rPr>
        <w:t>».</w:t>
      </w: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Pr="00F14814" w:rsidRDefault="00A27D17" w:rsidP="00A27D17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3E33F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E33FC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пункту 15 частини 1 статті  26  закону  України «Про місцеве самоврядування в  Україні»  сесія  </w:t>
      </w:r>
      <w:proofErr w:type="spellStart"/>
      <w:r w:rsidRPr="003E33FC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3E33F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A27D17" w:rsidRPr="003E33F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3E33F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3F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A27D17" w:rsidRPr="003E33F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D17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F14814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14814">
        <w:rPr>
          <w:rFonts w:ascii="Times New Roman" w:hAnsi="Times New Roman" w:cs="Times New Roman"/>
          <w:sz w:val="28"/>
          <w:szCs w:val="28"/>
          <w:lang w:val="uk-UA"/>
        </w:rPr>
        <w:t xml:space="preserve">1.   Відмінити  рішення  14 сесії </w:t>
      </w:r>
      <w:proofErr w:type="spellStart"/>
      <w:r w:rsidRPr="00F14814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F1481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   </w:t>
      </w:r>
    </w:p>
    <w:p w:rsidR="00A27D17" w:rsidRPr="0021051B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 від 14.09.2016 року  </w:t>
      </w:r>
      <w:r>
        <w:rPr>
          <w:sz w:val="28"/>
          <w:szCs w:val="28"/>
          <w:lang w:val="uk-UA"/>
        </w:rPr>
        <w:t>№ 167</w:t>
      </w:r>
      <w:r w:rsidRPr="00F14814">
        <w:rPr>
          <w:sz w:val="28"/>
          <w:szCs w:val="28"/>
          <w:lang w:val="uk-UA"/>
        </w:rPr>
        <w:t xml:space="preserve">  </w:t>
      </w:r>
      <w:r w:rsidRPr="008B6420">
        <w:rPr>
          <w:sz w:val="28"/>
          <w:szCs w:val="28"/>
          <w:lang w:val="uk-UA"/>
        </w:rPr>
        <w:t>«</w:t>
      </w:r>
      <w:r w:rsidRPr="00BD4411">
        <w:rPr>
          <w:sz w:val="28"/>
          <w:szCs w:val="28"/>
          <w:lang w:val="uk-UA"/>
        </w:rPr>
        <w:t>«</w:t>
      </w:r>
      <w:r w:rsidRPr="0021051B">
        <w:rPr>
          <w:sz w:val="28"/>
          <w:szCs w:val="28"/>
          <w:lang w:val="uk-UA"/>
        </w:rPr>
        <w:t xml:space="preserve">Про </w:t>
      </w:r>
      <w:r w:rsidRPr="0021051B">
        <w:rPr>
          <w:bCs/>
          <w:sz w:val="28"/>
          <w:szCs w:val="28"/>
          <w:lang w:val="uk-UA"/>
        </w:rPr>
        <w:t xml:space="preserve">розгляд технічної документації на </w:t>
      </w:r>
    </w:p>
    <w:p w:rsidR="00A27D17" w:rsidRPr="0021051B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1051B">
        <w:rPr>
          <w:bCs/>
          <w:sz w:val="28"/>
          <w:szCs w:val="28"/>
          <w:lang w:val="uk-UA"/>
        </w:rPr>
        <w:t xml:space="preserve">      будівлі  та  споруди  </w:t>
      </w:r>
      <w:r w:rsidRPr="0021051B">
        <w:rPr>
          <w:sz w:val="28"/>
          <w:szCs w:val="28"/>
          <w:lang w:val="uk-UA"/>
        </w:rPr>
        <w:t>ТОВ «</w:t>
      </w:r>
      <w:proofErr w:type="spellStart"/>
      <w:r w:rsidRPr="0021051B">
        <w:rPr>
          <w:sz w:val="28"/>
          <w:szCs w:val="28"/>
          <w:lang w:val="uk-UA"/>
        </w:rPr>
        <w:t>Ольгопільське</w:t>
      </w:r>
      <w:proofErr w:type="spellEnd"/>
      <w:r w:rsidRPr="0021051B">
        <w:rPr>
          <w:sz w:val="28"/>
          <w:szCs w:val="28"/>
          <w:lang w:val="uk-UA"/>
        </w:rPr>
        <w:t xml:space="preserve"> автотранспортне</w:t>
      </w:r>
    </w:p>
    <w:p w:rsidR="00A27D17" w:rsidRPr="0021051B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1051B">
        <w:rPr>
          <w:sz w:val="28"/>
          <w:szCs w:val="28"/>
          <w:lang w:val="uk-UA"/>
        </w:rPr>
        <w:t xml:space="preserve">      підприємство».</w:t>
      </w:r>
    </w:p>
    <w:p w:rsidR="00A27D17" w:rsidRPr="00F14814" w:rsidRDefault="00A27D17" w:rsidP="00A27D17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Default="00A27D17" w:rsidP="00A27D17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  <w:r w:rsidRPr="00F14814">
        <w:rPr>
          <w:rFonts w:ascii="Times New Roman" w:hAnsi="Times New Roman" w:cs="Times New Roman"/>
          <w:sz w:val="28"/>
          <w:szCs w:val="28"/>
          <w:lang w:val="uk-UA"/>
        </w:rPr>
        <w:t xml:space="preserve">2.  Контроль 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 за  собою.</w:t>
      </w:r>
    </w:p>
    <w:p w:rsidR="00A27D17" w:rsidRPr="00F14814" w:rsidRDefault="00A27D17" w:rsidP="00A27D17">
      <w:pPr>
        <w:pStyle w:val="af"/>
        <w:rPr>
          <w:sz w:val="28"/>
          <w:szCs w:val="28"/>
          <w:lang w:val="uk-UA"/>
        </w:rPr>
      </w:pPr>
    </w:p>
    <w:p w:rsidR="00A27D17" w:rsidRPr="00F14814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             </w:t>
      </w: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  <w:r w:rsidRPr="00F14814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F14814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F14814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D17" w:rsidRPr="00A857B3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A27D17" w:rsidRPr="009B2A80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C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 № 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C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0C74C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C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2A80">
        <w:rPr>
          <w:rFonts w:ascii="Times New Roman" w:hAnsi="Times New Roman" w:cs="Times New Roman"/>
          <w:sz w:val="28"/>
          <w:szCs w:val="28"/>
          <w:lang w:val="uk-UA"/>
        </w:rPr>
        <w:t xml:space="preserve">відміну  рішення 14 сесії </w:t>
      </w:r>
      <w:proofErr w:type="spellStart"/>
      <w:r w:rsidRPr="009B2A80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9B2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7D17" w:rsidRPr="000C74C5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B2A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сільської ради  7 скликання № 167  від 14.09.2016 року «Про </w:t>
      </w:r>
      <w:r w:rsidRPr="009B2A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 технічної документації на будівлі  та  споруди  </w:t>
      </w:r>
      <w:r w:rsidRPr="009B2A80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Pr="000C74C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C74C5">
        <w:rPr>
          <w:rFonts w:ascii="Times New Roman" w:hAnsi="Times New Roman" w:cs="Times New Roman"/>
          <w:sz w:val="28"/>
          <w:szCs w:val="28"/>
          <w:lang w:val="uk-UA"/>
        </w:rPr>
        <w:t>Ольгопільське</w:t>
      </w:r>
      <w:proofErr w:type="spellEnd"/>
      <w:r w:rsidRPr="000C74C5">
        <w:rPr>
          <w:rFonts w:ascii="Times New Roman" w:hAnsi="Times New Roman" w:cs="Times New Roman"/>
          <w:sz w:val="28"/>
          <w:szCs w:val="28"/>
          <w:lang w:val="uk-UA"/>
        </w:rPr>
        <w:t xml:space="preserve"> автотранспортне підприємство».</w:t>
      </w:r>
    </w:p>
    <w:p w:rsidR="00A27D17" w:rsidRPr="000C74C5" w:rsidRDefault="00A27D17" w:rsidP="00A27D17">
      <w:pPr>
        <w:rPr>
          <w:color w:val="C00000"/>
          <w:sz w:val="28"/>
          <w:szCs w:val="28"/>
          <w:lang w:val="uk-UA"/>
        </w:rPr>
      </w:pPr>
    </w:p>
    <w:p w:rsidR="00A27D17" w:rsidRPr="009D2073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10F6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</w:tcPr>
          <w:p w:rsidR="00A27D17" w:rsidRPr="003D2A17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27D17" w:rsidRPr="009C6FF8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</w:tcPr>
          <w:p w:rsidR="00A27D17" w:rsidRPr="008C1A73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</w:tcPr>
          <w:p w:rsidR="00A27D17" w:rsidRPr="00016977" w:rsidRDefault="00A27D17" w:rsidP="003D7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B511CB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B511CB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  <w:r w:rsidRPr="00B511CB">
        <w:rPr>
          <w:b/>
          <w:sz w:val="26"/>
          <w:szCs w:val="26"/>
          <w:lang w:val="uk-UA"/>
        </w:rPr>
        <w:t>Рішення прийнято.</w:t>
      </w: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Pr="00DD69F1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DD69F1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9" type="#_x0000_t75" style="width:35.25pt;height:48pt" o:ole="" fillcolor="window">
            <v:imagedata r:id="rId6" o:title=""/>
          </v:shape>
          <o:OLEObject Type="Embed" ProgID="Word.Picture.8" ShapeID="_x0000_i1029" DrawAspect="Content" ObjectID="_1548066557" r:id="rId18"/>
        </w:object>
      </w:r>
    </w:p>
    <w:p w:rsidR="00A27D17" w:rsidRPr="00DD69F1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D69F1">
        <w:rPr>
          <w:b/>
          <w:sz w:val="28"/>
          <w:szCs w:val="28"/>
          <w:lang w:val="uk-UA"/>
        </w:rPr>
        <w:t>УКРАЇНА</w:t>
      </w:r>
    </w:p>
    <w:p w:rsidR="00A27D17" w:rsidRPr="00DD69F1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D69F1"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Pr="00DD69F1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DD69F1">
        <w:rPr>
          <w:b/>
          <w:sz w:val="28"/>
          <w:szCs w:val="28"/>
        </w:rPr>
        <w:t>Ольгопільська</w:t>
      </w:r>
      <w:proofErr w:type="spellEnd"/>
      <w:r w:rsidRPr="00DD69F1">
        <w:rPr>
          <w:b/>
          <w:sz w:val="28"/>
          <w:szCs w:val="28"/>
        </w:rPr>
        <w:t xml:space="preserve"> </w:t>
      </w:r>
      <w:proofErr w:type="spellStart"/>
      <w:r w:rsidRPr="00DD69F1">
        <w:rPr>
          <w:b/>
          <w:sz w:val="28"/>
          <w:szCs w:val="28"/>
        </w:rPr>
        <w:t>сільська</w:t>
      </w:r>
      <w:proofErr w:type="spellEnd"/>
      <w:r w:rsidRPr="00DD69F1">
        <w:rPr>
          <w:b/>
          <w:sz w:val="28"/>
          <w:szCs w:val="28"/>
        </w:rPr>
        <w:t xml:space="preserve"> рада</w:t>
      </w:r>
      <w:r w:rsidRPr="00DD69F1">
        <w:rPr>
          <w:b/>
          <w:sz w:val="28"/>
          <w:szCs w:val="28"/>
          <w:lang w:val="uk-UA"/>
        </w:rPr>
        <w:t xml:space="preserve"> </w:t>
      </w:r>
      <w:proofErr w:type="spellStart"/>
      <w:r w:rsidRPr="00DD69F1">
        <w:rPr>
          <w:b/>
          <w:sz w:val="28"/>
          <w:szCs w:val="28"/>
          <w:lang w:val="uk-UA"/>
        </w:rPr>
        <w:t>Чечельницького</w:t>
      </w:r>
      <w:proofErr w:type="spellEnd"/>
      <w:r w:rsidRPr="00DD69F1">
        <w:rPr>
          <w:b/>
          <w:sz w:val="28"/>
          <w:szCs w:val="28"/>
          <w:lang w:val="uk-UA"/>
        </w:rPr>
        <w:t xml:space="preserve"> району</w:t>
      </w:r>
    </w:p>
    <w:p w:rsidR="00A27D17" w:rsidRPr="00DD69F1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D69F1">
        <w:rPr>
          <w:b/>
          <w:sz w:val="28"/>
          <w:szCs w:val="28"/>
          <w:lang w:val="uk-UA"/>
        </w:rPr>
        <w:t>Вінницької області</w:t>
      </w:r>
    </w:p>
    <w:p w:rsidR="00A27D17" w:rsidRPr="00DD69F1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DD69F1">
        <w:rPr>
          <w:sz w:val="28"/>
          <w:szCs w:val="28"/>
          <w:lang w:val="uk-UA"/>
        </w:rPr>
        <w:t xml:space="preserve"> </w:t>
      </w:r>
      <w:proofErr w:type="spellStart"/>
      <w:r w:rsidRPr="00DD69F1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Центральна</w:t>
      </w:r>
      <w:proofErr w:type="spellEnd"/>
      <w:r w:rsidRPr="00DD69F1">
        <w:rPr>
          <w:sz w:val="28"/>
          <w:szCs w:val="28"/>
          <w:lang w:val="uk-UA"/>
        </w:rPr>
        <w:t xml:space="preserve">,131, </w:t>
      </w:r>
      <w:proofErr w:type="spellStart"/>
      <w:r w:rsidRPr="00DD69F1">
        <w:rPr>
          <w:sz w:val="28"/>
          <w:szCs w:val="28"/>
          <w:lang w:val="uk-UA"/>
        </w:rPr>
        <w:t>с.Ольгопіль</w:t>
      </w:r>
      <w:proofErr w:type="spellEnd"/>
      <w:r w:rsidRPr="00DD69F1">
        <w:rPr>
          <w:sz w:val="28"/>
          <w:szCs w:val="28"/>
          <w:lang w:val="uk-UA"/>
        </w:rPr>
        <w:t xml:space="preserve"> ,Вінницька область, 24830  тел. 2-72-02 , 2-73-02</w:t>
      </w:r>
    </w:p>
    <w:p w:rsidR="00A27D17" w:rsidRPr="00DD69F1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DD69F1">
        <w:rPr>
          <w:sz w:val="28"/>
          <w:szCs w:val="28"/>
          <w:lang w:val="uk-UA"/>
        </w:rPr>
        <w:t xml:space="preserve"> </w:t>
      </w:r>
      <w:r w:rsidRPr="00DD69F1">
        <w:rPr>
          <w:sz w:val="28"/>
          <w:szCs w:val="28"/>
          <w:lang w:val="en-US"/>
        </w:rPr>
        <w:t>E</w:t>
      </w:r>
      <w:r w:rsidRPr="00DD69F1">
        <w:rPr>
          <w:sz w:val="28"/>
          <w:szCs w:val="28"/>
          <w:lang w:val="uk-UA"/>
        </w:rPr>
        <w:t>-</w:t>
      </w:r>
      <w:r w:rsidRPr="00DD69F1">
        <w:rPr>
          <w:sz w:val="28"/>
          <w:szCs w:val="28"/>
          <w:lang w:val="en-US"/>
        </w:rPr>
        <w:t>mail</w:t>
      </w:r>
      <w:r w:rsidRPr="00DD69F1">
        <w:rPr>
          <w:sz w:val="28"/>
          <w:szCs w:val="28"/>
          <w:lang w:val="uk-UA"/>
        </w:rPr>
        <w:t xml:space="preserve">: </w:t>
      </w:r>
      <w:hyperlink r:id="rId19" w:history="1">
        <w:r w:rsidRPr="00DD69F1">
          <w:rPr>
            <w:rStyle w:val="a4"/>
            <w:sz w:val="28"/>
            <w:szCs w:val="28"/>
            <w:lang w:val="en-US"/>
          </w:rPr>
          <w:t>Olgop</w:t>
        </w:r>
        <w:r w:rsidRPr="00DD69F1">
          <w:rPr>
            <w:rStyle w:val="a4"/>
            <w:sz w:val="28"/>
            <w:szCs w:val="28"/>
          </w:rPr>
          <w:t>і</w:t>
        </w:r>
        <w:r w:rsidRPr="00DD69F1">
          <w:rPr>
            <w:rStyle w:val="a4"/>
            <w:sz w:val="28"/>
            <w:szCs w:val="28"/>
            <w:lang w:val="en-US"/>
          </w:rPr>
          <w:t>l-rada@ukr.net</w:t>
        </w:r>
      </w:hyperlink>
      <w:r w:rsidRPr="00DD69F1">
        <w:rPr>
          <w:sz w:val="28"/>
          <w:szCs w:val="28"/>
          <w:lang w:val="en-US"/>
        </w:rPr>
        <w:t xml:space="preserve"> </w:t>
      </w:r>
      <w:r w:rsidRPr="00DD69F1">
        <w:rPr>
          <w:sz w:val="28"/>
          <w:szCs w:val="28"/>
        </w:rPr>
        <w:t>Код</w:t>
      </w:r>
      <w:r w:rsidRPr="00DD69F1">
        <w:rPr>
          <w:sz w:val="28"/>
          <w:szCs w:val="28"/>
          <w:lang w:val="en-US"/>
        </w:rPr>
        <w:t xml:space="preserve"> </w:t>
      </w:r>
      <w:r w:rsidRPr="00DD69F1">
        <w:rPr>
          <w:sz w:val="28"/>
          <w:szCs w:val="28"/>
        </w:rPr>
        <w:t>ЄДРПОУ</w:t>
      </w:r>
      <w:r w:rsidRPr="00DD69F1">
        <w:rPr>
          <w:sz w:val="28"/>
          <w:szCs w:val="28"/>
          <w:lang w:val="en-US"/>
        </w:rPr>
        <w:t xml:space="preserve"> 04331931</w:t>
      </w:r>
    </w:p>
    <w:p w:rsidR="00A27D1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 w:rsidRPr="00DD69F1">
        <w:rPr>
          <w:sz w:val="28"/>
          <w:szCs w:val="28"/>
          <w:u w:val="single"/>
          <w:lang w:val="uk-UA"/>
        </w:rPr>
        <w:t xml:space="preserve"> </w:t>
      </w:r>
      <w:r w:rsidRPr="00DD69F1"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 w:rsidRPr="00DD69F1">
        <w:rPr>
          <w:b/>
          <w:sz w:val="28"/>
          <w:szCs w:val="28"/>
          <w:u w:val="single"/>
          <w:lang w:val="uk-UA"/>
        </w:rPr>
        <w:t>Н</w:t>
      </w:r>
      <w:proofErr w:type="spellEnd"/>
      <w:r w:rsidRPr="00DD69F1">
        <w:rPr>
          <w:b/>
          <w:sz w:val="28"/>
          <w:szCs w:val="28"/>
          <w:u w:val="single"/>
          <w:lang w:val="uk-UA"/>
        </w:rPr>
        <w:t xml:space="preserve"> Я  №  </w:t>
      </w:r>
      <w:r w:rsidRPr="006E3CA3">
        <w:rPr>
          <w:b/>
          <w:sz w:val="28"/>
          <w:szCs w:val="28"/>
          <w:u w:val="single"/>
          <w:lang w:val="uk-UA"/>
        </w:rPr>
        <w:t>186</w:t>
      </w:r>
    </w:p>
    <w:p w:rsidR="00A27D17" w:rsidRPr="006E3CA3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A27D17" w:rsidRPr="00DD69F1" w:rsidRDefault="00A27D17" w:rsidP="00A27D17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22.09</w:t>
      </w:r>
      <w:r w:rsidRPr="00DD69F1">
        <w:rPr>
          <w:sz w:val="28"/>
          <w:szCs w:val="28"/>
          <w:lang w:val="uk-UA"/>
        </w:rPr>
        <w:t xml:space="preserve">.2016  року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DD69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15</w:t>
      </w:r>
      <w:r w:rsidRPr="00DD69F1">
        <w:rPr>
          <w:sz w:val="28"/>
          <w:szCs w:val="28"/>
          <w:lang w:val="uk-UA"/>
        </w:rPr>
        <w:t xml:space="preserve"> сесія 7 скликання</w:t>
      </w:r>
    </w:p>
    <w:p w:rsidR="00A27D17" w:rsidRPr="00DD69F1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Pr="00DA5BEF" w:rsidRDefault="00A27D17" w:rsidP="00A27D17">
      <w:pPr>
        <w:rPr>
          <w:b/>
          <w:bCs/>
          <w:sz w:val="28"/>
          <w:szCs w:val="28"/>
          <w:lang w:val="uk-UA"/>
        </w:rPr>
      </w:pPr>
      <w:r w:rsidRPr="00DA5BEF">
        <w:rPr>
          <w:b/>
          <w:bCs/>
          <w:sz w:val="28"/>
          <w:szCs w:val="28"/>
          <w:lang w:val="uk-UA"/>
        </w:rPr>
        <w:t xml:space="preserve">Про погодження </w:t>
      </w:r>
    </w:p>
    <w:p w:rsidR="00A27D17" w:rsidRPr="00DA5BEF" w:rsidRDefault="00A27D17" w:rsidP="00A27D17">
      <w:pPr>
        <w:rPr>
          <w:b/>
          <w:bCs/>
          <w:sz w:val="28"/>
          <w:szCs w:val="28"/>
          <w:lang w:val="uk-UA"/>
        </w:rPr>
      </w:pPr>
      <w:r w:rsidRPr="00DA5BEF">
        <w:rPr>
          <w:b/>
          <w:bCs/>
          <w:sz w:val="28"/>
          <w:szCs w:val="28"/>
          <w:lang w:val="uk-UA"/>
        </w:rPr>
        <w:t>надання  земельної ділянки.</w:t>
      </w:r>
    </w:p>
    <w:p w:rsidR="00A27D17" w:rsidRPr="00DA5BEF" w:rsidRDefault="00A27D17" w:rsidP="00A27D17">
      <w:pPr>
        <w:rPr>
          <w:b/>
          <w:bCs/>
          <w:sz w:val="28"/>
          <w:szCs w:val="28"/>
          <w:lang w:val="uk-UA"/>
        </w:rPr>
      </w:pPr>
    </w:p>
    <w:p w:rsidR="00A27D17" w:rsidRDefault="00A27D17" w:rsidP="00A27D17">
      <w:pPr>
        <w:rPr>
          <w:bCs/>
          <w:sz w:val="28"/>
          <w:szCs w:val="28"/>
          <w:lang w:val="uk-UA"/>
        </w:rPr>
      </w:pPr>
    </w:p>
    <w:p w:rsidR="00A27D17" w:rsidRDefault="00A27D17" w:rsidP="00A27D1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Розглянувши  клопотання  громадянина  </w:t>
      </w:r>
      <w:proofErr w:type="spellStart"/>
      <w:r>
        <w:rPr>
          <w:bCs/>
          <w:sz w:val="28"/>
          <w:szCs w:val="28"/>
          <w:lang w:val="uk-UA"/>
        </w:rPr>
        <w:t>Марківського</w:t>
      </w:r>
      <w:proofErr w:type="spellEnd"/>
      <w:r>
        <w:rPr>
          <w:bCs/>
          <w:sz w:val="28"/>
          <w:szCs w:val="28"/>
          <w:lang w:val="uk-UA"/>
        </w:rPr>
        <w:t xml:space="preserve">  Олександра Миколайовича  «</w:t>
      </w:r>
      <w:r w:rsidRPr="00C25007">
        <w:rPr>
          <w:bCs/>
          <w:sz w:val="28"/>
          <w:szCs w:val="28"/>
          <w:lang w:val="uk-UA"/>
        </w:rPr>
        <w:t>Про погодження надання  земельної ділянки</w:t>
      </w:r>
      <w:r>
        <w:rPr>
          <w:b/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сесія  </w:t>
      </w:r>
      <w:proofErr w:type="spellStart"/>
      <w:r>
        <w:rPr>
          <w:bCs/>
          <w:sz w:val="28"/>
          <w:szCs w:val="28"/>
          <w:lang w:val="uk-UA"/>
        </w:rPr>
        <w:t>Ольгопільської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</w:t>
      </w:r>
    </w:p>
    <w:p w:rsidR="00A27D17" w:rsidRDefault="00A27D17" w:rsidP="00A27D17">
      <w:pPr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pStyle w:val="a7"/>
        <w:numPr>
          <w:ilvl w:val="3"/>
          <w:numId w:val="36"/>
        </w:numPr>
        <w:tabs>
          <w:tab w:val="clear" w:pos="2880"/>
        </w:tabs>
        <w:ind w:left="709" w:hanging="425"/>
        <w:rPr>
          <w:sz w:val="28"/>
          <w:szCs w:val="28"/>
          <w:lang w:val="uk-UA"/>
        </w:rPr>
      </w:pPr>
      <w:r w:rsidRPr="00515CD9">
        <w:rPr>
          <w:sz w:val="28"/>
          <w:szCs w:val="28"/>
          <w:lang w:val="uk-UA"/>
        </w:rPr>
        <w:t>Керуючись ст.ст.12,121   Земельного кодексу України  погодити</w:t>
      </w:r>
    </w:p>
    <w:p w:rsidR="00A27D17" w:rsidRPr="00515CD9" w:rsidRDefault="00A27D17" w:rsidP="00A27D17">
      <w:pPr>
        <w:pStyle w:val="a7"/>
        <w:ind w:left="4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15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515CD9">
        <w:rPr>
          <w:sz w:val="28"/>
          <w:szCs w:val="28"/>
          <w:lang w:val="uk-UA"/>
        </w:rPr>
        <w:t>надання земельн</w:t>
      </w:r>
      <w:r>
        <w:rPr>
          <w:sz w:val="28"/>
          <w:szCs w:val="28"/>
          <w:lang w:val="uk-UA"/>
        </w:rPr>
        <w:t>ої</w:t>
      </w:r>
      <w:r w:rsidRPr="00515CD9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515CD9">
        <w:rPr>
          <w:sz w:val="28"/>
          <w:szCs w:val="28"/>
          <w:lang w:val="uk-UA"/>
        </w:rPr>
        <w:t xml:space="preserve">  громадян</w:t>
      </w:r>
      <w:r>
        <w:rPr>
          <w:sz w:val="28"/>
          <w:szCs w:val="28"/>
          <w:lang w:val="uk-UA"/>
        </w:rPr>
        <w:t>ці</w:t>
      </w:r>
      <w:r w:rsidRPr="00515CD9">
        <w:rPr>
          <w:sz w:val="28"/>
          <w:szCs w:val="28"/>
          <w:lang w:val="uk-UA"/>
        </w:rPr>
        <w:t>:</w:t>
      </w:r>
    </w:p>
    <w:p w:rsidR="00A27D17" w:rsidRDefault="00A27D17" w:rsidP="00A27D17">
      <w:pPr>
        <w:rPr>
          <w:sz w:val="28"/>
          <w:szCs w:val="28"/>
          <w:lang w:val="uk-UA"/>
        </w:rPr>
      </w:pPr>
    </w:p>
    <w:p w:rsidR="00A27D17" w:rsidRPr="00BF1B70" w:rsidRDefault="00A27D17" w:rsidP="00A27D17">
      <w:pPr>
        <w:pStyle w:val="a7"/>
        <w:numPr>
          <w:ilvl w:val="0"/>
          <w:numId w:val="35"/>
        </w:num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Марківському</w:t>
      </w:r>
      <w:proofErr w:type="spellEnd"/>
      <w:r>
        <w:rPr>
          <w:bCs/>
          <w:sz w:val="28"/>
          <w:szCs w:val="28"/>
          <w:lang w:val="uk-UA"/>
        </w:rPr>
        <w:t xml:space="preserve">  Олександру Миколайовичу,</w:t>
      </w:r>
      <w:r w:rsidRPr="00BF1B70">
        <w:rPr>
          <w:sz w:val="28"/>
          <w:szCs w:val="28"/>
          <w:lang w:val="uk-UA"/>
        </w:rPr>
        <w:t xml:space="preserve"> </w:t>
      </w:r>
      <w:r w:rsidRPr="00FA1988">
        <w:rPr>
          <w:sz w:val="28"/>
          <w:szCs w:val="28"/>
          <w:lang w:val="uk-UA"/>
        </w:rPr>
        <w:t>загальною площею</w:t>
      </w:r>
      <w:r>
        <w:rPr>
          <w:bCs/>
          <w:sz w:val="28"/>
          <w:szCs w:val="28"/>
          <w:lang w:val="uk-UA"/>
        </w:rPr>
        <w:t xml:space="preserve"> 2,0 га. для  ведення  особистого селянського господарства  в </w:t>
      </w:r>
      <w:proofErr w:type="spellStart"/>
      <w:r>
        <w:rPr>
          <w:bCs/>
          <w:sz w:val="28"/>
          <w:szCs w:val="28"/>
          <w:lang w:val="uk-UA"/>
        </w:rPr>
        <w:t>ур</w:t>
      </w:r>
      <w:proofErr w:type="spellEnd"/>
      <w:r>
        <w:rPr>
          <w:bCs/>
          <w:sz w:val="28"/>
          <w:szCs w:val="28"/>
          <w:lang w:val="uk-UA"/>
        </w:rPr>
        <w:t>. «</w:t>
      </w:r>
      <w:proofErr w:type="spellStart"/>
      <w:r>
        <w:rPr>
          <w:bCs/>
          <w:sz w:val="28"/>
          <w:szCs w:val="28"/>
          <w:lang w:val="uk-UA"/>
        </w:rPr>
        <w:t>Стратіївське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A27D17" w:rsidRDefault="00A27D17" w:rsidP="00A27D17">
      <w:pPr>
        <w:rPr>
          <w:bCs/>
          <w:sz w:val="28"/>
          <w:szCs w:val="28"/>
          <w:lang w:val="uk-UA"/>
        </w:rPr>
      </w:pPr>
    </w:p>
    <w:p w:rsidR="00A27D17" w:rsidRDefault="00A27D17" w:rsidP="00A27D17">
      <w:pPr>
        <w:rPr>
          <w:bCs/>
          <w:sz w:val="28"/>
          <w:szCs w:val="28"/>
          <w:lang w:val="uk-UA"/>
        </w:rPr>
      </w:pPr>
    </w:p>
    <w:p w:rsidR="00A27D17" w:rsidRPr="006122EF" w:rsidRDefault="00A27D17" w:rsidP="00A27D1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122EF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постійну  комісії  з питань   регулювання земельних ресурсів, охорони   природного середовища, благоустрою населеного   пункту   ( </w:t>
      </w:r>
      <w:proofErr w:type="spellStart"/>
      <w:r w:rsidRPr="006122EF">
        <w:rPr>
          <w:sz w:val="28"/>
          <w:szCs w:val="28"/>
          <w:lang w:val="uk-UA"/>
        </w:rPr>
        <w:t>Кіпайкін</w:t>
      </w:r>
      <w:proofErr w:type="spellEnd"/>
      <w:r w:rsidRPr="006122EF">
        <w:rPr>
          <w:sz w:val="28"/>
          <w:szCs w:val="28"/>
          <w:lang w:val="uk-UA"/>
        </w:rPr>
        <w:t xml:space="preserve"> М.М.)   </w:t>
      </w:r>
    </w:p>
    <w:p w:rsidR="00A27D17" w:rsidRPr="00515CD9" w:rsidRDefault="00A27D17" w:rsidP="00A27D1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lang w:val="uk-UA"/>
        </w:rPr>
        <w:t xml:space="preserve">                        </w:t>
      </w:r>
      <w:r w:rsidRPr="00FA1988">
        <w:rPr>
          <w:sz w:val="28"/>
          <w:szCs w:val="28"/>
          <w:lang w:val="uk-UA"/>
        </w:rPr>
        <w:t>Сільський  голова                                 П.В.Козоріз</w:t>
      </w: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Pr="008235C9" w:rsidRDefault="00A27D17" w:rsidP="00A27D17">
      <w:pPr>
        <w:rPr>
          <w:sz w:val="28"/>
          <w:szCs w:val="28"/>
          <w:lang w:val="uk-UA"/>
        </w:rPr>
      </w:pPr>
      <w:r w:rsidRPr="005C75DB">
        <w:rPr>
          <w:b/>
          <w:sz w:val="28"/>
          <w:szCs w:val="28"/>
          <w:lang w:val="uk-UA"/>
        </w:rPr>
        <w:t>Рішення № 1</w:t>
      </w:r>
      <w:r>
        <w:rPr>
          <w:b/>
          <w:sz w:val="28"/>
          <w:szCs w:val="28"/>
          <w:lang w:val="uk-UA"/>
        </w:rPr>
        <w:t xml:space="preserve">86 </w:t>
      </w:r>
      <w:r w:rsidRPr="005C75DB">
        <w:rPr>
          <w:b/>
          <w:sz w:val="28"/>
          <w:szCs w:val="28"/>
          <w:lang w:val="uk-UA"/>
        </w:rPr>
        <w:t>«</w:t>
      </w:r>
      <w:r w:rsidRPr="008235C9">
        <w:rPr>
          <w:sz w:val="28"/>
          <w:szCs w:val="28"/>
          <w:lang w:val="uk-UA"/>
        </w:rPr>
        <w:t xml:space="preserve">Про погодження  </w:t>
      </w:r>
      <w:proofErr w:type="spellStart"/>
      <w:r w:rsidRPr="008235C9">
        <w:rPr>
          <w:sz w:val="28"/>
          <w:szCs w:val="28"/>
        </w:rPr>
        <w:t>надання</w:t>
      </w:r>
      <w:proofErr w:type="spellEnd"/>
      <w:r w:rsidRPr="008235C9">
        <w:rPr>
          <w:sz w:val="28"/>
          <w:szCs w:val="28"/>
        </w:rPr>
        <w:t xml:space="preserve"> </w:t>
      </w:r>
      <w:r w:rsidRPr="008235C9">
        <w:rPr>
          <w:sz w:val="28"/>
          <w:szCs w:val="28"/>
          <w:lang w:val="uk-UA"/>
        </w:rPr>
        <w:t xml:space="preserve">  земельної ділянки</w:t>
      </w:r>
      <w:r>
        <w:rPr>
          <w:sz w:val="28"/>
          <w:szCs w:val="28"/>
          <w:lang w:val="uk-UA"/>
        </w:rPr>
        <w:t>»</w:t>
      </w:r>
      <w:r w:rsidRPr="008235C9">
        <w:rPr>
          <w:sz w:val="28"/>
          <w:szCs w:val="28"/>
          <w:lang w:val="uk-UA"/>
        </w:rPr>
        <w:t xml:space="preserve"> .</w:t>
      </w:r>
    </w:p>
    <w:p w:rsidR="00A27D17" w:rsidRDefault="00A27D17" w:rsidP="00A27D17">
      <w:pPr>
        <w:rPr>
          <w:b/>
          <w:sz w:val="28"/>
          <w:szCs w:val="28"/>
          <w:lang w:val="uk-UA"/>
        </w:rPr>
      </w:pPr>
    </w:p>
    <w:p w:rsidR="00A27D17" w:rsidRPr="00910F61" w:rsidRDefault="00A27D17" w:rsidP="00A27D17">
      <w:pPr>
        <w:tabs>
          <w:tab w:val="num" w:pos="284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949"/>
        <w:gridCol w:w="985"/>
        <w:gridCol w:w="992"/>
        <w:gridCol w:w="885"/>
        <w:gridCol w:w="992"/>
        <w:gridCol w:w="992"/>
      </w:tblGrid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10F6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49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85" w:type="dxa"/>
          </w:tcPr>
          <w:p w:rsidR="00A27D17" w:rsidRPr="003D2A17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2A7FD8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85" w:type="dxa"/>
          </w:tcPr>
          <w:p w:rsidR="00A27D17" w:rsidRPr="009C6FF8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85" w:type="dxa"/>
          </w:tcPr>
          <w:p w:rsidR="00A27D17" w:rsidRPr="008C1A73" w:rsidRDefault="00A27D17" w:rsidP="003D7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2A7FD8" w:rsidRDefault="00A27D17" w:rsidP="003D7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2A7FD8" w:rsidRDefault="00A27D17" w:rsidP="003D7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49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85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910F61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Pr="00B511CB" w:rsidRDefault="00A27D17" w:rsidP="00A27D17">
      <w:pPr>
        <w:rPr>
          <w:b/>
          <w:sz w:val="26"/>
          <w:szCs w:val="26"/>
          <w:lang w:val="uk-UA"/>
        </w:rPr>
      </w:pPr>
    </w:p>
    <w:p w:rsidR="00A27D17" w:rsidRPr="00B511CB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/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lang w:val="uk-UA"/>
        </w:rPr>
      </w:pPr>
      <w:r w:rsidRPr="008502A6">
        <w:rPr>
          <w:bCs/>
          <w:color w:val="333399"/>
          <w:lang w:val="uk-UA"/>
        </w:rPr>
        <w:object w:dxaOrig="830" w:dyaOrig="1135">
          <v:shape id="_x0000_i1030" type="#_x0000_t75" style="width:35.25pt;height:48pt" o:ole="" fillcolor="window">
            <v:imagedata r:id="rId6" o:title=""/>
          </v:shape>
          <o:OLEObject Type="Embed" ProgID="Word.Picture.8" ShapeID="_x0000_i1030" DrawAspect="Content" ObjectID="_1548066558" r:id="rId20"/>
        </w:object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Ольгопільська</w:t>
      </w:r>
      <w:proofErr w:type="spellEnd"/>
      <w:r>
        <w:rPr>
          <w:b/>
          <w:sz w:val="28"/>
          <w:szCs w:val="28"/>
          <w:lang w:val="uk-UA"/>
        </w:rPr>
        <w:t xml:space="preserve"> сільська </w:t>
      </w:r>
      <w:proofErr w:type="spellStart"/>
      <w:r>
        <w:rPr>
          <w:b/>
          <w:sz w:val="28"/>
          <w:szCs w:val="28"/>
          <w:lang w:val="uk-UA"/>
        </w:rPr>
        <w:t>ра</w:t>
      </w:r>
      <w:proofErr w:type="spellEnd"/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A27D1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A27D1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область,24830  тел. 2-72-02 , 2-73-02</w:t>
      </w:r>
    </w:p>
    <w:p w:rsidR="00A27D17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1" w:history="1">
        <w:r>
          <w:rPr>
            <w:rStyle w:val="a4"/>
            <w:szCs w:val="28"/>
            <w:lang w:val="en-US"/>
          </w:rPr>
          <w:t>Olgop</w:t>
        </w:r>
        <w:r>
          <w:rPr>
            <w:rStyle w:val="a4"/>
            <w:szCs w:val="28"/>
          </w:rPr>
          <w:t>і</w:t>
        </w:r>
        <w:r>
          <w:rPr>
            <w:rStyle w:val="a4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A27D1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 187</w:t>
      </w:r>
    </w:p>
    <w:p w:rsidR="00A27D1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A27D17" w:rsidRDefault="00A27D17" w:rsidP="00A27D17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22.09.2016  року                                                            15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A27D17" w:rsidRPr="009A285D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443"/>
      </w:tblGrid>
      <w:tr w:rsidR="00A27D17" w:rsidRPr="00943319" w:rsidTr="003D7A08">
        <w:tc>
          <w:tcPr>
            <w:tcW w:w="4128" w:type="dxa"/>
          </w:tcPr>
          <w:p w:rsidR="00A27D17" w:rsidRPr="00890D53" w:rsidRDefault="00A27D17" w:rsidP="003D7A08">
            <w:pPr>
              <w:jc w:val="both"/>
              <w:rPr>
                <w:b/>
                <w:sz w:val="28"/>
                <w:szCs w:val="28"/>
              </w:rPr>
            </w:pPr>
            <w:r w:rsidRPr="00890D53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890D53">
              <w:rPr>
                <w:b/>
                <w:sz w:val="28"/>
                <w:szCs w:val="28"/>
              </w:rPr>
              <w:t>вилучення</w:t>
            </w:r>
            <w:proofErr w:type="spellEnd"/>
            <w:r w:rsidRPr="00890D5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90D53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890D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0D53">
              <w:rPr>
                <w:b/>
                <w:sz w:val="28"/>
                <w:szCs w:val="28"/>
              </w:rPr>
              <w:t>ділянки</w:t>
            </w:r>
            <w:proofErr w:type="spellEnd"/>
            <w:r w:rsidRPr="00890D53">
              <w:rPr>
                <w:b/>
                <w:sz w:val="28"/>
                <w:szCs w:val="28"/>
              </w:rPr>
              <w:t xml:space="preserve"> до земель запасу у </w:t>
            </w:r>
            <w:proofErr w:type="spellStart"/>
            <w:r w:rsidRPr="00890D53">
              <w:rPr>
                <w:b/>
                <w:sz w:val="28"/>
                <w:szCs w:val="28"/>
              </w:rPr>
              <w:t>громадян</w:t>
            </w:r>
            <w:proofErr w:type="spellEnd"/>
            <w:r w:rsidRPr="00890D53">
              <w:rPr>
                <w:b/>
                <w:sz w:val="28"/>
                <w:szCs w:val="28"/>
              </w:rPr>
              <w:t xml:space="preserve"> </w:t>
            </w:r>
            <w:r w:rsidRPr="00890D53">
              <w:rPr>
                <w:b/>
                <w:sz w:val="28"/>
                <w:szCs w:val="28"/>
                <w:lang w:val="en-US"/>
              </w:rPr>
              <w:t>c</w:t>
            </w:r>
            <w:r w:rsidRPr="00890D5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90D53">
              <w:rPr>
                <w:b/>
                <w:sz w:val="28"/>
                <w:szCs w:val="28"/>
              </w:rPr>
              <w:t>Ольгопіль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  <w:r w:rsidRPr="00890D5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43" w:type="dxa"/>
          </w:tcPr>
          <w:p w:rsidR="00A27D17" w:rsidRPr="00943319" w:rsidRDefault="00A27D17" w:rsidP="003D7A08">
            <w:pPr>
              <w:jc w:val="both"/>
              <w:rPr>
                <w:sz w:val="28"/>
                <w:szCs w:val="28"/>
              </w:rPr>
            </w:pPr>
          </w:p>
        </w:tc>
      </w:tr>
    </w:tbl>
    <w:p w:rsidR="00A27D17" w:rsidRPr="00943319" w:rsidRDefault="00A27D17" w:rsidP="00A27D17">
      <w:pPr>
        <w:jc w:val="both"/>
        <w:rPr>
          <w:sz w:val="28"/>
          <w:szCs w:val="28"/>
        </w:rPr>
      </w:pPr>
    </w:p>
    <w:p w:rsidR="00A27D17" w:rsidRPr="00943319" w:rsidRDefault="00A27D17" w:rsidP="00A27D17">
      <w:pPr>
        <w:ind w:firstLine="708"/>
        <w:jc w:val="both"/>
        <w:rPr>
          <w:sz w:val="28"/>
          <w:szCs w:val="28"/>
        </w:rPr>
      </w:pPr>
      <w:proofErr w:type="spellStart"/>
      <w:r w:rsidRPr="00943319">
        <w:rPr>
          <w:sz w:val="28"/>
          <w:szCs w:val="28"/>
        </w:rPr>
        <w:t>Розглянувши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заяву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  Олійник  Євгенії Михайлівни </w:t>
      </w:r>
      <w:r w:rsidRPr="00943319">
        <w:rPr>
          <w:sz w:val="28"/>
          <w:szCs w:val="28"/>
        </w:rPr>
        <w:t xml:space="preserve">про </w:t>
      </w:r>
      <w:proofErr w:type="spellStart"/>
      <w:r w:rsidRPr="00943319">
        <w:rPr>
          <w:sz w:val="28"/>
          <w:szCs w:val="28"/>
        </w:rPr>
        <w:t>вилучення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земельної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ділянки</w:t>
      </w:r>
      <w:proofErr w:type="spellEnd"/>
      <w:r w:rsidRPr="00943319">
        <w:rPr>
          <w:sz w:val="28"/>
          <w:szCs w:val="28"/>
        </w:rPr>
        <w:t xml:space="preserve">, </w:t>
      </w:r>
      <w:proofErr w:type="spellStart"/>
      <w:r w:rsidRPr="00943319">
        <w:rPr>
          <w:sz w:val="28"/>
          <w:szCs w:val="28"/>
        </w:rPr>
        <w:t>керуючись</w:t>
      </w:r>
      <w:proofErr w:type="spellEnd"/>
      <w:r w:rsidRPr="00943319">
        <w:rPr>
          <w:sz w:val="28"/>
          <w:szCs w:val="28"/>
        </w:rPr>
        <w:t xml:space="preserve"> ст. 26 Закону </w:t>
      </w:r>
      <w:proofErr w:type="spellStart"/>
      <w:r w:rsidRPr="00943319">
        <w:rPr>
          <w:sz w:val="28"/>
          <w:szCs w:val="28"/>
        </w:rPr>
        <w:t>України</w:t>
      </w:r>
      <w:proofErr w:type="spellEnd"/>
      <w:proofErr w:type="gramStart"/>
      <w:r w:rsidRPr="00943319">
        <w:rPr>
          <w:sz w:val="28"/>
          <w:szCs w:val="28"/>
        </w:rPr>
        <w:t xml:space="preserve"> „П</w:t>
      </w:r>
      <w:proofErr w:type="gramEnd"/>
      <w:r w:rsidRPr="00943319">
        <w:rPr>
          <w:sz w:val="28"/>
          <w:szCs w:val="28"/>
        </w:rPr>
        <w:t xml:space="preserve">ро </w:t>
      </w:r>
      <w:proofErr w:type="spellStart"/>
      <w:r w:rsidRPr="00943319">
        <w:rPr>
          <w:sz w:val="28"/>
          <w:szCs w:val="28"/>
        </w:rPr>
        <w:t>місцеве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самоврядування</w:t>
      </w:r>
      <w:proofErr w:type="spellEnd"/>
      <w:r w:rsidRPr="00943319">
        <w:rPr>
          <w:sz w:val="28"/>
          <w:szCs w:val="28"/>
        </w:rPr>
        <w:t xml:space="preserve"> в </w:t>
      </w:r>
      <w:proofErr w:type="spellStart"/>
      <w:r w:rsidRPr="00943319">
        <w:rPr>
          <w:sz w:val="28"/>
          <w:szCs w:val="28"/>
        </w:rPr>
        <w:t>Україні</w:t>
      </w:r>
      <w:proofErr w:type="spellEnd"/>
      <w:r w:rsidRPr="00943319">
        <w:rPr>
          <w:sz w:val="28"/>
          <w:szCs w:val="28"/>
        </w:rPr>
        <w:t xml:space="preserve">,”  </w:t>
      </w:r>
      <w:proofErr w:type="spellStart"/>
      <w:r w:rsidRPr="00943319">
        <w:rPr>
          <w:sz w:val="28"/>
          <w:szCs w:val="28"/>
        </w:rPr>
        <w:t>сесія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сільської</w:t>
      </w:r>
      <w:proofErr w:type="spellEnd"/>
      <w:r w:rsidRPr="00943319">
        <w:rPr>
          <w:sz w:val="28"/>
          <w:szCs w:val="28"/>
        </w:rPr>
        <w:t xml:space="preserve"> ради</w:t>
      </w:r>
    </w:p>
    <w:p w:rsidR="00A27D17" w:rsidRPr="00943319" w:rsidRDefault="00A27D17" w:rsidP="00A27D17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A27D17" w:rsidRPr="00943319" w:rsidRDefault="00A27D17" w:rsidP="00A27D17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A27D17" w:rsidRPr="00943319" w:rsidRDefault="00A27D17" w:rsidP="00A27D17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943319">
        <w:rPr>
          <w:b/>
          <w:bCs/>
          <w:sz w:val="28"/>
          <w:szCs w:val="28"/>
          <w:u w:val="single"/>
        </w:rPr>
        <w:t>ВИРІШИЛА:</w:t>
      </w:r>
    </w:p>
    <w:p w:rsidR="00A27D17" w:rsidRPr="00943319" w:rsidRDefault="00A27D17" w:rsidP="00A27D17">
      <w:pPr>
        <w:tabs>
          <w:tab w:val="num" w:pos="709"/>
          <w:tab w:val="num" w:pos="1440"/>
        </w:tabs>
        <w:jc w:val="both"/>
        <w:rPr>
          <w:sz w:val="28"/>
          <w:szCs w:val="28"/>
        </w:rPr>
      </w:pPr>
    </w:p>
    <w:p w:rsidR="00A27D17" w:rsidRPr="00943319" w:rsidRDefault="00A27D17" w:rsidP="00A27D17">
      <w:pPr>
        <w:tabs>
          <w:tab w:val="num" w:pos="1440"/>
        </w:tabs>
        <w:ind w:left="720"/>
        <w:jc w:val="both"/>
        <w:rPr>
          <w:b/>
          <w:sz w:val="28"/>
          <w:szCs w:val="28"/>
        </w:rPr>
      </w:pPr>
    </w:p>
    <w:p w:rsidR="00A27D17" w:rsidRPr="00943319" w:rsidRDefault="00A27D17" w:rsidP="00A27D17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3319">
        <w:rPr>
          <w:sz w:val="28"/>
          <w:szCs w:val="28"/>
        </w:rPr>
        <w:t>Керуючись</w:t>
      </w:r>
      <w:proofErr w:type="spellEnd"/>
      <w:r w:rsidRPr="00943319">
        <w:rPr>
          <w:sz w:val="28"/>
          <w:szCs w:val="28"/>
        </w:rPr>
        <w:t xml:space="preserve"> ст. 12, п. а 141 </w:t>
      </w:r>
      <w:proofErr w:type="gramStart"/>
      <w:r w:rsidRPr="00943319">
        <w:rPr>
          <w:sz w:val="28"/>
          <w:szCs w:val="28"/>
        </w:rPr>
        <w:t>Земельного</w:t>
      </w:r>
      <w:proofErr w:type="gramEnd"/>
      <w:r w:rsidRPr="00943319">
        <w:rPr>
          <w:sz w:val="28"/>
          <w:szCs w:val="28"/>
        </w:rPr>
        <w:t xml:space="preserve"> кодексу </w:t>
      </w:r>
      <w:proofErr w:type="spellStart"/>
      <w:r w:rsidRPr="00943319">
        <w:rPr>
          <w:sz w:val="28"/>
          <w:szCs w:val="28"/>
        </w:rPr>
        <w:t>України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вилучити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земельну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ділянку</w:t>
      </w:r>
      <w:proofErr w:type="spellEnd"/>
      <w:r w:rsidRPr="00943319">
        <w:rPr>
          <w:sz w:val="28"/>
          <w:szCs w:val="28"/>
        </w:rPr>
        <w:t xml:space="preserve"> до земель запасу </w:t>
      </w:r>
      <w:proofErr w:type="spellStart"/>
      <w:r w:rsidRPr="00943319">
        <w:rPr>
          <w:sz w:val="28"/>
          <w:szCs w:val="28"/>
        </w:rPr>
        <w:t>Ольгопільської</w:t>
      </w:r>
      <w:proofErr w:type="spellEnd"/>
      <w:r w:rsidRPr="00943319">
        <w:rPr>
          <w:sz w:val="28"/>
          <w:szCs w:val="28"/>
        </w:rPr>
        <w:t xml:space="preserve"> </w:t>
      </w:r>
      <w:proofErr w:type="spellStart"/>
      <w:r w:rsidRPr="00943319">
        <w:rPr>
          <w:sz w:val="28"/>
          <w:szCs w:val="28"/>
        </w:rPr>
        <w:t>сільської</w:t>
      </w:r>
      <w:proofErr w:type="spellEnd"/>
      <w:r w:rsidRPr="00943319">
        <w:rPr>
          <w:sz w:val="28"/>
          <w:szCs w:val="28"/>
        </w:rPr>
        <w:t xml:space="preserve"> ради у </w:t>
      </w:r>
      <w:proofErr w:type="spellStart"/>
      <w:r w:rsidRPr="00943319"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ки</w:t>
      </w:r>
      <w:proofErr w:type="spellEnd"/>
    </w:p>
    <w:p w:rsidR="00A27D17" w:rsidRPr="00943319" w:rsidRDefault="00A27D17" w:rsidP="00A27D17">
      <w:pPr>
        <w:ind w:left="349"/>
        <w:jc w:val="both"/>
        <w:rPr>
          <w:sz w:val="28"/>
          <w:szCs w:val="28"/>
        </w:rPr>
      </w:pPr>
    </w:p>
    <w:p w:rsidR="00A27D17" w:rsidRDefault="00A27D17" w:rsidP="00A27D17">
      <w:pPr>
        <w:tabs>
          <w:tab w:val="num" w:pos="709"/>
          <w:tab w:val="num" w:pos="1440"/>
        </w:tabs>
        <w:rPr>
          <w:sz w:val="28"/>
          <w:szCs w:val="28"/>
          <w:lang w:val="uk-UA"/>
        </w:rPr>
      </w:pPr>
      <w:r w:rsidRPr="00943319">
        <w:rPr>
          <w:b/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Олійник  Євгенії Михайлівни                   0.20  га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   </w:t>
      </w:r>
      <w:proofErr w:type="spellStart"/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>. «</w:t>
      </w:r>
      <w:proofErr w:type="spellStart"/>
      <w:r>
        <w:rPr>
          <w:sz w:val="28"/>
          <w:szCs w:val="28"/>
          <w:lang w:val="uk-UA"/>
        </w:rPr>
        <w:t>Газцех</w:t>
      </w:r>
      <w:proofErr w:type="spellEnd"/>
      <w:r>
        <w:rPr>
          <w:sz w:val="28"/>
          <w:szCs w:val="28"/>
          <w:lang w:val="uk-UA"/>
        </w:rPr>
        <w:t>»</w:t>
      </w:r>
    </w:p>
    <w:p w:rsidR="00A27D17" w:rsidRDefault="00A27D17" w:rsidP="00A27D17">
      <w:pPr>
        <w:tabs>
          <w:tab w:val="num" w:pos="709"/>
          <w:tab w:val="num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27D17" w:rsidRDefault="00A27D17" w:rsidP="00A27D17">
      <w:pPr>
        <w:tabs>
          <w:tab w:val="num" w:pos="709"/>
          <w:tab w:val="num" w:pos="1440"/>
        </w:tabs>
        <w:jc w:val="both"/>
        <w:rPr>
          <w:sz w:val="28"/>
          <w:szCs w:val="28"/>
          <w:lang w:val="uk-UA"/>
        </w:rPr>
      </w:pPr>
    </w:p>
    <w:p w:rsidR="00A27D17" w:rsidRPr="00940E6B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40E6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A27D17" w:rsidRPr="009A285D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комісії  з питань   регулювання земельних ресурсів, охорони природного </w:t>
      </w: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середовища, благоустрою населеного   пункту   ( </w:t>
      </w:r>
      <w:proofErr w:type="spellStart"/>
      <w:r w:rsidRPr="009A285D">
        <w:rPr>
          <w:sz w:val="28"/>
          <w:szCs w:val="28"/>
          <w:lang w:val="uk-UA"/>
        </w:rPr>
        <w:t>Кіпайкін</w:t>
      </w:r>
      <w:proofErr w:type="spellEnd"/>
      <w:r w:rsidRPr="009A285D">
        <w:rPr>
          <w:sz w:val="28"/>
          <w:szCs w:val="28"/>
          <w:lang w:val="uk-UA"/>
        </w:rPr>
        <w:t xml:space="preserve"> М.М.)   </w:t>
      </w:r>
    </w:p>
    <w:p w:rsidR="00A27D17" w:rsidRPr="003C4A05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              </w:t>
      </w: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3C4A05">
        <w:rPr>
          <w:sz w:val="28"/>
          <w:szCs w:val="28"/>
          <w:lang w:val="uk-UA"/>
        </w:rPr>
        <w:t>Сільський  голова                                 П.В.Козоріз</w:t>
      </w:r>
    </w:p>
    <w:p w:rsidR="00A27D17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01722E" w:rsidRDefault="0001722E" w:rsidP="00A27D17">
      <w:pPr>
        <w:rPr>
          <w:b/>
          <w:sz w:val="28"/>
          <w:szCs w:val="28"/>
          <w:lang w:val="uk-UA"/>
        </w:rPr>
      </w:pPr>
    </w:p>
    <w:p w:rsidR="00A27D17" w:rsidRPr="008235C9" w:rsidRDefault="00A27D17" w:rsidP="00A27D17">
      <w:pPr>
        <w:rPr>
          <w:sz w:val="28"/>
          <w:szCs w:val="28"/>
          <w:lang w:val="uk-UA"/>
        </w:rPr>
      </w:pPr>
      <w:r w:rsidRPr="005C75DB">
        <w:rPr>
          <w:b/>
          <w:sz w:val="28"/>
          <w:szCs w:val="28"/>
          <w:lang w:val="uk-UA"/>
        </w:rPr>
        <w:lastRenderedPageBreak/>
        <w:t>Рішення № 1</w:t>
      </w:r>
      <w:r>
        <w:rPr>
          <w:b/>
          <w:sz w:val="28"/>
          <w:szCs w:val="28"/>
          <w:lang w:val="uk-UA"/>
        </w:rPr>
        <w:t xml:space="preserve">87 </w:t>
      </w:r>
      <w:r w:rsidRPr="005C75DB">
        <w:rPr>
          <w:b/>
          <w:sz w:val="28"/>
          <w:szCs w:val="28"/>
          <w:lang w:val="uk-UA"/>
        </w:rPr>
        <w:t>«</w:t>
      </w:r>
      <w:r w:rsidRPr="008235C9">
        <w:rPr>
          <w:sz w:val="28"/>
          <w:szCs w:val="28"/>
          <w:lang w:val="uk-UA"/>
        </w:rPr>
        <w:t xml:space="preserve">Про </w:t>
      </w:r>
      <w:proofErr w:type="spellStart"/>
      <w:r w:rsidRPr="008235C9">
        <w:rPr>
          <w:sz w:val="28"/>
          <w:szCs w:val="28"/>
        </w:rPr>
        <w:t>вилучення</w:t>
      </w:r>
      <w:proofErr w:type="spellEnd"/>
      <w:r w:rsidRPr="008235C9">
        <w:rPr>
          <w:sz w:val="28"/>
          <w:szCs w:val="28"/>
        </w:rPr>
        <w:t xml:space="preserve">  </w:t>
      </w:r>
      <w:proofErr w:type="spellStart"/>
      <w:r w:rsidRPr="008235C9">
        <w:rPr>
          <w:sz w:val="28"/>
          <w:szCs w:val="28"/>
        </w:rPr>
        <w:t>земельної</w:t>
      </w:r>
      <w:proofErr w:type="spellEnd"/>
      <w:r w:rsidRPr="008235C9">
        <w:rPr>
          <w:sz w:val="28"/>
          <w:szCs w:val="28"/>
        </w:rPr>
        <w:t xml:space="preserve"> </w:t>
      </w:r>
      <w:proofErr w:type="spellStart"/>
      <w:r w:rsidRPr="008235C9">
        <w:rPr>
          <w:sz w:val="28"/>
          <w:szCs w:val="28"/>
        </w:rPr>
        <w:t>ділянки</w:t>
      </w:r>
      <w:proofErr w:type="spellEnd"/>
      <w:r w:rsidRPr="008235C9">
        <w:rPr>
          <w:sz w:val="28"/>
          <w:szCs w:val="28"/>
        </w:rPr>
        <w:t xml:space="preserve"> до земель запасу у </w:t>
      </w:r>
    </w:p>
    <w:p w:rsidR="00A27D17" w:rsidRPr="008235C9" w:rsidRDefault="00A27D17" w:rsidP="00A27D17">
      <w:pPr>
        <w:rPr>
          <w:sz w:val="28"/>
          <w:szCs w:val="28"/>
          <w:lang w:val="uk-UA"/>
        </w:rPr>
      </w:pPr>
      <w:r w:rsidRPr="008235C9">
        <w:rPr>
          <w:sz w:val="28"/>
          <w:szCs w:val="28"/>
          <w:lang w:val="uk-UA"/>
        </w:rPr>
        <w:t xml:space="preserve">                              </w:t>
      </w:r>
      <w:proofErr w:type="spellStart"/>
      <w:r w:rsidRPr="008235C9">
        <w:rPr>
          <w:sz w:val="28"/>
          <w:szCs w:val="28"/>
        </w:rPr>
        <w:t>громадян</w:t>
      </w:r>
      <w:proofErr w:type="spellEnd"/>
      <w:r w:rsidRPr="008235C9">
        <w:rPr>
          <w:sz w:val="28"/>
          <w:szCs w:val="28"/>
        </w:rPr>
        <w:t xml:space="preserve"> </w:t>
      </w:r>
      <w:r w:rsidRPr="008235C9">
        <w:rPr>
          <w:sz w:val="28"/>
          <w:szCs w:val="28"/>
          <w:lang w:val="en-US"/>
        </w:rPr>
        <w:t>c</w:t>
      </w:r>
      <w:r w:rsidRPr="008235C9">
        <w:rPr>
          <w:sz w:val="28"/>
          <w:szCs w:val="28"/>
        </w:rPr>
        <w:t xml:space="preserve">. </w:t>
      </w:r>
      <w:proofErr w:type="spellStart"/>
      <w:r w:rsidRPr="008235C9">
        <w:rPr>
          <w:sz w:val="28"/>
          <w:szCs w:val="28"/>
        </w:rPr>
        <w:t>Ольгопіль</w:t>
      </w:r>
      <w:proofErr w:type="spellEnd"/>
      <w:proofErr w:type="gramStart"/>
      <w:r w:rsidRPr="008235C9">
        <w:rPr>
          <w:sz w:val="28"/>
          <w:szCs w:val="28"/>
          <w:lang w:val="uk-UA"/>
        </w:rPr>
        <w:t>.»  (</w:t>
      </w:r>
      <w:proofErr w:type="gramEnd"/>
      <w:r w:rsidRPr="008235C9">
        <w:rPr>
          <w:sz w:val="28"/>
          <w:szCs w:val="28"/>
          <w:lang w:val="uk-UA"/>
        </w:rPr>
        <w:t>Олійник Є.М.)</w:t>
      </w:r>
    </w:p>
    <w:p w:rsidR="00A27D17" w:rsidRDefault="00A27D17" w:rsidP="00A27D17">
      <w:pPr>
        <w:rPr>
          <w:b/>
          <w:sz w:val="28"/>
          <w:szCs w:val="28"/>
          <w:lang w:val="uk-UA"/>
        </w:rPr>
      </w:pPr>
    </w:p>
    <w:p w:rsidR="00A27D17" w:rsidRPr="00910F61" w:rsidRDefault="00A27D17" w:rsidP="00A27D17">
      <w:pPr>
        <w:tabs>
          <w:tab w:val="num" w:pos="284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10F6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910F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</w:tcPr>
          <w:p w:rsidR="00A27D17" w:rsidRPr="003D2A17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27D17" w:rsidRPr="009C6FF8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</w:tcPr>
          <w:p w:rsidR="00A27D17" w:rsidRPr="008C1A73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910F61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</w:p>
    <w:p w:rsidR="00A27D17" w:rsidRPr="008703D7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8703D7">
        <w:rPr>
          <w:b/>
          <w:bCs/>
          <w:sz w:val="28"/>
          <w:szCs w:val="28"/>
          <w:lang w:val="uk-UA"/>
        </w:rPr>
        <w:object w:dxaOrig="830" w:dyaOrig="1135">
          <v:shape id="_x0000_i1031" type="#_x0000_t75" style="width:35.25pt;height:48pt" o:ole="" fillcolor="window">
            <v:imagedata r:id="rId6" o:title=""/>
          </v:shape>
          <o:OLEObject Type="Embed" ProgID="Word.Picture.8" ShapeID="_x0000_i1031" DrawAspect="Content" ObjectID="_1548066559" r:id="rId22"/>
        </w:object>
      </w:r>
    </w:p>
    <w:p w:rsidR="00A27D17" w:rsidRPr="008703D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>УКРАЇНА</w:t>
      </w:r>
    </w:p>
    <w:p w:rsidR="00A27D17" w:rsidRPr="008703D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Pr="008703D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8703D7">
        <w:rPr>
          <w:b/>
          <w:sz w:val="28"/>
          <w:szCs w:val="28"/>
        </w:rPr>
        <w:t>Ольгопільська</w:t>
      </w:r>
      <w:proofErr w:type="spellEnd"/>
      <w:r w:rsidRPr="008703D7">
        <w:rPr>
          <w:b/>
          <w:sz w:val="28"/>
          <w:szCs w:val="28"/>
        </w:rPr>
        <w:t xml:space="preserve"> </w:t>
      </w:r>
      <w:proofErr w:type="spellStart"/>
      <w:r w:rsidRPr="008703D7">
        <w:rPr>
          <w:b/>
          <w:sz w:val="28"/>
          <w:szCs w:val="28"/>
        </w:rPr>
        <w:t>сільська</w:t>
      </w:r>
      <w:proofErr w:type="spellEnd"/>
      <w:r w:rsidRPr="008703D7">
        <w:rPr>
          <w:b/>
          <w:sz w:val="28"/>
          <w:szCs w:val="28"/>
        </w:rPr>
        <w:t xml:space="preserve"> рада</w:t>
      </w:r>
      <w:r w:rsidRPr="008703D7">
        <w:rPr>
          <w:b/>
          <w:sz w:val="28"/>
          <w:szCs w:val="28"/>
          <w:lang w:val="uk-UA"/>
        </w:rPr>
        <w:t xml:space="preserve"> </w:t>
      </w:r>
      <w:proofErr w:type="spellStart"/>
      <w:r w:rsidRPr="008703D7">
        <w:rPr>
          <w:b/>
          <w:sz w:val="28"/>
          <w:szCs w:val="28"/>
          <w:lang w:val="uk-UA"/>
        </w:rPr>
        <w:t>Чечельницького</w:t>
      </w:r>
      <w:proofErr w:type="spellEnd"/>
      <w:r w:rsidRPr="008703D7">
        <w:rPr>
          <w:b/>
          <w:sz w:val="28"/>
          <w:szCs w:val="28"/>
          <w:lang w:val="uk-UA"/>
        </w:rPr>
        <w:t xml:space="preserve"> району</w:t>
      </w:r>
    </w:p>
    <w:p w:rsidR="00A27D17" w:rsidRPr="008703D7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703D7">
        <w:rPr>
          <w:b/>
          <w:sz w:val="28"/>
          <w:szCs w:val="28"/>
          <w:lang w:val="uk-UA"/>
        </w:rPr>
        <w:t>Вінницької області</w:t>
      </w:r>
    </w:p>
    <w:p w:rsidR="00A27D17" w:rsidRPr="008703D7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8703D7">
        <w:rPr>
          <w:sz w:val="28"/>
          <w:szCs w:val="28"/>
          <w:lang w:val="uk-UA"/>
        </w:rPr>
        <w:t xml:space="preserve"> </w:t>
      </w:r>
      <w:proofErr w:type="spellStart"/>
      <w:r w:rsidRPr="008703D7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Центральна</w:t>
      </w:r>
      <w:proofErr w:type="spellEnd"/>
      <w:r w:rsidRPr="008703D7">
        <w:rPr>
          <w:sz w:val="28"/>
          <w:szCs w:val="28"/>
          <w:lang w:val="uk-UA"/>
        </w:rPr>
        <w:t xml:space="preserve">,131, </w:t>
      </w:r>
      <w:proofErr w:type="spellStart"/>
      <w:r w:rsidRPr="008703D7">
        <w:rPr>
          <w:sz w:val="28"/>
          <w:szCs w:val="28"/>
          <w:lang w:val="uk-UA"/>
        </w:rPr>
        <w:t>с.Ольгопіль</w:t>
      </w:r>
      <w:proofErr w:type="spellEnd"/>
      <w:r w:rsidRPr="008703D7">
        <w:rPr>
          <w:sz w:val="28"/>
          <w:szCs w:val="28"/>
          <w:lang w:val="uk-UA"/>
        </w:rPr>
        <w:t xml:space="preserve"> ,Вінницька область, 24830  тел. 2-72-02 , 2-73-02</w:t>
      </w:r>
    </w:p>
    <w:p w:rsidR="00A27D17" w:rsidRPr="008703D7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8703D7">
        <w:rPr>
          <w:sz w:val="28"/>
          <w:szCs w:val="28"/>
          <w:lang w:val="uk-UA"/>
        </w:rPr>
        <w:t xml:space="preserve"> </w:t>
      </w:r>
      <w:r w:rsidRPr="008703D7">
        <w:rPr>
          <w:sz w:val="28"/>
          <w:szCs w:val="28"/>
          <w:lang w:val="en-US"/>
        </w:rPr>
        <w:t>E</w:t>
      </w:r>
      <w:r w:rsidRPr="008703D7">
        <w:rPr>
          <w:sz w:val="28"/>
          <w:szCs w:val="28"/>
          <w:lang w:val="uk-UA"/>
        </w:rPr>
        <w:t>-</w:t>
      </w:r>
      <w:r w:rsidRPr="008703D7">
        <w:rPr>
          <w:sz w:val="28"/>
          <w:szCs w:val="28"/>
          <w:lang w:val="en-US"/>
        </w:rPr>
        <w:t>mail</w:t>
      </w:r>
      <w:r w:rsidRPr="008703D7">
        <w:rPr>
          <w:sz w:val="28"/>
          <w:szCs w:val="28"/>
          <w:lang w:val="uk-UA"/>
        </w:rPr>
        <w:t xml:space="preserve">: </w:t>
      </w:r>
      <w:hyperlink r:id="rId23" w:history="1">
        <w:r w:rsidRPr="008703D7">
          <w:rPr>
            <w:rStyle w:val="a4"/>
            <w:lang w:val="en-US"/>
          </w:rPr>
          <w:t>Olgop</w:t>
        </w:r>
        <w:r w:rsidRPr="008703D7">
          <w:rPr>
            <w:rStyle w:val="a4"/>
          </w:rPr>
          <w:t>і</w:t>
        </w:r>
        <w:r w:rsidRPr="008703D7">
          <w:rPr>
            <w:rStyle w:val="a4"/>
            <w:lang w:val="en-US"/>
          </w:rPr>
          <w:t>l-rada</w:t>
        </w:r>
        <w:r w:rsidRPr="00F14842">
          <w:rPr>
            <w:rStyle w:val="a4"/>
            <w:lang w:val="en-US"/>
          </w:rPr>
          <w:t>@</w:t>
        </w:r>
        <w:r w:rsidRPr="008703D7">
          <w:rPr>
            <w:rStyle w:val="a4"/>
            <w:lang w:val="en-US"/>
          </w:rPr>
          <w:t>ukr.net</w:t>
        </w:r>
      </w:hyperlink>
      <w:r w:rsidRPr="008703D7">
        <w:rPr>
          <w:sz w:val="28"/>
          <w:szCs w:val="28"/>
          <w:lang w:val="en-US"/>
        </w:rPr>
        <w:t xml:space="preserve"> </w:t>
      </w:r>
      <w:r w:rsidRPr="008703D7">
        <w:rPr>
          <w:sz w:val="28"/>
          <w:szCs w:val="28"/>
        </w:rPr>
        <w:t>Код</w:t>
      </w:r>
      <w:r w:rsidRPr="008703D7">
        <w:rPr>
          <w:sz w:val="28"/>
          <w:szCs w:val="28"/>
          <w:lang w:val="en-US"/>
        </w:rPr>
        <w:t xml:space="preserve"> </w:t>
      </w:r>
      <w:r w:rsidRPr="008703D7">
        <w:rPr>
          <w:sz w:val="28"/>
          <w:szCs w:val="28"/>
        </w:rPr>
        <w:t>ЄДРПОУ</w:t>
      </w:r>
      <w:r w:rsidRPr="008703D7">
        <w:rPr>
          <w:sz w:val="28"/>
          <w:szCs w:val="28"/>
          <w:lang w:val="en-US"/>
        </w:rPr>
        <w:t xml:space="preserve"> 04331931</w:t>
      </w:r>
    </w:p>
    <w:p w:rsidR="00A27D1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 w:rsidRPr="008703D7">
        <w:rPr>
          <w:b/>
          <w:sz w:val="28"/>
          <w:szCs w:val="28"/>
          <w:u w:val="single"/>
          <w:lang w:val="uk-UA"/>
        </w:rPr>
        <w:t xml:space="preserve">  Р І Ш Е Н </w:t>
      </w:r>
      <w:proofErr w:type="spellStart"/>
      <w:r w:rsidRPr="008703D7">
        <w:rPr>
          <w:b/>
          <w:sz w:val="28"/>
          <w:szCs w:val="28"/>
          <w:u w:val="single"/>
          <w:lang w:val="uk-UA"/>
        </w:rPr>
        <w:t>Н</w:t>
      </w:r>
      <w:proofErr w:type="spellEnd"/>
      <w:r w:rsidRPr="008703D7">
        <w:rPr>
          <w:b/>
          <w:sz w:val="28"/>
          <w:szCs w:val="28"/>
          <w:u w:val="single"/>
          <w:lang w:val="uk-UA"/>
        </w:rPr>
        <w:t xml:space="preserve"> Я  №  </w:t>
      </w:r>
      <w:r>
        <w:rPr>
          <w:b/>
          <w:sz w:val="28"/>
          <w:szCs w:val="28"/>
          <w:u w:val="single"/>
          <w:lang w:val="uk-UA"/>
        </w:rPr>
        <w:t>188</w:t>
      </w:r>
    </w:p>
    <w:p w:rsidR="00A27D17" w:rsidRPr="008703D7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</w:p>
    <w:p w:rsidR="00A27D17" w:rsidRDefault="00A27D17" w:rsidP="00A27D17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22.09</w:t>
      </w:r>
      <w:r w:rsidRPr="008703D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8703D7">
        <w:rPr>
          <w:sz w:val="28"/>
          <w:szCs w:val="28"/>
          <w:lang w:val="uk-UA"/>
        </w:rPr>
        <w:t xml:space="preserve">  року                                                          </w:t>
      </w:r>
      <w:r>
        <w:rPr>
          <w:sz w:val="28"/>
          <w:szCs w:val="28"/>
          <w:lang w:val="uk-UA"/>
        </w:rPr>
        <w:t>15</w:t>
      </w:r>
      <w:r w:rsidRPr="008703D7">
        <w:rPr>
          <w:sz w:val="28"/>
          <w:szCs w:val="28"/>
          <w:lang w:val="uk-UA"/>
        </w:rPr>
        <w:t xml:space="preserve"> сесія 7 скликання</w:t>
      </w:r>
    </w:p>
    <w:p w:rsidR="00A27D17" w:rsidRPr="009A285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A285D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9A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9A28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A27D17" w:rsidRPr="009A285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A27D17" w:rsidRPr="009A285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A27D17" w:rsidRPr="009A285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A27D17" w:rsidRPr="009A285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A27D17" w:rsidRPr="009A285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Слободянюка  Федора  Леонтійовича  </w:t>
      </w: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A27D17" w:rsidRPr="009A285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9A285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A27D17" w:rsidRPr="009A285D" w:rsidRDefault="00A27D17" w:rsidP="00A27D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Згідно з ст. ст. 12, 40, 116, 118, 121,</w:t>
      </w:r>
      <w:r w:rsidRPr="009A285D">
        <w:rPr>
          <w:sz w:val="28"/>
          <w:szCs w:val="28"/>
        </w:rPr>
        <w:t> </w:t>
      </w:r>
      <w:r w:rsidRPr="009A285D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>,125,126</w:t>
      </w:r>
      <w:r w:rsidRPr="009A285D">
        <w:rPr>
          <w:sz w:val="28"/>
          <w:szCs w:val="28"/>
          <w:lang w:val="uk-UA"/>
        </w:rPr>
        <w:t xml:space="preserve">  п. 1 «Перехідні положення» Земельного кодексу України :</w:t>
      </w:r>
    </w:p>
    <w:p w:rsidR="00A27D17" w:rsidRPr="00A02DDF" w:rsidRDefault="00A27D17" w:rsidP="00A27D17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02DDF">
        <w:rPr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</w:t>
      </w:r>
      <w:r>
        <w:rPr>
          <w:sz w:val="28"/>
          <w:szCs w:val="28"/>
          <w:lang w:val="uk-UA"/>
        </w:rPr>
        <w:t>ину</w:t>
      </w:r>
      <w:r w:rsidRPr="00A02DDF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D17" w:rsidRPr="008A7809" w:rsidRDefault="00A27D17" w:rsidP="00A27D17">
      <w:pPr>
        <w:pStyle w:val="a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Слободянюку  Федору  Леонтійовичу</w:t>
      </w:r>
      <w:r w:rsidRPr="008A7809">
        <w:rPr>
          <w:sz w:val="28"/>
          <w:szCs w:val="28"/>
          <w:lang w:val="uk-UA"/>
        </w:rPr>
        <w:t xml:space="preserve">  - земельна ділянка загальною</w:t>
      </w:r>
      <w:r w:rsidRPr="008A7809">
        <w:rPr>
          <w:b/>
          <w:sz w:val="28"/>
          <w:szCs w:val="28"/>
          <w:lang w:val="uk-UA"/>
        </w:rPr>
        <w:t xml:space="preserve">  </w:t>
      </w:r>
      <w:r w:rsidRPr="008A7809"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0,23</w:t>
      </w:r>
      <w:r w:rsidRPr="008A7809">
        <w:rPr>
          <w:b/>
          <w:sz w:val="28"/>
          <w:szCs w:val="28"/>
          <w:lang w:val="uk-UA"/>
        </w:rPr>
        <w:t xml:space="preserve"> г</w:t>
      </w:r>
      <w:r w:rsidRPr="008A7809">
        <w:rPr>
          <w:sz w:val="28"/>
          <w:szCs w:val="28"/>
          <w:lang w:val="uk-UA"/>
        </w:rPr>
        <w:t xml:space="preserve">а,  в тому числі:    </w:t>
      </w:r>
    </w:p>
    <w:p w:rsidR="00A27D17" w:rsidRPr="00554DB2" w:rsidRDefault="00A27D17" w:rsidP="00A27D17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8"/>
          <w:szCs w:val="28"/>
          <w:lang w:val="uk-UA"/>
        </w:rPr>
      </w:pPr>
      <w:r w:rsidRPr="005819CF">
        <w:rPr>
          <w:sz w:val="28"/>
          <w:szCs w:val="28"/>
          <w:lang w:val="uk-UA"/>
        </w:rPr>
        <w:t xml:space="preserve">   -    </w:t>
      </w:r>
      <w:r w:rsidRPr="002D5612">
        <w:rPr>
          <w:sz w:val="28"/>
          <w:szCs w:val="28"/>
          <w:lang w:val="uk-UA"/>
        </w:rPr>
        <w:t xml:space="preserve">для </w:t>
      </w:r>
      <w:proofErr w:type="spellStart"/>
      <w:r w:rsidRPr="002D5612">
        <w:rPr>
          <w:sz w:val="28"/>
          <w:szCs w:val="28"/>
          <w:lang w:val="uk-UA"/>
        </w:rPr>
        <w:t>для</w:t>
      </w:r>
      <w:proofErr w:type="spellEnd"/>
      <w:r w:rsidRPr="002D56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D5612">
        <w:rPr>
          <w:sz w:val="28"/>
          <w:szCs w:val="28"/>
          <w:lang w:val="uk-UA"/>
        </w:rPr>
        <w:t xml:space="preserve"> будівництва </w:t>
      </w:r>
      <w:r w:rsidRPr="002D5612">
        <w:rPr>
          <w:sz w:val="28"/>
          <w:szCs w:val="28"/>
        </w:rPr>
        <w:t xml:space="preserve">і </w:t>
      </w:r>
      <w:r w:rsidRPr="002D5612">
        <w:rPr>
          <w:sz w:val="28"/>
          <w:szCs w:val="28"/>
          <w:lang w:val="uk-UA"/>
        </w:rPr>
        <w:t xml:space="preserve"> </w:t>
      </w:r>
      <w:proofErr w:type="spellStart"/>
      <w:r w:rsidRPr="002D5612">
        <w:rPr>
          <w:sz w:val="28"/>
          <w:szCs w:val="28"/>
        </w:rPr>
        <w:t>обслуговування</w:t>
      </w:r>
      <w:proofErr w:type="spellEnd"/>
      <w:r w:rsidRPr="002D5612">
        <w:rPr>
          <w:sz w:val="28"/>
          <w:szCs w:val="28"/>
        </w:rPr>
        <w:t xml:space="preserve"> жилого </w:t>
      </w:r>
      <w:r w:rsidRPr="002D5612">
        <w:rPr>
          <w:sz w:val="28"/>
          <w:szCs w:val="28"/>
          <w:lang w:val="uk-UA"/>
        </w:rPr>
        <w:t xml:space="preserve"> </w:t>
      </w:r>
      <w:proofErr w:type="spellStart"/>
      <w:r w:rsidRPr="002D5612">
        <w:rPr>
          <w:sz w:val="28"/>
          <w:szCs w:val="28"/>
        </w:rPr>
        <w:t>будинку</w:t>
      </w:r>
      <w:proofErr w:type="spellEnd"/>
      <w:r w:rsidRPr="002D56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,</w:t>
      </w:r>
      <w:r w:rsidRPr="002D5612">
        <w:rPr>
          <w:sz w:val="28"/>
          <w:szCs w:val="28"/>
        </w:rPr>
        <w:t xml:space="preserve"> </w:t>
      </w:r>
      <w:proofErr w:type="spellStart"/>
      <w:r w:rsidRPr="002D5612">
        <w:rPr>
          <w:sz w:val="28"/>
          <w:szCs w:val="28"/>
        </w:rPr>
        <w:t>господарських</w:t>
      </w:r>
      <w:proofErr w:type="spellEnd"/>
      <w:r w:rsidRPr="002D5612">
        <w:rPr>
          <w:sz w:val="28"/>
          <w:szCs w:val="28"/>
        </w:rPr>
        <w:t xml:space="preserve"> </w:t>
      </w:r>
      <w:proofErr w:type="spellStart"/>
      <w:r w:rsidRPr="002D5612">
        <w:rPr>
          <w:sz w:val="28"/>
          <w:szCs w:val="28"/>
        </w:rPr>
        <w:t>будівель</w:t>
      </w:r>
      <w:proofErr w:type="spellEnd"/>
      <w:r w:rsidRPr="002D5612">
        <w:rPr>
          <w:sz w:val="28"/>
          <w:szCs w:val="28"/>
        </w:rPr>
        <w:t xml:space="preserve"> і </w:t>
      </w:r>
      <w:r w:rsidRPr="002D5612">
        <w:rPr>
          <w:sz w:val="28"/>
          <w:szCs w:val="28"/>
          <w:lang w:val="uk-UA"/>
        </w:rPr>
        <w:t xml:space="preserve"> </w:t>
      </w:r>
      <w:proofErr w:type="spellStart"/>
      <w:r w:rsidRPr="002D5612">
        <w:rPr>
          <w:sz w:val="28"/>
          <w:szCs w:val="28"/>
        </w:rPr>
        <w:t>споруд</w:t>
      </w:r>
      <w:proofErr w:type="spellEnd"/>
      <w:r w:rsidRPr="002D56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0,23</w:t>
      </w:r>
      <w:r w:rsidRPr="002D5612">
        <w:rPr>
          <w:sz w:val="28"/>
          <w:szCs w:val="28"/>
          <w:lang w:val="uk-UA"/>
        </w:rPr>
        <w:t xml:space="preserve"> га, за адресою  </w:t>
      </w:r>
      <w:proofErr w:type="spellStart"/>
      <w:r w:rsidRPr="002D5612">
        <w:rPr>
          <w:sz w:val="28"/>
          <w:szCs w:val="28"/>
          <w:lang w:val="uk-UA"/>
        </w:rPr>
        <w:t>с.Ольгопіль</w:t>
      </w:r>
      <w:proofErr w:type="spellEnd"/>
      <w:r w:rsidRPr="002D5612">
        <w:rPr>
          <w:sz w:val="28"/>
          <w:szCs w:val="28"/>
          <w:lang w:val="uk-UA"/>
        </w:rPr>
        <w:t xml:space="preserve">  вул. </w:t>
      </w:r>
      <w:r>
        <w:rPr>
          <w:sz w:val="28"/>
          <w:szCs w:val="28"/>
          <w:lang w:val="uk-UA"/>
        </w:rPr>
        <w:t xml:space="preserve">Дружби,315. </w:t>
      </w:r>
    </w:p>
    <w:p w:rsidR="00A27D17" w:rsidRPr="00F7381A" w:rsidRDefault="00A27D17" w:rsidP="00A27D17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7381A">
        <w:rPr>
          <w:color w:val="C00000"/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 xml:space="preserve">2.  Зазначеній  вище  особі  замовити технічну  документацію  із  </w:t>
      </w:r>
      <w:r>
        <w:rPr>
          <w:sz w:val="28"/>
          <w:szCs w:val="28"/>
          <w:lang w:val="uk-UA"/>
        </w:rPr>
        <w:t xml:space="preserve"> </w:t>
      </w:r>
      <w:r w:rsidRPr="00F7381A">
        <w:rPr>
          <w:sz w:val="28"/>
          <w:szCs w:val="28"/>
          <w:lang w:val="uk-UA"/>
        </w:rPr>
        <w:t>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A27D17" w:rsidRPr="005A69AB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A69AB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A27D17" w:rsidRPr="009A285D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середовища, благоустрою населеного   пункту   ( </w:t>
      </w:r>
      <w:proofErr w:type="spellStart"/>
      <w:r w:rsidRPr="009A285D">
        <w:rPr>
          <w:sz w:val="28"/>
          <w:szCs w:val="28"/>
          <w:lang w:val="uk-UA"/>
        </w:rPr>
        <w:t>Кіпайкін</w:t>
      </w:r>
      <w:proofErr w:type="spellEnd"/>
      <w:r w:rsidRPr="009A285D">
        <w:rPr>
          <w:sz w:val="28"/>
          <w:szCs w:val="28"/>
          <w:lang w:val="uk-UA"/>
        </w:rPr>
        <w:t xml:space="preserve"> М.М.)  </w:t>
      </w: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A285D">
        <w:rPr>
          <w:sz w:val="28"/>
          <w:szCs w:val="28"/>
          <w:lang w:val="uk-UA"/>
        </w:rPr>
        <w:t xml:space="preserve">                    Сільський  голова                                 П.В.Козоріз</w:t>
      </w: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3A4D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Pr="003352BC">
        <w:rPr>
          <w:rFonts w:ascii="Times New Roman" w:hAnsi="Times New Roman" w:cs="Times New Roman"/>
          <w:b/>
          <w:sz w:val="28"/>
          <w:szCs w:val="28"/>
          <w:lang w:val="uk-UA"/>
        </w:rPr>
        <w:t>188</w:t>
      </w:r>
      <w:r w:rsidRPr="00B33A4D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proofErr w:type="spellStart"/>
      <w:r w:rsidRPr="00B33A4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33A4D">
        <w:rPr>
          <w:rFonts w:ascii="Times New Roman" w:hAnsi="Times New Roman" w:cs="Times New Roman"/>
          <w:sz w:val="28"/>
          <w:szCs w:val="28"/>
        </w:rPr>
        <w:t xml:space="preserve"> </w:t>
      </w:r>
      <w:r w:rsidRPr="00B33A4D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B33A4D">
        <w:rPr>
          <w:rFonts w:ascii="Times New Roman" w:hAnsi="Times New Roman" w:cs="Times New Roman"/>
          <w:sz w:val="28"/>
          <w:szCs w:val="28"/>
        </w:rPr>
        <w:t xml:space="preserve"> на </w:t>
      </w:r>
      <w:r w:rsidRPr="00B33A4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технічної </w:t>
      </w:r>
    </w:p>
    <w:p w:rsidR="00A27D17" w:rsidRPr="00B33A4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33A4D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меж земельної  ділянки в  натурі ( на місцевості) для оформлення</w:t>
      </w:r>
    </w:p>
    <w:p w:rsidR="00A27D17" w:rsidRPr="00B33A4D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3A4D">
        <w:rPr>
          <w:rFonts w:ascii="Times New Roman" w:hAnsi="Times New Roman" w:cs="Times New Roman"/>
          <w:sz w:val="28"/>
          <w:szCs w:val="28"/>
          <w:lang w:val="uk-UA"/>
        </w:rPr>
        <w:t xml:space="preserve"> права власності на земельну ділянку. </w:t>
      </w:r>
    </w:p>
    <w:p w:rsidR="00A27D17" w:rsidRPr="00B33A4D" w:rsidRDefault="00A27D17" w:rsidP="00A27D17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A27D17" w:rsidRPr="00B33A4D" w:rsidTr="003D7A08">
        <w:tc>
          <w:tcPr>
            <w:tcW w:w="527" w:type="dxa"/>
          </w:tcPr>
          <w:p w:rsidR="00A27D17" w:rsidRPr="00B33A4D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B33A4D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33A4D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76" w:type="dxa"/>
          </w:tcPr>
          <w:p w:rsidR="00A27D17" w:rsidRPr="00B33A4D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B33A4D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92" w:type="dxa"/>
          </w:tcPr>
          <w:p w:rsidR="00A27D17" w:rsidRPr="00B33A4D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B33A4D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B33A4D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B33A4D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701" w:type="dxa"/>
          </w:tcPr>
          <w:p w:rsidR="00A27D17" w:rsidRPr="00B33A4D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B33A4D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6" w:type="dxa"/>
          </w:tcPr>
          <w:p w:rsidR="00A27D17" w:rsidRPr="00B33A4D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B33A4D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92" w:type="dxa"/>
          </w:tcPr>
          <w:p w:rsidR="00A27D17" w:rsidRPr="003D2A17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27D17" w:rsidRPr="009C6FF8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92" w:type="dxa"/>
          </w:tcPr>
          <w:p w:rsidR="00A27D17" w:rsidRPr="008C1A73" w:rsidRDefault="00A27D17" w:rsidP="003D7A08">
            <w:pPr>
              <w:jc w:val="center"/>
              <w:rPr>
                <w:lang w:val="uk-UA"/>
              </w:rPr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910F61" w:rsidTr="003D7A08">
        <w:tc>
          <w:tcPr>
            <w:tcW w:w="527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6" w:type="dxa"/>
          </w:tcPr>
          <w:p w:rsidR="00A27D17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</w:tcPr>
          <w:p w:rsidR="00A27D17" w:rsidRDefault="00A27D17" w:rsidP="003D7A08">
            <w:pPr>
              <w:jc w:val="center"/>
            </w:pPr>
            <w:r w:rsidRPr="002A7FD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27D17" w:rsidRPr="00910F61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910F61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Default="00A27D17" w:rsidP="00A27D1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A27D17" w:rsidRDefault="00A27D17" w:rsidP="00A27D17">
      <w:pPr>
        <w:jc w:val="center"/>
        <w:rPr>
          <w:bCs/>
          <w:sz w:val="28"/>
          <w:szCs w:val="28"/>
          <w:lang w:val="uk-UA"/>
        </w:rPr>
      </w:pPr>
    </w:p>
    <w:p w:rsidR="0001722E" w:rsidRDefault="0001722E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01722E" w:rsidRDefault="0001722E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01722E" w:rsidRDefault="0001722E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01722E" w:rsidRDefault="0001722E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01722E" w:rsidRDefault="0001722E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01722E" w:rsidRDefault="0001722E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A27D17" w:rsidRPr="001E06AC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  <w:r w:rsidRPr="001E06AC">
        <w:rPr>
          <w:bCs/>
          <w:noProof/>
          <w:lang w:val="uk-UA" w:eastAsia="uk-UA"/>
        </w:rPr>
        <w:lastRenderedPageBreak/>
        <w:drawing>
          <wp:inline distT="0" distB="0" distL="0" distR="0">
            <wp:extent cx="447675" cy="609600"/>
            <wp:effectExtent l="19050" t="0" r="9525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17" w:rsidRPr="001E06AC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>УКРАЇНА</w:t>
      </w:r>
    </w:p>
    <w:p w:rsidR="00A27D17" w:rsidRPr="001E06AC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E06AC">
        <w:rPr>
          <w:b/>
          <w:sz w:val="28"/>
          <w:szCs w:val="28"/>
          <w:lang w:val="uk-UA"/>
        </w:rPr>
        <w:t xml:space="preserve"> МІСЦЕВЕ САМОВРЯДУВАННЯ</w:t>
      </w:r>
    </w:p>
    <w:p w:rsidR="00A27D17" w:rsidRPr="001E06AC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1E06AC">
        <w:rPr>
          <w:b/>
          <w:sz w:val="28"/>
          <w:szCs w:val="28"/>
          <w:lang w:val="uk-UA"/>
        </w:rPr>
        <w:t>Ольгопільська</w:t>
      </w:r>
      <w:proofErr w:type="spellEnd"/>
      <w:r w:rsidRPr="001E06AC">
        <w:rPr>
          <w:b/>
          <w:sz w:val="28"/>
          <w:szCs w:val="28"/>
          <w:lang w:val="uk-UA"/>
        </w:rPr>
        <w:t xml:space="preserve"> сільська </w:t>
      </w:r>
      <w:proofErr w:type="spellStart"/>
      <w:r w:rsidRPr="001E06AC">
        <w:rPr>
          <w:b/>
          <w:sz w:val="28"/>
          <w:szCs w:val="28"/>
          <w:lang w:val="uk-UA"/>
        </w:rPr>
        <w:t>ра</w:t>
      </w:r>
      <w:proofErr w:type="spellEnd"/>
      <w:r w:rsidRPr="001E06AC">
        <w:rPr>
          <w:b/>
          <w:sz w:val="28"/>
          <w:szCs w:val="28"/>
        </w:rPr>
        <w:t>да</w:t>
      </w:r>
      <w:r w:rsidRPr="001E06AC">
        <w:rPr>
          <w:b/>
          <w:sz w:val="28"/>
          <w:szCs w:val="28"/>
          <w:lang w:val="uk-UA"/>
        </w:rPr>
        <w:t xml:space="preserve"> </w:t>
      </w:r>
      <w:proofErr w:type="spellStart"/>
      <w:r w:rsidRPr="001E06AC">
        <w:rPr>
          <w:b/>
          <w:sz w:val="28"/>
          <w:szCs w:val="28"/>
          <w:lang w:val="uk-UA"/>
        </w:rPr>
        <w:t>Чечельницького</w:t>
      </w:r>
      <w:proofErr w:type="spellEnd"/>
      <w:r w:rsidRPr="001E06AC">
        <w:rPr>
          <w:b/>
          <w:sz w:val="28"/>
          <w:szCs w:val="28"/>
          <w:lang w:val="uk-UA"/>
        </w:rPr>
        <w:t xml:space="preserve"> району</w:t>
      </w:r>
    </w:p>
    <w:p w:rsidR="00A27D17" w:rsidRPr="001E06AC" w:rsidRDefault="00A27D17" w:rsidP="00A27D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E06AC">
        <w:rPr>
          <w:b/>
          <w:sz w:val="28"/>
          <w:szCs w:val="28"/>
          <w:lang w:val="uk-UA"/>
        </w:rPr>
        <w:t>Вінницької області</w:t>
      </w:r>
    </w:p>
    <w:p w:rsidR="00A27D17" w:rsidRPr="001E06AC" w:rsidRDefault="00A27D17" w:rsidP="00A27D17">
      <w:pPr>
        <w:shd w:val="clear" w:color="auto" w:fill="FFFFFF"/>
        <w:jc w:val="center"/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 Вул. Центральна,131, </w:t>
      </w:r>
      <w:proofErr w:type="spellStart"/>
      <w:r w:rsidRPr="001E06AC">
        <w:rPr>
          <w:sz w:val="28"/>
          <w:szCs w:val="28"/>
          <w:lang w:val="uk-UA"/>
        </w:rPr>
        <w:t>с.Ольгопіль</w:t>
      </w:r>
      <w:proofErr w:type="spellEnd"/>
      <w:r w:rsidRPr="001E06AC">
        <w:rPr>
          <w:sz w:val="28"/>
          <w:szCs w:val="28"/>
          <w:lang w:val="uk-UA"/>
        </w:rPr>
        <w:t xml:space="preserve"> ,Вінницька область,24830  тел. 2-72-02 , 2-73-02</w:t>
      </w:r>
    </w:p>
    <w:p w:rsidR="00A27D17" w:rsidRPr="001E06AC" w:rsidRDefault="00A27D17" w:rsidP="00A27D1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1E06AC">
        <w:rPr>
          <w:sz w:val="28"/>
          <w:szCs w:val="28"/>
          <w:lang w:val="uk-UA"/>
        </w:rPr>
        <w:t xml:space="preserve"> </w:t>
      </w:r>
      <w:r w:rsidRPr="001E06AC">
        <w:rPr>
          <w:sz w:val="28"/>
          <w:szCs w:val="28"/>
          <w:lang w:val="en-US"/>
        </w:rPr>
        <w:t>E</w:t>
      </w:r>
      <w:r w:rsidRPr="001E06AC">
        <w:rPr>
          <w:sz w:val="28"/>
          <w:szCs w:val="28"/>
          <w:lang w:val="uk-UA"/>
        </w:rPr>
        <w:t>-</w:t>
      </w:r>
      <w:r w:rsidRPr="001E06AC">
        <w:rPr>
          <w:sz w:val="28"/>
          <w:szCs w:val="28"/>
          <w:lang w:val="en-US"/>
        </w:rPr>
        <w:t>mail</w:t>
      </w:r>
      <w:r w:rsidRPr="001E06AC">
        <w:rPr>
          <w:sz w:val="28"/>
          <w:szCs w:val="28"/>
          <w:lang w:val="uk-UA"/>
        </w:rPr>
        <w:t xml:space="preserve">: </w:t>
      </w:r>
      <w:hyperlink r:id="rId24" w:history="1">
        <w:r w:rsidRPr="001E06AC">
          <w:rPr>
            <w:rStyle w:val="a4"/>
            <w:color w:val="auto"/>
            <w:szCs w:val="28"/>
            <w:lang w:val="en-US"/>
          </w:rPr>
          <w:t>Olgop</w:t>
        </w:r>
        <w:r w:rsidRPr="001E06AC">
          <w:rPr>
            <w:rStyle w:val="a4"/>
            <w:color w:val="auto"/>
            <w:szCs w:val="28"/>
          </w:rPr>
          <w:t>і</w:t>
        </w:r>
        <w:r w:rsidRPr="001E06AC">
          <w:rPr>
            <w:rStyle w:val="a4"/>
            <w:color w:val="auto"/>
            <w:szCs w:val="28"/>
            <w:lang w:val="en-US"/>
          </w:rPr>
          <w:t>l-rada@ukr.net</w:t>
        </w:r>
      </w:hyperlink>
      <w:r w:rsidRPr="001E06AC">
        <w:rPr>
          <w:sz w:val="28"/>
          <w:szCs w:val="28"/>
          <w:lang w:val="en-US"/>
        </w:rPr>
        <w:t xml:space="preserve"> </w:t>
      </w:r>
      <w:r w:rsidRPr="001E06AC">
        <w:rPr>
          <w:sz w:val="28"/>
          <w:szCs w:val="28"/>
        </w:rPr>
        <w:t>Код</w:t>
      </w:r>
      <w:r w:rsidRPr="001E06AC">
        <w:rPr>
          <w:sz w:val="28"/>
          <w:szCs w:val="28"/>
          <w:lang w:val="en-US"/>
        </w:rPr>
        <w:t xml:space="preserve"> </w:t>
      </w:r>
      <w:r w:rsidRPr="001E06AC">
        <w:rPr>
          <w:sz w:val="28"/>
          <w:szCs w:val="28"/>
        </w:rPr>
        <w:t>ЄДРПОУ</w:t>
      </w:r>
      <w:r w:rsidRPr="001E06AC">
        <w:rPr>
          <w:sz w:val="28"/>
          <w:szCs w:val="28"/>
          <w:lang w:val="en-US"/>
        </w:rPr>
        <w:t xml:space="preserve"> 04331931</w:t>
      </w:r>
    </w:p>
    <w:p w:rsidR="00A27D17" w:rsidRPr="001E06AC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 w:rsidRPr="001E06AC">
        <w:rPr>
          <w:sz w:val="28"/>
          <w:szCs w:val="28"/>
          <w:u w:val="single"/>
          <w:lang w:val="uk-UA"/>
        </w:rPr>
        <w:t xml:space="preserve">  </w:t>
      </w:r>
      <w:r w:rsidRPr="001E06AC"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 w:rsidRPr="001E06AC">
        <w:rPr>
          <w:b/>
          <w:sz w:val="28"/>
          <w:szCs w:val="28"/>
          <w:u w:val="single"/>
          <w:lang w:val="uk-UA"/>
        </w:rPr>
        <w:t>Н</w:t>
      </w:r>
      <w:proofErr w:type="spellEnd"/>
      <w:r w:rsidRPr="001E06AC">
        <w:rPr>
          <w:b/>
          <w:sz w:val="28"/>
          <w:szCs w:val="28"/>
          <w:u w:val="single"/>
          <w:lang w:val="uk-UA"/>
        </w:rPr>
        <w:t xml:space="preserve"> Я  №  189</w:t>
      </w:r>
    </w:p>
    <w:p w:rsidR="00A27D17" w:rsidRPr="001E06AC" w:rsidRDefault="00A27D17" w:rsidP="00A27D17">
      <w:pPr>
        <w:jc w:val="center"/>
        <w:rPr>
          <w:b/>
          <w:sz w:val="28"/>
          <w:szCs w:val="28"/>
          <w:u w:val="single"/>
          <w:lang w:val="uk-UA"/>
        </w:rPr>
      </w:pPr>
      <w:r w:rsidRPr="001E06AC">
        <w:rPr>
          <w:b/>
          <w:sz w:val="28"/>
          <w:szCs w:val="28"/>
          <w:u w:val="single"/>
          <w:lang w:val="uk-UA"/>
        </w:rPr>
        <w:t xml:space="preserve"> </w:t>
      </w:r>
    </w:p>
    <w:p w:rsidR="00A27D17" w:rsidRPr="001E06AC" w:rsidRDefault="00A27D17" w:rsidP="00A27D17">
      <w:pPr>
        <w:tabs>
          <w:tab w:val="left" w:pos="4410"/>
        </w:tabs>
        <w:ind w:left="540"/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>22.09.2016  року                                                          15 сесія 7 скликання</w:t>
      </w:r>
    </w:p>
    <w:p w:rsidR="00A27D17" w:rsidRPr="001E06AC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27D17" w:rsidRPr="001E06A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6AC">
        <w:rPr>
          <w:rFonts w:ascii="Times New Roman" w:hAnsi="Times New Roman" w:cs="Times New Roman"/>
          <w:b/>
          <w:sz w:val="28"/>
          <w:szCs w:val="28"/>
          <w:lang w:val="uk-UA"/>
        </w:rPr>
        <w:t>Про відміну  рішень</w:t>
      </w:r>
    </w:p>
    <w:p w:rsidR="00A27D17" w:rsidRPr="001E06AC" w:rsidRDefault="00A27D17" w:rsidP="00A27D17">
      <w:pPr>
        <w:tabs>
          <w:tab w:val="left" w:pos="2625"/>
        </w:tabs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14 сесії 7 скликання № 175,176, 177 </w:t>
      </w:r>
    </w:p>
    <w:p w:rsidR="00A27D17" w:rsidRPr="001E06AC" w:rsidRDefault="00A27D17" w:rsidP="00A27D17">
      <w:pPr>
        <w:tabs>
          <w:tab w:val="left" w:pos="2625"/>
        </w:tabs>
        <w:rPr>
          <w:bCs/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>від 14.09.2016 року  «</w:t>
      </w:r>
      <w:r w:rsidRPr="001E06AC">
        <w:rPr>
          <w:bCs/>
          <w:sz w:val="28"/>
          <w:szCs w:val="28"/>
          <w:lang w:val="uk-UA"/>
        </w:rPr>
        <w:t xml:space="preserve">Про погодження </w:t>
      </w:r>
      <w:r w:rsidRPr="001E06AC">
        <w:rPr>
          <w:bCs/>
          <w:sz w:val="28"/>
          <w:szCs w:val="28"/>
          <w:lang w:val="uk-UA"/>
        </w:rPr>
        <w:tab/>
      </w:r>
    </w:p>
    <w:p w:rsidR="00A27D17" w:rsidRPr="001E06AC" w:rsidRDefault="00A27D17" w:rsidP="00A27D17">
      <w:pPr>
        <w:tabs>
          <w:tab w:val="left" w:pos="2625"/>
        </w:tabs>
        <w:rPr>
          <w:bCs/>
          <w:sz w:val="28"/>
          <w:szCs w:val="28"/>
          <w:lang w:val="uk-UA"/>
        </w:rPr>
      </w:pPr>
      <w:r w:rsidRPr="001E06AC">
        <w:rPr>
          <w:bCs/>
          <w:sz w:val="28"/>
          <w:szCs w:val="28"/>
          <w:lang w:val="uk-UA"/>
        </w:rPr>
        <w:t>надання  земельної ділянки»</w:t>
      </w:r>
      <w:r w:rsidRPr="001E06AC">
        <w:rPr>
          <w:bCs/>
          <w:i/>
          <w:sz w:val="28"/>
          <w:szCs w:val="28"/>
          <w:lang w:val="uk-UA"/>
        </w:rPr>
        <w:t xml:space="preserve">  </w:t>
      </w:r>
    </w:p>
    <w:p w:rsidR="00A27D17" w:rsidRPr="001E06AC" w:rsidRDefault="00A27D17" w:rsidP="00A27D17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2625"/>
        </w:tabs>
        <w:rPr>
          <w:bCs/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       Розглянувши    заяви  гр. </w:t>
      </w:r>
      <w:proofErr w:type="spellStart"/>
      <w:r w:rsidRPr="001E06AC">
        <w:rPr>
          <w:sz w:val="28"/>
          <w:szCs w:val="28"/>
          <w:lang w:val="uk-UA"/>
        </w:rPr>
        <w:t>Мочульської</w:t>
      </w:r>
      <w:proofErr w:type="spellEnd"/>
      <w:r w:rsidRPr="001E06AC">
        <w:rPr>
          <w:sz w:val="28"/>
          <w:szCs w:val="28"/>
          <w:lang w:val="uk-UA"/>
        </w:rPr>
        <w:t xml:space="preserve">  Г.П.,</w:t>
      </w:r>
      <w:proofErr w:type="spellStart"/>
      <w:r w:rsidRPr="001E06AC">
        <w:rPr>
          <w:sz w:val="28"/>
          <w:szCs w:val="28"/>
          <w:lang w:val="uk-UA"/>
        </w:rPr>
        <w:t>Бурбело</w:t>
      </w:r>
      <w:proofErr w:type="spellEnd"/>
      <w:r w:rsidRPr="001E06AC">
        <w:rPr>
          <w:sz w:val="28"/>
          <w:szCs w:val="28"/>
          <w:lang w:val="uk-UA"/>
        </w:rPr>
        <w:t xml:space="preserve"> Г.В.,</w:t>
      </w:r>
      <w:proofErr w:type="spellStart"/>
      <w:r w:rsidRPr="001E06AC">
        <w:rPr>
          <w:sz w:val="28"/>
          <w:szCs w:val="28"/>
          <w:lang w:val="uk-UA"/>
        </w:rPr>
        <w:t>Грабенко</w:t>
      </w:r>
      <w:proofErr w:type="spellEnd"/>
      <w:r w:rsidRPr="001E06AC">
        <w:rPr>
          <w:sz w:val="28"/>
          <w:szCs w:val="28"/>
          <w:lang w:val="uk-UA"/>
        </w:rPr>
        <w:t xml:space="preserve"> М.С.  про </w:t>
      </w:r>
      <w:r w:rsidRPr="001E06AC">
        <w:rPr>
          <w:bCs/>
          <w:sz w:val="28"/>
          <w:szCs w:val="28"/>
          <w:lang w:val="uk-UA"/>
        </w:rPr>
        <w:t xml:space="preserve">відміну </w:t>
      </w:r>
      <w:proofErr w:type="spellStart"/>
      <w:r w:rsidRPr="001E06AC">
        <w:rPr>
          <w:bCs/>
          <w:sz w:val="28"/>
          <w:szCs w:val="28"/>
          <w:lang w:val="uk-UA"/>
        </w:rPr>
        <w:t>рішеннь</w:t>
      </w:r>
      <w:proofErr w:type="spellEnd"/>
      <w:r w:rsidRPr="001E06AC">
        <w:rPr>
          <w:bCs/>
          <w:sz w:val="28"/>
          <w:szCs w:val="28"/>
          <w:lang w:val="uk-UA"/>
        </w:rPr>
        <w:t xml:space="preserve"> </w:t>
      </w:r>
      <w:r w:rsidRPr="001E06AC">
        <w:rPr>
          <w:sz w:val="28"/>
          <w:szCs w:val="28"/>
          <w:lang w:val="uk-UA"/>
        </w:rPr>
        <w:t>14 сесії 7 скликання №175,176,177 «</w:t>
      </w:r>
      <w:r w:rsidRPr="001E06AC">
        <w:rPr>
          <w:bCs/>
          <w:sz w:val="28"/>
          <w:szCs w:val="28"/>
          <w:lang w:val="uk-UA"/>
        </w:rPr>
        <w:t xml:space="preserve">Про погодження </w:t>
      </w:r>
      <w:r w:rsidRPr="001E06AC">
        <w:rPr>
          <w:bCs/>
          <w:sz w:val="28"/>
          <w:szCs w:val="28"/>
          <w:lang w:val="uk-UA"/>
        </w:rPr>
        <w:tab/>
      </w:r>
    </w:p>
    <w:p w:rsidR="00A27D17" w:rsidRPr="001E06AC" w:rsidRDefault="00A27D17" w:rsidP="00A27D17">
      <w:pPr>
        <w:tabs>
          <w:tab w:val="left" w:pos="2625"/>
        </w:tabs>
        <w:rPr>
          <w:bCs/>
          <w:sz w:val="28"/>
          <w:szCs w:val="28"/>
          <w:lang w:val="uk-UA"/>
        </w:rPr>
      </w:pPr>
      <w:r w:rsidRPr="001E06AC">
        <w:rPr>
          <w:bCs/>
          <w:sz w:val="28"/>
          <w:szCs w:val="28"/>
          <w:lang w:val="uk-UA"/>
        </w:rPr>
        <w:t>надання  земельної ділянки»</w:t>
      </w:r>
      <w:r w:rsidRPr="001E06AC">
        <w:rPr>
          <w:bCs/>
          <w:i/>
          <w:sz w:val="28"/>
          <w:szCs w:val="28"/>
          <w:lang w:val="uk-UA"/>
        </w:rPr>
        <w:t xml:space="preserve">  </w:t>
      </w:r>
      <w:r w:rsidRPr="001E06AC">
        <w:rPr>
          <w:sz w:val="28"/>
          <w:szCs w:val="28"/>
          <w:lang w:val="uk-UA"/>
        </w:rPr>
        <w:t xml:space="preserve">відповідно до пункту 34 частини 1 статті  26  закону  України «Про місцеве самоврядування в  Україні»  сесія  </w:t>
      </w:r>
      <w:proofErr w:type="spellStart"/>
      <w:r w:rsidRPr="001E06AC">
        <w:rPr>
          <w:sz w:val="28"/>
          <w:szCs w:val="28"/>
          <w:lang w:val="uk-UA"/>
        </w:rPr>
        <w:t>Ольгопільської</w:t>
      </w:r>
      <w:proofErr w:type="spellEnd"/>
      <w:r w:rsidRPr="001E06AC">
        <w:rPr>
          <w:sz w:val="28"/>
          <w:szCs w:val="28"/>
          <w:lang w:val="uk-UA"/>
        </w:rPr>
        <w:t xml:space="preserve"> сільської ради</w:t>
      </w:r>
    </w:p>
    <w:p w:rsidR="00A27D17" w:rsidRPr="001E06A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1E06A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6A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A27D17" w:rsidRPr="001E06AC" w:rsidRDefault="00A27D17" w:rsidP="00A27D17">
      <w:pPr>
        <w:widowControl w:val="0"/>
        <w:autoSpaceDE w:val="0"/>
        <w:autoSpaceDN w:val="0"/>
        <w:adjustRightInd w:val="0"/>
        <w:spacing w:after="240"/>
        <w:ind w:left="-28" w:firstLine="28"/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         </w:t>
      </w:r>
      <w:proofErr w:type="spellStart"/>
      <w:r w:rsidRPr="001E06AC">
        <w:rPr>
          <w:sz w:val="28"/>
          <w:szCs w:val="28"/>
        </w:rPr>
        <w:t>Згідно</w:t>
      </w:r>
      <w:proofErr w:type="spellEnd"/>
      <w:r w:rsidRPr="001E06AC">
        <w:rPr>
          <w:sz w:val="28"/>
          <w:szCs w:val="28"/>
        </w:rPr>
        <w:t xml:space="preserve"> з ст..12,40,</w:t>
      </w:r>
      <w:r w:rsidRPr="001E06AC">
        <w:rPr>
          <w:sz w:val="28"/>
          <w:szCs w:val="28"/>
          <w:lang w:val="uk-UA"/>
        </w:rPr>
        <w:t>93,</w:t>
      </w:r>
      <w:r w:rsidRPr="001E06AC">
        <w:rPr>
          <w:sz w:val="28"/>
          <w:szCs w:val="28"/>
        </w:rPr>
        <w:t>116,</w:t>
      </w:r>
      <w:r w:rsidRPr="001E06AC">
        <w:rPr>
          <w:sz w:val="28"/>
          <w:szCs w:val="28"/>
          <w:lang w:val="uk-UA"/>
        </w:rPr>
        <w:t>124,125,126</w:t>
      </w:r>
      <w:r w:rsidRPr="001E06AC">
        <w:rPr>
          <w:sz w:val="28"/>
          <w:szCs w:val="28"/>
        </w:rPr>
        <w:t xml:space="preserve"> Земельного кодексу </w:t>
      </w:r>
      <w:proofErr w:type="spellStart"/>
      <w:r w:rsidRPr="001E06AC">
        <w:rPr>
          <w:sz w:val="28"/>
          <w:szCs w:val="28"/>
        </w:rPr>
        <w:t>України</w:t>
      </w:r>
      <w:proofErr w:type="spellEnd"/>
      <w:proofErr w:type="gramStart"/>
      <w:r w:rsidRPr="001E06AC">
        <w:rPr>
          <w:sz w:val="28"/>
          <w:szCs w:val="28"/>
        </w:rPr>
        <w:t xml:space="preserve"> </w:t>
      </w:r>
      <w:r w:rsidRPr="001E06AC">
        <w:rPr>
          <w:sz w:val="28"/>
          <w:szCs w:val="28"/>
          <w:lang w:val="uk-UA"/>
        </w:rPr>
        <w:t>:</w:t>
      </w:r>
      <w:proofErr w:type="gramEnd"/>
    </w:p>
    <w:p w:rsidR="00A27D17" w:rsidRPr="001E06AC" w:rsidRDefault="00A27D17" w:rsidP="00A27D17">
      <w:pPr>
        <w:pStyle w:val="a7"/>
        <w:numPr>
          <w:ilvl w:val="0"/>
          <w:numId w:val="44"/>
        </w:numPr>
        <w:tabs>
          <w:tab w:val="left" w:pos="2625"/>
        </w:tabs>
        <w:rPr>
          <w:bCs/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>Відмінити  рішення  14 сесії 7 скликання №175,176,177від 14.09.2016 року  «</w:t>
      </w:r>
      <w:r w:rsidRPr="001E06AC">
        <w:rPr>
          <w:bCs/>
          <w:sz w:val="28"/>
          <w:szCs w:val="28"/>
          <w:lang w:val="uk-UA"/>
        </w:rPr>
        <w:t>Про погодження надання  земельної ділянки»</w:t>
      </w:r>
    </w:p>
    <w:p w:rsidR="00A27D17" w:rsidRPr="001E06AC" w:rsidRDefault="00A27D17" w:rsidP="00A27D17">
      <w:pPr>
        <w:pStyle w:val="a7"/>
        <w:tabs>
          <w:tab w:val="left" w:pos="2625"/>
        </w:tabs>
        <w:ind w:left="765"/>
        <w:rPr>
          <w:bCs/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2.  Контроль  за виконанням даного рішення покласти на  постійну   комісію </w:t>
      </w:r>
    </w:p>
    <w:p w:rsidR="00A27D17" w:rsidRPr="001E06AC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     з питань  регулювання земельних   ресурсів, охорони природного</w:t>
      </w:r>
    </w:p>
    <w:p w:rsidR="00A27D17" w:rsidRPr="001E06AC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     середовища, благоустрою населеного пункту  ( </w:t>
      </w:r>
      <w:proofErr w:type="spellStart"/>
      <w:r w:rsidRPr="001E06AC">
        <w:rPr>
          <w:sz w:val="28"/>
          <w:szCs w:val="28"/>
          <w:lang w:val="uk-UA"/>
        </w:rPr>
        <w:t>Кіпайкін</w:t>
      </w:r>
      <w:proofErr w:type="spellEnd"/>
      <w:r w:rsidRPr="001E06AC">
        <w:rPr>
          <w:sz w:val="28"/>
          <w:szCs w:val="28"/>
          <w:lang w:val="uk-UA"/>
        </w:rPr>
        <w:t xml:space="preserve"> М.М.,голова </w:t>
      </w:r>
    </w:p>
    <w:p w:rsidR="00A27D17" w:rsidRPr="001E06AC" w:rsidRDefault="00A27D17" w:rsidP="00A27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     комісії).                        </w:t>
      </w: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                  </w:t>
      </w: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  <w:r w:rsidRPr="001E06AC">
        <w:rPr>
          <w:sz w:val="28"/>
          <w:szCs w:val="28"/>
          <w:lang w:val="uk-UA"/>
        </w:rPr>
        <w:t xml:space="preserve">               Сільський  голова                                 П.В.Козоріз</w:t>
      </w: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750"/>
        </w:tabs>
        <w:rPr>
          <w:sz w:val="28"/>
          <w:szCs w:val="28"/>
          <w:lang w:val="uk-UA"/>
        </w:rPr>
      </w:pPr>
    </w:p>
    <w:p w:rsidR="00A27D17" w:rsidRPr="001E06A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D17" w:rsidRPr="001E06A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6AC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189 </w:t>
      </w:r>
      <w:r w:rsidRPr="001E0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відміну  рішення</w:t>
      </w:r>
      <w:r w:rsidRPr="001E06AC">
        <w:rPr>
          <w:rFonts w:ascii="Times New Roman" w:hAnsi="Times New Roman" w:cs="Times New Roman"/>
          <w:sz w:val="28"/>
          <w:szCs w:val="28"/>
          <w:lang w:val="uk-UA"/>
        </w:rPr>
        <w:t>14 сесії 7 скликання № 175,176,177 від 14.09.2016 року  «</w:t>
      </w:r>
      <w:r w:rsidRPr="001E06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погодження надання  земельної ділянки»  </w:t>
      </w:r>
    </w:p>
    <w:p w:rsidR="00A27D17" w:rsidRPr="001E06AC" w:rsidRDefault="00A27D17" w:rsidP="00A27D1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06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949"/>
        <w:gridCol w:w="985"/>
        <w:gridCol w:w="992"/>
        <w:gridCol w:w="1026"/>
        <w:gridCol w:w="993"/>
        <w:gridCol w:w="993"/>
      </w:tblGrid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E06AC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949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Не голосувала</w:t>
            </w: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E06AC"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  <w:rPr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jc w:val="center"/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jc w:val="center"/>
            </w:pP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 Геннадій  Іванович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 Галина  Павлівна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E06AC"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 Володимир Гаврилович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Бурбело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 Галина  Василівна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  <w:rPr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 Сергій Миколайович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  <w:rPr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Михайло Васильович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1E06AC"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 w:rsidRPr="001E06AC">
              <w:rPr>
                <w:sz w:val="28"/>
                <w:szCs w:val="28"/>
                <w:lang w:val="uk-UA" w:eastAsia="en-US"/>
              </w:rPr>
              <w:t xml:space="preserve">  Борис  Леонтійович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</w:tr>
      <w:tr w:rsidR="00A27D17" w:rsidRPr="001E06AC" w:rsidTr="003D7A08">
        <w:tc>
          <w:tcPr>
            <w:tcW w:w="527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 w:rsidRPr="001E06A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49" w:type="dxa"/>
          </w:tcPr>
          <w:p w:rsidR="00A27D17" w:rsidRPr="001E06AC" w:rsidRDefault="00A27D17" w:rsidP="003D7A0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1E06AC"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85" w:type="dxa"/>
          </w:tcPr>
          <w:p w:rsidR="00A27D17" w:rsidRPr="001E06AC" w:rsidRDefault="00A27D17" w:rsidP="003D7A08">
            <w:pPr>
              <w:jc w:val="center"/>
            </w:pPr>
            <w:r w:rsidRPr="001E06AC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27D17" w:rsidRPr="001E06AC" w:rsidRDefault="00A27D17" w:rsidP="003D7A0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7D17" w:rsidRPr="001E06AC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Pr="001E06AC" w:rsidRDefault="00A27D17" w:rsidP="00A27D17">
      <w:pPr>
        <w:pStyle w:val="af"/>
        <w:rPr>
          <w:rFonts w:ascii="Times New Roman" w:hAnsi="Times New Roman" w:cs="Times New Roman"/>
          <w:sz w:val="28"/>
          <w:szCs w:val="28"/>
          <w:lang w:val="uk-UA"/>
        </w:rPr>
      </w:pPr>
    </w:p>
    <w:p w:rsidR="00A27D17" w:rsidRPr="001E06AC" w:rsidRDefault="00A27D17" w:rsidP="00A27D17">
      <w:pPr>
        <w:rPr>
          <w:sz w:val="28"/>
          <w:szCs w:val="28"/>
          <w:lang w:val="uk-UA"/>
        </w:rPr>
      </w:pPr>
    </w:p>
    <w:p w:rsidR="00A27D17" w:rsidRPr="001E06AC" w:rsidRDefault="00A27D17" w:rsidP="00A27D17">
      <w:pPr>
        <w:rPr>
          <w:sz w:val="28"/>
          <w:szCs w:val="28"/>
          <w:lang w:val="uk-UA"/>
        </w:rPr>
      </w:pPr>
    </w:p>
    <w:p w:rsidR="00A27D17" w:rsidRPr="001E06AC" w:rsidRDefault="00A27D17" w:rsidP="00A27D17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A27D17" w:rsidRPr="001E06AC" w:rsidRDefault="00A27D17" w:rsidP="0001722E">
      <w:pPr>
        <w:rPr>
          <w:bCs/>
          <w:lang w:val="uk-UA"/>
        </w:rPr>
      </w:pPr>
      <w:r w:rsidRPr="001E06AC">
        <w:rPr>
          <w:b/>
          <w:sz w:val="26"/>
          <w:szCs w:val="26"/>
          <w:lang w:val="uk-UA"/>
        </w:rPr>
        <w:t>Рішення прийнято.</w:t>
      </w:r>
      <w:bookmarkStart w:id="0" w:name="_GoBack"/>
      <w:bookmarkEnd w:id="0"/>
    </w:p>
    <w:p w:rsidR="00A27D17" w:rsidRPr="001E06AC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A27D17" w:rsidRPr="001E06AC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A27D17" w:rsidRPr="001E06AC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A27D17" w:rsidRPr="001E06AC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A27D17" w:rsidRPr="001E06AC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A27D17" w:rsidRPr="001E06AC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A27D17" w:rsidRPr="001E06AC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A27D17" w:rsidRPr="001E06AC" w:rsidRDefault="00A27D17" w:rsidP="00A27D1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lang w:val="uk-UA"/>
        </w:rPr>
      </w:pPr>
    </w:p>
    <w:p w:rsidR="00A27D17" w:rsidRPr="001E06AC" w:rsidRDefault="00A27D17" w:rsidP="00A27D17">
      <w:pPr>
        <w:rPr>
          <w:sz w:val="28"/>
          <w:szCs w:val="28"/>
          <w:lang w:val="uk-UA"/>
        </w:rPr>
      </w:pPr>
    </w:p>
    <w:p w:rsidR="00A27D17" w:rsidRPr="001E06AC" w:rsidRDefault="00A27D17" w:rsidP="00A27D17">
      <w:pPr>
        <w:rPr>
          <w:lang w:val="uk-UA"/>
        </w:rPr>
      </w:pPr>
    </w:p>
    <w:p w:rsidR="00A27D17" w:rsidRPr="001E06AC" w:rsidRDefault="00A27D17" w:rsidP="00A27D17">
      <w:pPr>
        <w:rPr>
          <w:lang w:val="uk-UA"/>
        </w:rPr>
      </w:pPr>
    </w:p>
    <w:p w:rsidR="00C85FED" w:rsidRDefault="00C85FED"/>
    <w:sectPr w:rsidR="00C85FED" w:rsidSect="00C8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263A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E9AE0D4"/>
    <w:lvl w:ilvl="0">
      <w:numFmt w:val="bullet"/>
      <w:lvlText w:val="*"/>
      <w:lvlJc w:val="left"/>
    </w:lvl>
  </w:abstractNum>
  <w:abstractNum w:abstractNumId="2">
    <w:nsid w:val="01B93F21"/>
    <w:multiLevelType w:val="hybridMultilevel"/>
    <w:tmpl w:val="932EC7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1C21C51"/>
    <w:multiLevelType w:val="hybridMultilevel"/>
    <w:tmpl w:val="158C1CEA"/>
    <w:lvl w:ilvl="0" w:tplc="69BCC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7F3164"/>
    <w:multiLevelType w:val="singleLevel"/>
    <w:tmpl w:val="2ED02832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574642E"/>
    <w:multiLevelType w:val="singleLevel"/>
    <w:tmpl w:val="28B2B3FA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0E1A2D1F"/>
    <w:multiLevelType w:val="singleLevel"/>
    <w:tmpl w:val="6CE286DA"/>
    <w:lvl w:ilvl="0">
      <w:start w:val="1"/>
      <w:numFmt w:val="decimal"/>
      <w:lvlText w:val="4.6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7">
    <w:nsid w:val="13292FD3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92BAB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008CE"/>
    <w:multiLevelType w:val="singleLevel"/>
    <w:tmpl w:val="D3BC4E4C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1D917A5F"/>
    <w:multiLevelType w:val="singleLevel"/>
    <w:tmpl w:val="2408A41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1E3341BC"/>
    <w:multiLevelType w:val="hybridMultilevel"/>
    <w:tmpl w:val="41EC58F0"/>
    <w:lvl w:ilvl="0" w:tplc="CFB259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E671F11"/>
    <w:multiLevelType w:val="hybridMultilevel"/>
    <w:tmpl w:val="29EC9D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B01B62"/>
    <w:multiLevelType w:val="singleLevel"/>
    <w:tmpl w:val="8884B1D4"/>
    <w:lvl w:ilvl="0">
      <w:start w:val="1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26277024"/>
    <w:multiLevelType w:val="singleLevel"/>
    <w:tmpl w:val="C100ABC4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2A7B6E15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36453FF"/>
    <w:multiLevelType w:val="hybridMultilevel"/>
    <w:tmpl w:val="35705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16308"/>
    <w:multiLevelType w:val="hybridMultilevel"/>
    <w:tmpl w:val="F67A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1A43B4"/>
    <w:multiLevelType w:val="hybridMultilevel"/>
    <w:tmpl w:val="E118063C"/>
    <w:lvl w:ilvl="0" w:tplc="ADC27FC4">
      <w:start w:val="1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>
    <w:nsid w:val="386361BE"/>
    <w:multiLevelType w:val="singleLevel"/>
    <w:tmpl w:val="E718076C"/>
    <w:lvl w:ilvl="0">
      <w:start w:val="8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1">
    <w:nsid w:val="3CD97EDB"/>
    <w:multiLevelType w:val="hybridMultilevel"/>
    <w:tmpl w:val="79C28F50"/>
    <w:lvl w:ilvl="0" w:tplc="6DA609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D30FD"/>
    <w:multiLevelType w:val="singleLevel"/>
    <w:tmpl w:val="53BA7E82"/>
    <w:lvl w:ilvl="0">
      <w:start w:val="10"/>
      <w:numFmt w:val="decimal"/>
      <w:lvlText w:val="4.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3">
    <w:nsid w:val="45546F24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C2427"/>
    <w:multiLevelType w:val="singleLevel"/>
    <w:tmpl w:val="6AB41740"/>
    <w:lvl w:ilvl="0">
      <w:start w:val="1"/>
      <w:numFmt w:val="decimal"/>
      <w:lvlText w:val="4.7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487337DE"/>
    <w:multiLevelType w:val="hybridMultilevel"/>
    <w:tmpl w:val="0058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264B6"/>
    <w:multiLevelType w:val="hybridMultilevel"/>
    <w:tmpl w:val="0DAA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92C5B"/>
    <w:multiLevelType w:val="multilevel"/>
    <w:tmpl w:val="0060BF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AB1F19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37A9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54C93"/>
    <w:multiLevelType w:val="hybridMultilevel"/>
    <w:tmpl w:val="32D44856"/>
    <w:lvl w:ilvl="0" w:tplc="12C470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1">
    <w:nsid w:val="5CB97095"/>
    <w:multiLevelType w:val="singleLevel"/>
    <w:tmpl w:val="83723A66"/>
    <w:lvl w:ilvl="0">
      <w:start w:val="2"/>
      <w:numFmt w:val="decimal"/>
      <w:lvlText w:val="4.1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2">
    <w:nsid w:val="616A6AB7"/>
    <w:multiLevelType w:val="multilevel"/>
    <w:tmpl w:val="C8C4A29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1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88" w:hanging="2160"/>
      </w:pPr>
      <w:rPr>
        <w:rFonts w:hint="default"/>
        <w:b/>
      </w:rPr>
    </w:lvl>
  </w:abstractNum>
  <w:abstractNum w:abstractNumId="33">
    <w:nsid w:val="630E5A78"/>
    <w:multiLevelType w:val="hybridMultilevel"/>
    <w:tmpl w:val="32D44856"/>
    <w:lvl w:ilvl="0" w:tplc="12C470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4">
    <w:nsid w:val="66954088"/>
    <w:multiLevelType w:val="singleLevel"/>
    <w:tmpl w:val="EC3A358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>
    <w:nsid w:val="68776ED3"/>
    <w:multiLevelType w:val="hybridMultilevel"/>
    <w:tmpl w:val="EDAEB092"/>
    <w:lvl w:ilvl="0" w:tplc="4E14AF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71AA3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D37F4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82581"/>
    <w:multiLevelType w:val="singleLevel"/>
    <w:tmpl w:val="160C3108"/>
    <w:lvl w:ilvl="0">
      <w:start w:val="15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9">
    <w:nsid w:val="733C1711"/>
    <w:multiLevelType w:val="singleLevel"/>
    <w:tmpl w:val="3BE64870"/>
    <w:lvl w:ilvl="0">
      <w:start w:val="4"/>
      <w:numFmt w:val="decimal"/>
      <w:lvlText w:val="4.6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0">
    <w:nsid w:val="7B3563B8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E1632"/>
    <w:multiLevelType w:val="singleLevel"/>
    <w:tmpl w:val="48C4071E"/>
    <w:lvl w:ilvl="0">
      <w:start w:val="1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2">
    <w:nsid w:val="7E5262EB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B4E75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849ED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9"/>
  </w:num>
  <w:num w:numId="7">
    <w:abstractNumId w:val="5"/>
  </w:num>
  <w:num w:numId="8">
    <w:abstractNumId w:val="6"/>
  </w:num>
  <w:num w:numId="9">
    <w:abstractNumId w:val="39"/>
  </w:num>
  <w:num w:numId="10">
    <w:abstractNumId w:val="22"/>
  </w:num>
  <w:num w:numId="11">
    <w:abstractNumId w:val="24"/>
  </w:num>
  <w:num w:numId="12">
    <w:abstractNumId w:val="20"/>
  </w:num>
  <w:num w:numId="13">
    <w:abstractNumId w:val="41"/>
  </w:num>
  <w:num w:numId="14">
    <w:abstractNumId w:val="13"/>
  </w:num>
  <w:num w:numId="15">
    <w:abstractNumId w:val="31"/>
  </w:num>
  <w:num w:numId="16">
    <w:abstractNumId w:val="38"/>
  </w:num>
  <w:num w:numId="17">
    <w:abstractNumId w:val="14"/>
  </w:num>
  <w:num w:numId="18">
    <w:abstractNumId w:val="32"/>
  </w:num>
  <w:num w:numId="19">
    <w:abstractNumId w:val="30"/>
  </w:num>
  <w:num w:numId="20">
    <w:abstractNumId w:val="26"/>
  </w:num>
  <w:num w:numId="21">
    <w:abstractNumId w:val="18"/>
  </w:num>
  <w:num w:numId="22">
    <w:abstractNumId w:val="3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33"/>
  </w:num>
  <w:num w:numId="28">
    <w:abstractNumId w:val="35"/>
  </w:num>
  <w:num w:numId="29">
    <w:abstractNumId w:val="40"/>
  </w:num>
  <w:num w:numId="30">
    <w:abstractNumId w:val="29"/>
  </w:num>
  <w:num w:numId="31">
    <w:abstractNumId w:val="44"/>
  </w:num>
  <w:num w:numId="32">
    <w:abstractNumId w:val="28"/>
  </w:num>
  <w:num w:numId="33">
    <w:abstractNumId w:val="43"/>
  </w:num>
  <w:num w:numId="34">
    <w:abstractNumId w:val="15"/>
  </w:num>
  <w:num w:numId="35">
    <w:abstractNumId w:val="16"/>
  </w:num>
  <w:num w:numId="36">
    <w:abstractNumId w:val="27"/>
  </w:num>
  <w:num w:numId="37">
    <w:abstractNumId w:val="12"/>
  </w:num>
  <w:num w:numId="38">
    <w:abstractNumId w:val="37"/>
  </w:num>
  <w:num w:numId="39">
    <w:abstractNumId w:val="23"/>
  </w:num>
  <w:num w:numId="40">
    <w:abstractNumId w:val="42"/>
  </w:num>
  <w:num w:numId="41">
    <w:abstractNumId w:val="7"/>
  </w:num>
  <w:num w:numId="42">
    <w:abstractNumId w:val="36"/>
  </w:num>
  <w:num w:numId="43">
    <w:abstractNumId w:val="8"/>
  </w:num>
  <w:num w:numId="44">
    <w:abstractNumId w:val="2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D17"/>
    <w:rsid w:val="0001722E"/>
    <w:rsid w:val="00A27D17"/>
    <w:rsid w:val="00C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A27D17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0"/>
    <w:link w:val="a6"/>
    <w:uiPriority w:val="99"/>
    <w:unhideWhenUsed/>
    <w:rsid w:val="00A27D1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A27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99"/>
    <w:qFormat/>
    <w:rsid w:val="00A27D17"/>
    <w:pPr>
      <w:ind w:left="708"/>
    </w:pPr>
  </w:style>
  <w:style w:type="paragraph" w:styleId="a8">
    <w:name w:val="Title"/>
    <w:basedOn w:val="a0"/>
    <w:link w:val="a9"/>
    <w:qFormat/>
    <w:rsid w:val="00A27D17"/>
    <w:pPr>
      <w:jc w:val="center"/>
    </w:pPr>
    <w:rPr>
      <w:sz w:val="32"/>
      <w:szCs w:val="24"/>
      <w:lang w:val="uk-UA"/>
    </w:rPr>
  </w:style>
  <w:style w:type="character" w:customStyle="1" w:styleId="a9">
    <w:name w:val="Название Знак"/>
    <w:basedOn w:val="a1"/>
    <w:link w:val="a8"/>
    <w:rsid w:val="00A27D1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table" w:styleId="aa">
    <w:name w:val="Table Grid"/>
    <w:basedOn w:val="a2"/>
    <w:uiPriority w:val="59"/>
    <w:rsid w:val="00A2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semiHidden/>
    <w:unhideWhenUsed/>
    <w:rsid w:val="00A27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A27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A27D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27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uiPriority w:val="99"/>
    <w:unhideWhenUsed/>
    <w:rsid w:val="00A27D17"/>
    <w:rPr>
      <w:rFonts w:ascii="Courier New" w:hAnsi="Courier New" w:cs="Courier New"/>
    </w:rPr>
  </w:style>
  <w:style w:type="character" w:customStyle="1" w:styleId="af0">
    <w:name w:val="Текст Знак"/>
    <w:basedOn w:val="a1"/>
    <w:link w:val="af"/>
    <w:uiPriority w:val="99"/>
    <w:rsid w:val="00A27D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A27D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27D17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A27D17"/>
    <w:pPr>
      <w:numPr>
        <w:numId w:val="45"/>
      </w:numPr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Olgop&#1110;l-rada@ukr.net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17" Type="http://schemas.openxmlformats.org/officeDocument/2006/relationships/hyperlink" Target="mailto:Olgop&#1110;l-rada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gop&#1110;l-rada@ukr.net" TargetMode="External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mailto:Olgop&#1110;l-rada@ukr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mailto:Olgop&#1110;l-rada@ukr.net" TargetMode="External"/><Relationship Id="rId10" Type="http://schemas.openxmlformats.org/officeDocument/2006/relationships/hyperlink" Target="mailto:Olgop&#1110;l-rada@ukr.net" TargetMode="External"/><Relationship Id="rId19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Olgop&#1110;l-rada@ukr.net" TargetMode="External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32257</Words>
  <Characters>18388</Characters>
  <Application>Microsoft Office Word</Application>
  <DocSecurity>0</DocSecurity>
  <Lines>153</Lines>
  <Paragraphs>101</Paragraphs>
  <ScaleCrop>false</ScaleCrop>
  <Company>Reanimator Extreme Edition</Company>
  <LinksUpToDate>false</LinksUpToDate>
  <CharactersWithSpaces>50544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Наташа</cp:lastModifiedBy>
  <cp:revision>3</cp:revision>
  <dcterms:created xsi:type="dcterms:W3CDTF">2017-01-24T11:46:00Z</dcterms:created>
  <dcterms:modified xsi:type="dcterms:W3CDTF">2017-02-08T11:43:00Z</dcterms:modified>
</cp:coreProperties>
</file>