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23" w:rsidRDefault="00BB4723" w:rsidP="00377DE4">
      <w:pPr>
        <w:tabs>
          <w:tab w:val="left" w:pos="7815"/>
        </w:tabs>
        <w:jc w:val="center"/>
        <w:rPr>
          <w:sz w:val="36"/>
          <w:szCs w:val="36"/>
          <w:lang w:val="uk-UA"/>
        </w:rPr>
      </w:pPr>
    </w:p>
    <w:p w:rsidR="00045695" w:rsidRDefault="00045695" w:rsidP="00045695">
      <w:pPr>
        <w:tabs>
          <w:tab w:val="left" w:pos="3262"/>
        </w:tabs>
        <w:jc w:val="center"/>
        <w:rPr>
          <w:sz w:val="28"/>
          <w:szCs w:val="28"/>
        </w:rPr>
      </w:pPr>
    </w:p>
    <w:p w:rsidR="00045695" w:rsidRDefault="00045695" w:rsidP="00045695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95" w:rsidRP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045695">
        <w:rPr>
          <w:b w:val="0"/>
          <w:color w:val="000000"/>
          <w:sz w:val="24"/>
          <w:szCs w:val="24"/>
        </w:rPr>
        <w:t xml:space="preserve">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Проект                                                               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45695" w:rsidRDefault="00045695" w:rsidP="0004569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BB4723" w:rsidRDefault="00045695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C6216">
        <w:rPr>
          <w:sz w:val="28"/>
          <w:szCs w:val="28"/>
          <w:lang w:val="uk-UA"/>
        </w:rPr>
        <w:t xml:space="preserve">___ вересня </w:t>
      </w:r>
      <w:r>
        <w:rPr>
          <w:sz w:val="28"/>
          <w:szCs w:val="28"/>
        </w:rPr>
        <w:t xml:space="preserve">2017 року                     </w:t>
      </w:r>
      <w:r w:rsidR="00BC621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BC62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045695" w:rsidRPr="00045695" w:rsidRDefault="00045695" w:rsidP="00045695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tabs>
          <w:tab w:val="left" w:pos="7815"/>
        </w:tabs>
        <w:jc w:val="center"/>
        <w:rPr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BB4723" w:rsidRPr="00045695" w:rsidRDefault="00377DE4" w:rsidP="00045695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045695">
        <w:rPr>
          <w:b/>
          <w:sz w:val="28"/>
          <w:szCs w:val="28"/>
          <w:lang w:val="uk-UA"/>
        </w:rPr>
        <w:t xml:space="preserve">Про </w:t>
      </w:r>
      <w:r w:rsidR="00BB4723" w:rsidRPr="00045695">
        <w:rPr>
          <w:b/>
          <w:sz w:val="28"/>
          <w:szCs w:val="28"/>
          <w:lang w:val="uk-UA"/>
        </w:rPr>
        <w:t>р</w:t>
      </w:r>
      <w:r w:rsidR="00EC0E47" w:rsidRPr="00045695">
        <w:rPr>
          <w:b/>
          <w:sz w:val="28"/>
          <w:szCs w:val="28"/>
          <w:lang w:val="uk-UA"/>
        </w:rPr>
        <w:t>айонн</w:t>
      </w:r>
      <w:r w:rsidR="00BB4723" w:rsidRPr="00045695">
        <w:rPr>
          <w:b/>
          <w:sz w:val="28"/>
          <w:szCs w:val="28"/>
          <w:lang w:val="uk-UA"/>
        </w:rPr>
        <w:t>у цільову</w:t>
      </w:r>
      <w:r w:rsidR="00EC0E47" w:rsidRPr="00045695">
        <w:rPr>
          <w:b/>
          <w:sz w:val="28"/>
          <w:szCs w:val="28"/>
          <w:lang w:val="uk-UA"/>
        </w:rPr>
        <w:t xml:space="preserve"> Програм</w:t>
      </w:r>
      <w:r w:rsidR="00BB4723" w:rsidRPr="00045695">
        <w:rPr>
          <w:b/>
          <w:sz w:val="28"/>
          <w:szCs w:val="28"/>
          <w:lang w:val="uk-UA"/>
        </w:rPr>
        <w:t xml:space="preserve">у надання </w:t>
      </w:r>
      <w:r w:rsidR="00EC0E47" w:rsidRPr="00045695">
        <w:rPr>
          <w:b/>
          <w:sz w:val="28"/>
          <w:szCs w:val="28"/>
          <w:lang w:val="uk-UA"/>
        </w:rPr>
        <w:t>допомоги</w:t>
      </w:r>
    </w:p>
    <w:p w:rsidR="00045695" w:rsidRPr="00045695" w:rsidRDefault="00EC0E47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 xml:space="preserve">хворим </w:t>
      </w:r>
      <w:r w:rsidR="00BB4723" w:rsidRPr="00045695">
        <w:rPr>
          <w:b/>
          <w:sz w:val="28"/>
          <w:szCs w:val="28"/>
          <w:lang w:val="uk-UA"/>
        </w:rPr>
        <w:t>і</w:t>
      </w:r>
      <w:r w:rsidRPr="00045695">
        <w:rPr>
          <w:b/>
          <w:sz w:val="28"/>
          <w:szCs w:val="28"/>
          <w:lang w:val="uk-UA"/>
        </w:rPr>
        <w:t>з хронічною нирковою недостатністю, які</w:t>
      </w:r>
    </w:p>
    <w:p w:rsidR="00377DE4" w:rsidRPr="00045695" w:rsidRDefault="00EC0E47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>отримуют</w:t>
      </w:r>
      <w:r w:rsidR="00BB4723" w:rsidRPr="00045695">
        <w:rPr>
          <w:b/>
          <w:sz w:val="28"/>
          <w:szCs w:val="28"/>
          <w:lang w:val="uk-UA"/>
        </w:rPr>
        <w:t>ь програмний гемодіаліз</w:t>
      </w:r>
      <w:r w:rsidR="00045695">
        <w:rPr>
          <w:b/>
          <w:sz w:val="28"/>
          <w:szCs w:val="28"/>
          <w:lang w:val="uk-UA"/>
        </w:rPr>
        <w:t>,</w:t>
      </w:r>
      <w:r w:rsidR="00BB4723" w:rsidRPr="00045695">
        <w:rPr>
          <w:b/>
          <w:sz w:val="28"/>
          <w:szCs w:val="28"/>
          <w:lang w:val="uk-UA"/>
        </w:rPr>
        <w:t xml:space="preserve"> на 2017-</w:t>
      </w:r>
      <w:r w:rsidRPr="00045695">
        <w:rPr>
          <w:b/>
          <w:sz w:val="28"/>
          <w:szCs w:val="28"/>
          <w:lang w:val="uk-UA"/>
        </w:rPr>
        <w:t>2021 роки</w:t>
      </w:r>
    </w:p>
    <w:bookmarkEnd w:id="0"/>
    <w:p w:rsidR="00377DE4" w:rsidRPr="00045695" w:rsidRDefault="00045695" w:rsidP="00BB4723">
      <w:pPr>
        <w:widowControl w:val="0"/>
        <w:shd w:val="clear" w:color="auto" w:fill="FFFFFF"/>
        <w:tabs>
          <w:tab w:val="left" w:pos="1061"/>
        </w:tabs>
        <w:adjustRightInd w:val="0"/>
        <w:spacing w:before="374" w:line="322" w:lineRule="exact"/>
        <w:ind w:right="20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7DE4" w:rsidRPr="00C552DF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клопотання</w:t>
      </w:r>
      <w:r w:rsidR="00BC6216">
        <w:rPr>
          <w:sz w:val="28"/>
          <w:szCs w:val="28"/>
          <w:lang w:val="uk-UA"/>
        </w:rPr>
        <w:t xml:space="preserve"> управління праці та соціального захисту</w:t>
      </w:r>
      <w:r w:rsidR="00377DE4" w:rsidRPr="00C552DF">
        <w:rPr>
          <w:sz w:val="28"/>
          <w:szCs w:val="28"/>
          <w:lang w:val="uk-UA"/>
        </w:rPr>
        <w:t xml:space="preserve"> </w:t>
      </w:r>
      <w:proofErr w:type="spellStart"/>
      <w:r w:rsidR="00377DE4" w:rsidRPr="00C552DF">
        <w:rPr>
          <w:sz w:val="28"/>
          <w:szCs w:val="28"/>
          <w:lang w:val="uk-UA"/>
        </w:rPr>
        <w:t>Чечельницької</w:t>
      </w:r>
      <w:proofErr w:type="spellEnd"/>
      <w:r w:rsidR="00377DE4" w:rsidRPr="00C552DF">
        <w:rPr>
          <w:sz w:val="28"/>
          <w:szCs w:val="28"/>
          <w:lang w:val="uk-UA"/>
        </w:rPr>
        <w:t xml:space="preserve"> районної державної адміністрації, висновки постійн</w:t>
      </w:r>
      <w:r w:rsidR="00BB4723">
        <w:rPr>
          <w:sz w:val="28"/>
          <w:szCs w:val="28"/>
          <w:lang w:val="uk-UA"/>
        </w:rPr>
        <w:t>их</w:t>
      </w:r>
      <w:r w:rsidR="00BC6DCA">
        <w:rPr>
          <w:sz w:val="28"/>
          <w:szCs w:val="28"/>
          <w:lang w:val="uk-UA"/>
        </w:rPr>
        <w:t xml:space="preserve"> комісій </w:t>
      </w:r>
      <w:r w:rsidR="00377DE4" w:rsidRPr="00C552DF">
        <w:rPr>
          <w:sz w:val="28"/>
          <w:szCs w:val="28"/>
          <w:lang w:val="uk-UA"/>
        </w:rPr>
        <w:t xml:space="preserve">районної ради з питань </w:t>
      </w:r>
      <w:r w:rsidR="00C552DF" w:rsidRPr="00C552DF">
        <w:rPr>
          <w:sz w:val="28"/>
          <w:szCs w:val="28"/>
          <w:lang w:val="uk-UA"/>
        </w:rPr>
        <w:t>бюд</w:t>
      </w:r>
      <w:r>
        <w:rPr>
          <w:sz w:val="28"/>
          <w:szCs w:val="28"/>
          <w:lang w:val="uk-UA"/>
        </w:rPr>
        <w:t>жету та комунальної власності,</w:t>
      </w:r>
      <w:r w:rsidR="00C552DF" w:rsidRPr="00C552DF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</w:t>
      </w:r>
      <w:r w:rsidR="00C552DF">
        <w:rPr>
          <w:sz w:val="28"/>
          <w:szCs w:val="28"/>
          <w:lang w:val="uk-UA"/>
        </w:rPr>
        <w:t>'</w:t>
      </w:r>
      <w:r w:rsidR="00C552DF" w:rsidRPr="00C552DF">
        <w:rPr>
          <w:sz w:val="28"/>
          <w:szCs w:val="28"/>
          <w:lang w:val="uk-UA"/>
        </w:rPr>
        <w:t>я, спорту та туризму</w:t>
      </w:r>
      <w:r w:rsidR="00C552DF">
        <w:rPr>
          <w:sz w:val="28"/>
          <w:szCs w:val="28"/>
          <w:lang w:val="uk-UA"/>
        </w:rPr>
        <w:t>,</w:t>
      </w:r>
      <w:r w:rsidR="00C552DF" w:rsidRPr="00C552DF">
        <w:rPr>
          <w:sz w:val="28"/>
          <w:szCs w:val="28"/>
          <w:lang w:val="uk-UA"/>
        </w:rPr>
        <w:t xml:space="preserve"> </w:t>
      </w:r>
      <w:r w:rsidR="00377DE4" w:rsidRPr="00C552DF">
        <w:rPr>
          <w:sz w:val="28"/>
          <w:szCs w:val="28"/>
          <w:lang w:val="uk-UA"/>
        </w:rPr>
        <w:t xml:space="preserve">районна рада </w:t>
      </w:r>
      <w:r w:rsidR="00377DE4" w:rsidRPr="00045695">
        <w:rPr>
          <w:b/>
          <w:sz w:val="28"/>
          <w:szCs w:val="28"/>
          <w:lang w:val="uk-UA"/>
        </w:rPr>
        <w:t>ВИРІШИЛА:</w:t>
      </w:r>
    </w:p>
    <w:p w:rsidR="00377DE4" w:rsidRDefault="00377DE4" w:rsidP="00377DE4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45695">
        <w:rPr>
          <w:sz w:val="28"/>
          <w:szCs w:val="28"/>
          <w:lang w:val="uk-UA"/>
        </w:rPr>
        <w:t>Затвердити р</w:t>
      </w:r>
      <w:r w:rsidR="00EC0E47">
        <w:rPr>
          <w:sz w:val="28"/>
          <w:szCs w:val="28"/>
          <w:lang w:val="uk-UA"/>
        </w:rPr>
        <w:t xml:space="preserve">айонну цільову </w:t>
      </w:r>
      <w:r w:rsidR="00045695">
        <w:rPr>
          <w:sz w:val="28"/>
          <w:szCs w:val="28"/>
          <w:lang w:val="uk-UA"/>
        </w:rPr>
        <w:t>Програму надання</w:t>
      </w:r>
      <w:r w:rsidR="00EC0E47">
        <w:rPr>
          <w:sz w:val="28"/>
          <w:szCs w:val="28"/>
          <w:lang w:val="uk-UA"/>
        </w:rPr>
        <w:t xml:space="preserve"> допомоги хворим</w:t>
      </w:r>
      <w:r w:rsidR="00EC0E47">
        <w:rPr>
          <w:sz w:val="28"/>
          <w:szCs w:val="28"/>
          <w:lang w:val="uk-UA"/>
        </w:rPr>
        <w:br/>
        <w:t xml:space="preserve">з хронічною нирковою недостатністю, </w:t>
      </w:r>
      <w:r w:rsidR="00045695">
        <w:rPr>
          <w:sz w:val="28"/>
          <w:szCs w:val="28"/>
          <w:lang w:val="uk-UA"/>
        </w:rPr>
        <w:t>які от</w:t>
      </w:r>
      <w:r w:rsidR="00EC0E47">
        <w:rPr>
          <w:sz w:val="28"/>
          <w:szCs w:val="28"/>
          <w:lang w:val="uk-UA"/>
        </w:rPr>
        <w:t xml:space="preserve">римують </w:t>
      </w:r>
      <w:r w:rsidR="00045695">
        <w:rPr>
          <w:sz w:val="28"/>
          <w:szCs w:val="28"/>
          <w:lang w:val="uk-UA"/>
        </w:rPr>
        <w:t>програмний гемодіаліз, на 2017-</w:t>
      </w:r>
      <w:r w:rsidR="00EC0E47">
        <w:rPr>
          <w:sz w:val="28"/>
          <w:szCs w:val="28"/>
          <w:lang w:val="uk-UA"/>
        </w:rPr>
        <w:t>2021 роки</w:t>
      </w:r>
      <w:r w:rsidR="00045695">
        <w:rPr>
          <w:sz w:val="28"/>
          <w:szCs w:val="28"/>
          <w:lang w:val="uk-UA"/>
        </w:rPr>
        <w:t xml:space="preserve"> (далі - Програма) (додається)</w:t>
      </w:r>
      <w:r w:rsidR="00EC0E47">
        <w:rPr>
          <w:sz w:val="28"/>
          <w:szCs w:val="28"/>
          <w:lang w:val="uk-UA"/>
        </w:rPr>
        <w:t>.</w:t>
      </w:r>
    </w:p>
    <w:p w:rsidR="00EC0E47" w:rsidRDefault="00EC0E47" w:rsidP="00377DE4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tabs>
          <w:tab w:val="left" w:pos="7088"/>
        </w:tabs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  </w:t>
      </w:r>
    </w:p>
    <w:p w:rsidR="00377DE4" w:rsidRPr="00BC6216" w:rsidRDefault="00045695" w:rsidP="00045695">
      <w:pPr>
        <w:ind w:left="1068" w:hanging="1068"/>
        <w:rPr>
          <w:sz w:val="22"/>
          <w:szCs w:val="22"/>
          <w:lang w:val="uk-UA"/>
        </w:rPr>
      </w:pPr>
      <w:r w:rsidRPr="00BC6216">
        <w:rPr>
          <w:sz w:val="22"/>
          <w:szCs w:val="22"/>
          <w:lang w:val="uk-UA"/>
        </w:rPr>
        <w:t>Мартинюк С.М.</w:t>
      </w:r>
    </w:p>
    <w:p w:rsidR="00045695" w:rsidRPr="00BC6216" w:rsidRDefault="00045695" w:rsidP="00045695">
      <w:pPr>
        <w:ind w:left="1068" w:hanging="1068"/>
        <w:rPr>
          <w:sz w:val="22"/>
          <w:szCs w:val="22"/>
          <w:lang w:val="uk-UA"/>
        </w:rPr>
      </w:pPr>
      <w:r w:rsidRPr="00BC6216">
        <w:rPr>
          <w:sz w:val="22"/>
          <w:szCs w:val="22"/>
          <w:lang w:val="uk-UA"/>
        </w:rPr>
        <w:t>Савчук В.В.</w:t>
      </w:r>
    </w:p>
    <w:p w:rsidR="00377DE4" w:rsidRPr="00BC6216" w:rsidRDefault="00045695" w:rsidP="00BC6216">
      <w:pPr>
        <w:ind w:left="1068" w:hanging="1068"/>
        <w:rPr>
          <w:sz w:val="22"/>
          <w:szCs w:val="22"/>
          <w:lang w:val="uk-UA"/>
        </w:rPr>
      </w:pPr>
      <w:proofErr w:type="spellStart"/>
      <w:r w:rsidRPr="00BC6216">
        <w:rPr>
          <w:sz w:val="22"/>
          <w:szCs w:val="22"/>
          <w:lang w:val="uk-UA"/>
        </w:rPr>
        <w:t>Воліковська</w:t>
      </w:r>
      <w:proofErr w:type="spellEnd"/>
      <w:r w:rsidRPr="00BC6216">
        <w:rPr>
          <w:sz w:val="22"/>
          <w:szCs w:val="22"/>
          <w:lang w:val="uk-UA"/>
        </w:rPr>
        <w:t xml:space="preserve"> Н.В.</w:t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  <w:t xml:space="preserve">           </w:t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</w:r>
      <w:r w:rsidR="00377DE4" w:rsidRPr="00BC6216">
        <w:rPr>
          <w:sz w:val="22"/>
          <w:szCs w:val="22"/>
          <w:lang w:val="uk-UA"/>
        </w:rPr>
        <w:tab/>
      </w:r>
    </w:p>
    <w:p w:rsidR="00377DE4" w:rsidRPr="00BC6216" w:rsidRDefault="00BC6216" w:rsidP="00377DE4">
      <w:pPr>
        <w:jc w:val="both"/>
        <w:rPr>
          <w:sz w:val="22"/>
          <w:szCs w:val="22"/>
          <w:lang w:val="uk-UA"/>
        </w:rPr>
      </w:pPr>
      <w:r w:rsidRPr="00BC6216">
        <w:rPr>
          <w:sz w:val="22"/>
          <w:szCs w:val="22"/>
          <w:lang w:val="uk-UA"/>
        </w:rPr>
        <w:t>Катрага Л.П.</w:t>
      </w:r>
    </w:p>
    <w:p w:rsidR="00BC6216" w:rsidRPr="00BC6216" w:rsidRDefault="00BC6216" w:rsidP="00377DE4">
      <w:pPr>
        <w:jc w:val="both"/>
        <w:rPr>
          <w:sz w:val="22"/>
          <w:szCs w:val="22"/>
          <w:lang w:val="uk-UA"/>
        </w:rPr>
      </w:pPr>
      <w:proofErr w:type="spellStart"/>
      <w:r w:rsidRPr="00BC6216">
        <w:rPr>
          <w:sz w:val="22"/>
          <w:szCs w:val="22"/>
          <w:lang w:val="uk-UA"/>
        </w:rPr>
        <w:t>Кривіцька</w:t>
      </w:r>
      <w:proofErr w:type="spellEnd"/>
      <w:r w:rsidRPr="00BC6216">
        <w:rPr>
          <w:sz w:val="22"/>
          <w:szCs w:val="22"/>
          <w:lang w:val="uk-UA"/>
        </w:rPr>
        <w:t xml:space="preserve"> І.О.</w:t>
      </w:r>
    </w:p>
    <w:p w:rsidR="00BC6216" w:rsidRPr="00BC6216" w:rsidRDefault="00BC6216" w:rsidP="00377DE4">
      <w:pPr>
        <w:jc w:val="both"/>
        <w:rPr>
          <w:sz w:val="22"/>
          <w:szCs w:val="22"/>
          <w:lang w:val="uk-UA"/>
        </w:rPr>
      </w:pPr>
      <w:r w:rsidRPr="00BC6216">
        <w:rPr>
          <w:sz w:val="22"/>
          <w:szCs w:val="22"/>
          <w:lang w:val="uk-UA"/>
        </w:rPr>
        <w:t>Лисенко Г.М.</w:t>
      </w:r>
    </w:p>
    <w:p w:rsidR="00BC6216" w:rsidRPr="00BC6216" w:rsidRDefault="00BC6216" w:rsidP="00377DE4">
      <w:pPr>
        <w:jc w:val="both"/>
        <w:rPr>
          <w:sz w:val="22"/>
          <w:szCs w:val="22"/>
          <w:lang w:val="uk-UA"/>
        </w:rPr>
      </w:pPr>
      <w:r w:rsidRPr="00BC6216">
        <w:rPr>
          <w:sz w:val="22"/>
          <w:szCs w:val="22"/>
          <w:lang w:val="uk-UA"/>
        </w:rPr>
        <w:t>Крук Н.А.</w:t>
      </w:r>
    </w:p>
    <w:p w:rsidR="00A12A75" w:rsidRPr="00377DE4" w:rsidRDefault="00A12A75">
      <w:pPr>
        <w:rPr>
          <w:lang w:val="uk-UA"/>
        </w:rPr>
      </w:pPr>
    </w:p>
    <w:sectPr w:rsidR="00A12A75" w:rsidRPr="00377DE4" w:rsidSect="00BB47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3D2"/>
    <w:multiLevelType w:val="singleLevel"/>
    <w:tmpl w:val="ACA60122"/>
    <w:lvl w:ilvl="0">
      <w:start w:val="2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1"/>
    <w:rsid w:val="00045695"/>
    <w:rsid w:val="001D5F9B"/>
    <w:rsid w:val="00377DE4"/>
    <w:rsid w:val="00A12A75"/>
    <w:rsid w:val="00A16F05"/>
    <w:rsid w:val="00BB4723"/>
    <w:rsid w:val="00BC6216"/>
    <w:rsid w:val="00BC6DCA"/>
    <w:rsid w:val="00C552DF"/>
    <w:rsid w:val="00EC0E47"/>
    <w:rsid w:val="00EE7D21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Наташа</cp:lastModifiedBy>
  <cp:revision>3</cp:revision>
  <dcterms:created xsi:type="dcterms:W3CDTF">2017-09-06T10:10:00Z</dcterms:created>
  <dcterms:modified xsi:type="dcterms:W3CDTF">2017-09-06T13:36:00Z</dcterms:modified>
</cp:coreProperties>
</file>