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75D" w:rsidRDefault="00E2075D" w:rsidP="00E2075D">
      <w:pPr>
        <w:pStyle w:val="a4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sz w:val="28"/>
        </w:rPr>
        <w:t xml:space="preserve">                                                       </w:t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</w:r>
      <w:r>
        <w:rPr>
          <w:rFonts w:ascii="Times New Roman CYR" w:hAnsi="Times New Roman CYR"/>
          <w:lang w:val="uk-UA"/>
        </w:rPr>
        <w:tab/>
        <w:t xml:space="preserve">                          Проект   </w:t>
      </w: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 wp14:anchorId="10ECF780" wp14:editId="6DDFB51A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075D" w:rsidRDefault="00E2075D" w:rsidP="00E2075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16"/>
          <w:szCs w:val="16"/>
          <w:lang w:eastAsia="en-US"/>
        </w:rPr>
      </w:pPr>
      <w:r>
        <w:rPr>
          <w:rFonts w:ascii="Times New Roman CYR" w:hAnsi="Times New Roman CYR"/>
        </w:rPr>
        <w:t xml:space="preserve">                                                                                  </w:t>
      </w:r>
    </w:p>
    <w:p w:rsidR="00E2075D" w:rsidRDefault="00E2075D" w:rsidP="00E2075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E2075D" w:rsidRDefault="00E2075D" w:rsidP="00E2075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E2075D" w:rsidRDefault="00E2075D" w:rsidP="00E207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E2075D" w:rsidRDefault="00E2075D" w:rsidP="00E207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E2075D" w:rsidRDefault="00E2075D" w:rsidP="00E2075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E2075D" w:rsidRDefault="00E2075D" w:rsidP="00E207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E2075D" w:rsidRDefault="00E2075D" w:rsidP="00E2075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 xml:space="preserve">25 </w:t>
      </w:r>
      <w:r>
        <w:rPr>
          <w:sz w:val="28"/>
          <w:szCs w:val="28"/>
        </w:rPr>
        <w:t xml:space="preserve">листопада 2016 року                                                               8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E2075D" w:rsidRDefault="00E2075D" w:rsidP="00E2075D">
      <w:pPr>
        <w:rPr>
          <w:b/>
          <w:sz w:val="28"/>
          <w:szCs w:val="28"/>
          <w:lang w:val="uk-UA"/>
        </w:rPr>
      </w:pPr>
    </w:p>
    <w:p w:rsidR="00E2075D" w:rsidRDefault="00E2075D" w:rsidP="00E207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затвердження договорів про передачу видатків і міжбюджетних трансфертів з сільських бюджетів до районного бюджету</w:t>
      </w:r>
    </w:p>
    <w:p w:rsidR="00E2075D" w:rsidRDefault="00E2075D" w:rsidP="00E2075D">
      <w:pPr>
        <w:jc w:val="center"/>
        <w:rPr>
          <w:sz w:val="28"/>
          <w:szCs w:val="28"/>
          <w:lang w:val="uk-UA"/>
        </w:rPr>
      </w:pPr>
    </w:p>
    <w:p w:rsidR="00E2075D" w:rsidRDefault="00E2075D" w:rsidP="00E2075D">
      <w:pPr>
        <w:tabs>
          <w:tab w:val="left" w:pos="4680"/>
        </w:tabs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пункту 17 частини 1 статті 43 Закону України «Про місцеве самоврядування в Україні», статей 93, 101, 104 Бюджетного кодексу України,  враховуючи клопотання фінансового управління районної державної адміністрації  та висновок постійної комісії районної ради з питань бюджету та комунальної власності, районна рада </w:t>
      </w:r>
      <w:r>
        <w:rPr>
          <w:b/>
          <w:sz w:val="28"/>
          <w:szCs w:val="28"/>
          <w:lang w:val="uk-UA"/>
        </w:rPr>
        <w:t>ВИРІШИЛА:</w:t>
      </w:r>
    </w:p>
    <w:p w:rsidR="00E2075D" w:rsidRDefault="00E2075D" w:rsidP="00E207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1. Затвердити договори про передачу коштів іншої субвенції районній раді у вигляді міжбюджетного трансферту до районного бюджету з бюджетів сіл на:</w:t>
      </w:r>
    </w:p>
    <w:p w:rsidR="00E2075D" w:rsidRDefault="00E2075D" w:rsidP="00E2075D">
      <w:pPr>
        <w:ind w:firstLine="708"/>
        <w:jc w:val="both"/>
        <w:rPr>
          <w:sz w:val="28"/>
          <w:szCs w:val="28"/>
          <w:lang w:val="uk-UA"/>
        </w:rPr>
      </w:pPr>
      <w:r w:rsidRPr="00E2075D">
        <w:rPr>
          <w:b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придбання предметів, матеріалів, обладнання та інвентар</w:t>
      </w:r>
      <w:r w:rsidR="0027016F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для районного будинку дитячої творчості;</w:t>
      </w:r>
    </w:p>
    <w:p w:rsidR="00E2075D" w:rsidRDefault="00E2075D" w:rsidP="00E2075D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виготовлення документів на право власності земельної ділянки КЗ «</w:t>
      </w:r>
      <w:proofErr w:type="spellStart"/>
      <w:r>
        <w:rPr>
          <w:bCs/>
          <w:sz w:val="28"/>
          <w:szCs w:val="28"/>
          <w:lang w:val="uk-UA"/>
        </w:rPr>
        <w:t>Жабокрицька</w:t>
      </w:r>
      <w:proofErr w:type="spellEnd"/>
      <w:r>
        <w:rPr>
          <w:bCs/>
          <w:sz w:val="28"/>
          <w:szCs w:val="28"/>
          <w:lang w:val="uk-UA"/>
        </w:rPr>
        <w:t xml:space="preserve"> СЗШ І-ІІ ст.»;</w:t>
      </w:r>
    </w:p>
    <w:p w:rsidR="00E2075D" w:rsidRDefault="00E2075D" w:rsidP="00E207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придбання предметів, матеріалів, обладнання та інвентар</w:t>
      </w:r>
      <w:r w:rsidR="0027016F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для КЗ «</w:t>
      </w:r>
      <w:proofErr w:type="spellStart"/>
      <w:r>
        <w:rPr>
          <w:sz w:val="28"/>
          <w:szCs w:val="28"/>
          <w:lang w:val="uk-UA"/>
        </w:rPr>
        <w:t>Тартацька</w:t>
      </w:r>
      <w:proofErr w:type="spellEnd"/>
      <w:r>
        <w:rPr>
          <w:sz w:val="28"/>
          <w:szCs w:val="28"/>
          <w:lang w:val="uk-UA"/>
        </w:rPr>
        <w:t xml:space="preserve"> СЗШ І-ІІ ст.»</w:t>
      </w:r>
      <w:r w:rsidR="0027016F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КЗ «</w:t>
      </w:r>
      <w:proofErr w:type="spellStart"/>
      <w:r>
        <w:rPr>
          <w:sz w:val="28"/>
          <w:szCs w:val="28"/>
          <w:lang w:val="uk-UA"/>
        </w:rPr>
        <w:t>Любомирська</w:t>
      </w:r>
      <w:proofErr w:type="spellEnd"/>
      <w:r>
        <w:rPr>
          <w:sz w:val="28"/>
          <w:szCs w:val="28"/>
          <w:lang w:val="uk-UA"/>
        </w:rPr>
        <w:t xml:space="preserve"> СЗШ</w:t>
      </w:r>
      <w:r w:rsidR="00270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І-ІІ</w:t>
      </w:r>
      <w:r w:rsidR="00CD0B55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ст.»,  КЗ «</w:t>
      </w:r>
      <w:proofErr w:type="spellStart"/>
      <w:r>
        <w:rPr>
          <w:sz w:val="28"/>
          <w:szCs w:val="28"/>
          <w:lang w:val="uk-UA"/>
        </w:rPr>
        <w:t>Стратіївськ</w:t>
      </w:r>
      <w:r w:rsidR="00CD0B55"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</w:t>
      </w:r>
      <w:r w:rsidR="00CD0B55">
        <w:rPr>
          <w:sz w:val="28"/>
          <w:szCs w:val="28"/>
          <w:lang w:val="uk-UA"/>
        </w:rPr>
        <w:t>НВК</w:t>
      </w:r>
      <w:r>
        <w:rPr>
          <w:sz w:val="28"/>
          <w:szCs w:val="28"/>
          <w:lang w:val="uk-UA"/>
        </w:rPr>
        <w:t xml:space="preserve"> І-ІІІ</w:t>
      </w:r>
      <w:r w:rsidR="00CD0B55">
        <w:rPr>
          <w:sz w:val="28"/>
          <w:szCs w:val="28"/>
          <w:lang w:val="uk-UA"/>
        </w:rPr>
        <w:t xml:space="preserve"> ст.</w:t>
      </w:r>
      <w:r>
        <w:rPr>
          <w:sz w:val="28"/>
          <w:szCs w:val="28"/>
          <w:lang w:val="uk-UA"/>
        </w:rPr>
        <w:t>»;</w:t>
      </w:r>
    </w:p>
    <w:p w:rsidR="00E2075D" w:rsidRDefault="00E2075D" w:rsidP="00E207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підтримку районної газети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вісник»;</w:t>
      </w:r>
    </w:p>
    <w:p w:rsidR="00E2075D" w:rsidRDefault="00E2075D" w:rsidP="00E207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утримання фахівців з соціальної роботи;</w:t>
      </w:r>
    </w:p>
    <w:p w:rsidR="00E2075D" w:rsidRDefault="00E2075D" w:rsidP="00E2075D">
      <w:pPr>
        <w:ind w:firstLine="708"/>
        <w:jc w:val="both"/>
        <w:rPr>
          <w:bCs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bCs/>
          <w:sz w:val="28"/>
          <w:szCs w:val="28"/>
          <w:lang w:val="uk-UA"/>
        </w:rPr>
        <w:t>оплату за енергоносії</w:t>
      </w:r>
      <w:r>
        <w:rPr>
          <w:bCs/>
          <w:lang w:val="uk-UA"/>
        </w:rPr>
        <w:t xml:space="preserve">, </w:t>
      </w:r>
      <w:r>
        <w:rPr>
          <w:bCs/>
          <w:sz w:val="28"/>
          <w:szCs w:val="28"/>
          <w:lang w:val="uk-UA"/>
        </w:rPr>
        <w:t xml:space="preserve">придбання </w:t>
      </w:r>
      <w:proofErr w:type="spellStart"/>
      <w:r>
        <w:rPr>
          <w:bCs/>
          <w:sz w:val="28"/>
          <w:szCs w:val="28"/>
          <w:lang w:val="uk-UA"/>
        </w:rPr>
        <w:t>небулайзера</w:t>
      </w:r>
      <w:proofErr w:type="spellEnd"/>
      <w:r>
        <w:rPr>
          <w:bCs/>
          <w:sz w:val="28"/>
          <w:szCs w:val="28"/>
          <w:lang w:val="uk-UA"/>
        </w:rPr>
        <w:t xml:space="preserve">, предметів та матеріалів, медикаментів </w:t>
      </w:r>
      <w:r>
        <w:rPr>
          <w:b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для КЗ «</w:t>
      </w:r>
      <w:proofErr w:type="spellStart"/>
      <w:r>
        <w:rPr>
          <w:bCs/>
          <w:sz w:val="28"/>
          <w:szCs w:val="28"/>
          <w:lang w:val="uk-UA"/>
        </w:rPr>
        <w:t>Чечельницький</w:t>
      </w:r>
      <w:proofErr w:type="spellEnd"/>
      <w:r>
        <w:rPr>
          <w:bCs/>
          <w:sz w:val="28"/>
          <w:szCs w:val="28"/>
          <w:lang w:val="uk-UA"/>
        </w:rPr>
        <w:t xml:space="preserve"> РЦ ПМСД»</w:t>
      </w:r>
      <w:r>
        <w:rPr>
          <w:bCs/>
          <w:lang w:val="uk-UA"/>
        </w:rPr>
        <w:t>;</w:t>
      </w:r>
    </w:p>
    <w:p w:rsidR="00E2075D" w:rsidRDefault="00E2075D" w:rsidP="00E2075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bCs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придбання медикаментів та предметів, матеріалів для </w:t>
      </w:r>
      <w:r w:rsidR="0027016F">
        <w:rPr>
          <w:bCs/>
          <w:sz w:val="28"/>
          <w:szCs w:val="28"/>
          <w:lang w:val="uk-UA"/>
        </w:rPr>
        <w:t xml:space="preserve">                            </w:t>
      </w:r>
      <w:r>
        <w:rPr>
          <w:bCs/>
          <w:sz w:val="28"/>
          <w:szCs w:val="28"/>
          <w:lang w:val="uk-UA"/>
        </w:rPr>
        <w:t>КУ «</w:t>
      </w:r>
      <w:proofErr w:type="spellStart"/>
      <w:r>
        <w:rPr>
          <w:bCs/>
          <w:sz w:val="28"/>
          <w:szCs w:val="28"/>
          <w:lang w:val="uk-UA"/>
        </w:rPr>
        <w:t>Чечельницька</w:t>
      </w:r>
      <w:proofErr w:type="spellEnd"/>
      <w:r>
        <w:rPr>
          <w:bCs/>
          <w:sz w:val="28"/>
          <w:szCs w:val="28"/>
          <w:lang w:val="uk-UA"/>
        </w:rPr>
        <w:t xml:space="preserve"> ЛПЛ»;</w:t>
      </w:r>
    </w:p>
    <w:p w:rsidR="00E2075D" w:rsidRDefault="00E2075D" w:rsidP="00E2075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заробітна плата та нарахування на заробітну працю працівникам КУ «</w:t>
      </w:r>
      <w:proofErr w:type="spellStart"/>
      <w:r>
        <w:rPr>
          <w:bCs/>
          <w:sz w:val="28"/>
          <w:szCs w:val="28"/>
          <w:lang w:val="uk-UA"/>
        </w:rPr>
        <w:t>Чечельницький</w:t>
      </w:r>
      <w:proofErr w:type="spellEnd"/>
      <w:r>
        <w:rPr>
          <w:bCs/>
          <w:sz w:val="28"/>
          <w:szCs w:val="28"/>
          <w:lang w:val="uk-UA"/>
        </w:rPr>
        <w:t xml:space="preserve"> районний трудовий архів»;</w:t>
      </w:r>
    </w:p>
    <w:p w:rsidR="00E2075D" w:rsidRDefault="00E2075D" w:rsidP="00E2075D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на виконання єдиної комплексної правоохоронної програми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2015-2019 роки;</w:t>
      </w:r>
    </w:p>
    <w:p w:rsidR="00E2075D" w:rsidRDefault="00E2075D" w:rsidP="00E207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- на виконання програми поліпшення</w:t>
      </w:r>
      <w:r>
        <w:rPr>
          <w:sz w:val="18"/>
          <w:szCs w:val="1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техногенної та пожежної безпеки населених пунктів та об’єктів усіх форм власності, розвитку інфраструктури підрозділів пожежної охорони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району на 2016-2020рр.;</w:t>
      </w:r>
    </w:p>
    <w:p w:rsidR="00E2075D" w:rsidRDefault="00E2075D" w:rsidP="00E2075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- на виконання Комплексної програми мобілізації зусиль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ради,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 та </w:t>
      </w:r>
      <w:proofErr w:type="spellStart"/>
      <w:r>
        <w:rPr>
          <w:sz w:val="28"/>
          <w:szCs w:val="28"/>
          <w:lang w:val="uk-UA"/>
        </w:rPr>
        <w:t>Чечельницького</w:t>
      </w:r>
      <w:proofErr w:type="spellEnd"/>
      <w:r>
        <w:rPr>
          <w:sz w:val="28"/>
          <w:szCs w:val="28"/>
          <w:lang w:val="uk-UA"/>
        </w:rPr>
        <w:t xml:space="preserve"> відділення Гайсинської  об’єднаної державної податкової </w:t>
      </w:r>
      <w:r>
        <w:rPr>
          <w:sz w:val="28"/>
          <w:szCs w:val="28"/>
          <w:lang w:val="uk-UA"/>
        </w:rPr>
        <w:lastRenderedPageBreak/>
        <w:t>інспекції ГУ ДФС у Вінницькій області щодо забезпечення надходжень до бюджетів всіх рівнів, створення комфортних умов платникам податків та належне їх обслуговування на 2016-2017 роки.</w:t>
      </w:r>
    </w:p>
    <w:p w:rsidR="00E2075D" w:rsidRDefault="00D57E4D" w:rsidP="00E2075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E2075D">
        <w:rPr>
          <w:sz w:val="28"/>
          <w:szCs w:val="28"/>
          <w:lang w:val="uk-UA"/>
        </w:rPr>
        <w:t xml:space="preserve"> т</w:t>
      </w:r>
      <w:r>
        <w:rPr>
          <w:sz w:val="28"/>
          <w:szCs w:val="28"/>
          <w:lang w:val="uk-UA"/>
        </w:rPr>
        <w:t xml:space="preserve">ому </w:t>
      </w:r>
      <w:r w:rsidR="00E2075D">
        <w:rPr>
          <w:sz w:val="28"/>
          <w:szCs w:val="28"/>
          <w:lang w:val="uk-UA"/>
        </w:rPr>
        <w:t>ч</w:t>
      </w:r>
      <w:r>
        <w:rPr>
          <w:sz w:val="28"/>
          <w:szCs w:val="28"/>
          <w:lang w:val="uk-UA"/>
        </w:rPr>
        <w:t>ислі</w:t>
      </w:r>
      <w:r w:rsidR="00E2075D">
        <w:rPr>
          <w:sz w:val="28"/>
          <w:szCs w:val="28"/>
          <w:lang w:val="uk-UA"/>
        </w:rPr>
        <w:t xml:space="preserve">:                                                           </w:t>
      </w:r>
      <w:r w:rsidR="00E2075D">
        <w:rPr>
          <w:sz w:val="22"/>
          <w:szCs w:val="22"/>
          <w:lang w:val="uk-UA"/>
        </w:rPr>
        <w:t>(</w:t>
      </w:r>
      <w:proofErr w:type="spellStart"/>
      <w:r w:rsidR="00E2075D">
        <w:rPr>
          <w:sz w:val="22"/>
          <w:szCs w:val="22"/>
          <w:lang w:val="uk-UA"/>
        </w:rPr>
        <w:t>тис.грн</w:t>
      </w:r>
      <w:proofErr w:type="spellEnd"/>
      <w:r w:rsidR="00E2075D">
        <w:rPr>
          <w:sz w:val="22"/>
          <w:szCs w:val="22"/>
          <w:lang w:val="uk-UA"/>
        </w:rPr>
        <w:t>)</w:t>
      </w:r>
      <w:r w:rsidR="00E2075D">
        <w:rPr>
          <w:b/>
          <w:sz w:val="28"/>
          <w:szCs w:val="28"/>
          <w:lang w:val="uk-UA"/>
        </w:rPr>
        <w:t xml:space="preserve"> </w:t>
      </w:r>
    </w:p>
    <w:p w:rsidR="00E2075D" w:rsidRPr="00E2075D" w:rsidRDefault="00E2075D" w:rsidP="00E2075D">
      <w:pPr>
        <w:tabs>
          <w:tab w:val="left" w:pos="6288"/>
          <w:tab w:val="left" w:pos="6521"/>
        </w:tabs>
        <w:jc w:val="both"/>
        <w:rPr>
          <w:sz w:val="28"/>
          <w:szCs w:val="28"/>
          <w:lang w:val="uk-UA"/>
        </w:rPr>
      </w:pPr>
      <w:proofErr w:type="spellStart"/>
      <w:r w:rsidRPr="00E2075D">
        <w:rPr>
          <w:sz w:val="28"/>
          <w:szCs w:val="28"/>
          <w:lang w:val="uk-UA"/>
        </w:rPr>
        <w:t>Берізк</w:t>
      </w:r>
      <w:r>
        <w:rPr>
          <w:sz w:val="28"/>
          <w:szCs w:val="28"/>
          <w:lang w:val="uk-UA"/>
        </w:rPr>
        <w:t>о-Чечельницька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E2075D">
        <w:rPr>
          <w:sz w:val="28"/>
          <w:szCs w:val="28"/>
          <w:lang w:val="uk-UA"/>
        </w:rPr>
        <w:t xml:space="preserve"> сільська рада</w:t>
      </w:r>
      <w:r w:rsidRPr="00E2075D">
        <w:rPr>
          <w:sz w:val="28"/>
          <w:szCs w:val="28"/>
          <w:lang w:val="uk-UA"/>
        </w:rPr>
        <w:tab/>
        <w:t>2,0</w:t>
      </w:r>
    </w:p>
    <w:p w:rsidR="00E2075D" w:rsidRPr="00E2075D" w:rsidRDefault="00E2075D" w:rsidP="00E2075D">
      <w:pPr>
        <w:tabs>
          <w:tab w:val="left" w:pos="6288"/>
        </w:tabs>
        <w:jc w:val="both"/>
        <w:rPr>
          <w:sz w:val="28"/>
          <w:szCs w:val="28"/>
          <w:lang w:val="uk-UA"/>
        </w:rPr>
      </w:pPr>
      <w:proofErr w:type="spellStart"/>
      <w:r w:rsidRPr="00E2075D">
        <w:rPr>
          <w:sz w:val="28"/>
          <w:szCs w:val="28"/>
          <w:lang w:val="uk-UA"/>
        </w:rPr>
        <w:t>Бондурівська</w:t>
      </w:r>
      <w:proofErr w:type="spellEnd"/>
      <w:r w:rsidRPr="00E2075D">
        <w:rPr>
          <w:sz w:val="28"/>
          <w:szCs w:val="28"/>
          <w:lang w:val="uk-UA"/>
        </w:rPr>
        <w:t xml:space="preserve"> сільська рада</w:t>
      </w:r>
      <w:r w:rsidRPr="00E2075D">
        <w:rPr>
          <w:sz w:val="28"/>
          <w:szCs w:val="28"/>
          <w:lang w:val="uk-UA"/>
        </w:rPr>
        <w:tab/>
        <w:t>0,5</w:t>
      </w:r>
    </w:p>
    <w:p w:rsidR="00E2075D" w:rsidRPr="00E2075D" w:rsidRDefault="00E2075D" w:rsidP="00E2075D">
      <w:pPr>
        <w:jc w:val="both"/>
        <w:rPr>
          <w:sz w:val="28"/>
          <w:szCs w:val="28"/>
        </w:rPr>
      </w:pPr>
      <w:proofErr w:type="spellStart"/>
      <w:r w:rsidRPr="00E2075D">
        <w:rPr>
          <w:sz w:val="28"/>
          <w:szCs w:val="28"/>
          <w:lang w:val="uk-UA"/>
        </w:rPr>
        <w:t>Демівська</w:t>
      </w:r>
      <w:proofErr w:type="spellEnd"/>
      <w:r w:rsidRPr="00E2075D">
        <w:rPr>
          <w:sz w:val="28"/>
          <w:szCs w:val="28"/>
          <w:lang w:val="uk-UA"/>
        </w:rPr>
        <w:t xml:space="preserve"> сільська рада</w:t>
      </w:r>
      <w:r w:rsidRPr="00E2075D">
        <w:rPr>
          <w:sz w:val="28"/>
          <w:szCs w:val="28"/>
          <w:lang w:val="uk-UA"/>
        </w:rPr>
        <w:tab/>
        <w:t xml:space="preserve">     </w:t>
      </w:r>
      <w:r>
        <w:rPr>
          <w:sz w:val="28"/>
          <w:szCs w:val="28"/>
          <w:lang w:val="uk-UA"/>
        </w:rPr>
        <w:t xml:space="preserve">                             </w:t>
      </w:r>
      <w:r w:rsidR="00D57E4D">
        <w:rPr>
          <w:sz w:val="28"/>
          <w:szCs w:val="28"/>
          <w:lang w:val="uk-UA"/>
        </w:rPr>
        <w:t xml:space="preserve">  </w:t>
      </w:r>
      <w:r w:rsidRPr="00E2075D">
        <w:rPr>
          <w:sz w:val="28"/>
          <w:szCs w:val="28"/>
          <w:lang w:val="uk-UA"/>
        </w:rPr>
        <w:t>43,5</w:t>
      </w:r>
    </w:p>
    <w:p w:rsidR="00E2075D" w:rsidRPr="00E2075D" w:rsidRDefault="00E2075D" w:rsidP="00E2075D">
      <w:pPr>
        <w:jc w:val="both"/>
        <w:rPr>
          <w:sz w:val="28"/>
          <w:szCs w:val="28"/>
          <w:lang w:val="uk-UA"/>
        </w:rPr>
      </w:pPr>
      <w:proofErr w:type="spellStart"/>
      <w:r w:rsidRPr="00E2075D">
        <w:rPr>
          <w:sz w:val="28"/>
          <w:szCs w:val="28"/>
          <w:lang w:val="uk-UA"/>
        </w:rPr>
        <w:t>Каташинська</w:t>
      </w:r>
      <w:proofErr w:type="spellEnd"/>
      <w:r w:rsidRPr="00E2075D">
        <w:rPr>
          <w:sz w:val="28"/>
          <w:szCs w:val="28"/>
          <w:lang w:val="uk-UA"/>
        </w:rPr>
        <w:t xml:space="preserve"> сільська рада                                     </w:t>
      </w:r>
      <w:r w:rsidR="00D57E4D">
        <w:rPr>
          <w:sz w:val="28"/>
          <w:szCs w:val="28"/>
          <w:lang w:val="uk-UA"/>
        </w:rPr>
        <w:t xml:space="preserve"> </w:t>
      </w:r>
      <w:r w:rsidRPr="00E2075D">
        <w:rPr>
          <w:sz w:val="28"/>
          <w:szCs w:val="28"/>
          <w:lang w:val="uk-UA"/>
        </w:rPr>
        <w:t xml:space="preserve">73,45 </w:t>
      </w:r>
    </w:p>
    <w:p w:rsidR="00E2075D" w:rsidRPr="00E2075D" w:rsidRDefault="00E2075D" w:rsidP="00E2075D">
      <w:pPr>
        <w:tabs>
          <w:tab w:val="left" w:pos="6128"/>
        </w:tabs>
        <w:jc w:val="both"/>
        <w:rPr>
          <w:sz w:val="28"/>
          <w:szCs w:val="28"/>
          <w:lang w:val="uk-UA"/>
        </w:rPr>
      </w:pPr>
      <w:r w:rsidRPr="00E2075D">
        <w:rPr>
          <w:sz w:val="28"/>
          <w:szCs w:val="28"/>
          <w:lang w:val="uk-UA"/>
        </w:rPr>
        <w:t>Куренівська сільська рада</w:t>
      </w:r>
      <w:r w:rsidRPr="00E2075D">
        <w:rPr>
          <w:sz w:val="28"/>
          <w:szCs w:val="28"/>
          <w:lang w:val="uk-UA"/>
        </w:rPr>
        <w:tab/>
        <w:t xml:space="preserve"> 1,0</w:t>
      </w:r>
    </w:p>
    <w:p w:rsidR="00E2075D" w:rsidRPr="00E2075D" w:rsidRDefault="00E2075D" w:rsidP="00E2075D">
      <w:pPr>
        <w:tabs>
          <w:tab w:val="left" w:pos="6128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Любомирська</w:t>
      </w:r>
      <w:proofErr w:type="spellEnd"/>
      <w:r>
        <w:rPr>
          <w:sz w:val="28"/>
          <w:szCs w:val="28"/>
          <w:lang w:val="uk-UA"/>
        </w:rPr>
        <w:t xml:space="preserve"> сільська рада                                    </w:t>
      </w:r>
      <w:r w:rsidR="00D57E4D">
        <w:rPr>
          <w:sz w:val="28"/>
          <w:szCs w:val="28"/>
          <w:lang w:val="uk-UA"/>
        </w:rPr>
        <w:t xml:space="preserve"> </w:t>
      </w:r>
      <w:r w:rsidRPr="00E2075D">
        <w:rPr>
          <w:sz w:val="28"/>
          <w:szCs w:val="28"/>
          <w:lang w:val="uk-UA"/>
        </w:rPr>
        <w:t>16,12</w:t>
      </w:r>
    </w:p>
    <w:p w:rsidR="00E2075D" w:rsidRPr="00E2075D" w:rsidRDefault="00E2075D" w:rsidP="00E2075D">
      <w:pPr>
        <w:tabs>
          <w:tab w:val="left" w:pos="6128"/>
        </w:tabs>
        <w:jc w:val="both"/>
        <w:rPr>
          <w:sz w:val="28"/>
          <w:szCs w:val="28"/>
          <w:lang w:val="uk-UA"/>
        </w:rPr>
      </w:pPr>
      <w:proofErr w:type="spellStart"/>
      <w:r w:rsidRPr="00E2075D">
        <w:rPr>
          <w:sz w:val="28"/>
          <w:szCs w:val="28"/>
          <w:lang w:val="uk-UA"/>
        </w:rPr>
        <w:t>Ольгопільська</w:t>
      </w:r>
      <w:proofErr w:type="spellEnd"/>
      <w:r w:rsidRPr="00E2075D">
        <w:rPr>
          <w:sz w:val="28"/>
          <w:szCs w:val="28"/>
          <w:lang w:val="uk-UA"/>
        </w:rPr>
        <w:t xml:space="preserve"> сільська рада </w:t>
      </w:r>
      <w:r w:rsidRPr="00E2075D">
        <w:rPr>
          <w:sz w:val="28"/>
          <w:szCs w:val="28"/>
          <w:lang w:val="uk-UA"/>
        </w:rPr>
        <w:tab/>
      </w:r>
      <w:r w:rsidR="00D57E4D">
        <w:rPr>
          <w:sz w:val="28"/>
          <w:szCs w:val="28"/>
          <w:lang w:val="uk-UA"/>
        </w:rPr>
        <w:t xml:space="preserve">  </w:t>
      </w:r>
      <w:r w:rsidRPr="00E2075D">
        <w:rPr>
          <w:sz w:val="28"/>
          <w:szCs w:val="28"/>
          <w:lang w:val="uk-UA"/>
        </w:rPr>
        <w:t>10,2</w:t>
      </w:r>
    </w:p>
    <w:p w:rsidR="00E2075D" w:rsidRPr="00E2075D" w:rsidRDefault="00E2075D" w:rsidP="00E2075D">
      <w:pPr>
        <w:tabs>
          <w:tab w:val="left" w:pos="6128"/>
        </w:tabs>
        <w:jc w:val="both"/>
        <w:rPr>
          <w:sz w:val="28"/>
          <w:szCs w:val="28"/>
          <w:lang w:val="uk-UA"/>
        </w:rPr>
      </w:pPr>
      <w:proofErr w:type="spellStart"/>
      <w:r w:rsidRPr="00E2075D">
        <w:rPr>
          <w:sz w:val="28"/>
          <w:szCs w:val="28"/>
          <w:lang w:val="uk-UA"/>
        </w:rPr>
        <w:t>Тартацька</w:t>
      </w:r>
      <w:proofErr w:type="spellEnd"/>
      <w:r w:rsidRPr="00E2075D">
        <w:rPr>
          <w:sz w:val="28"/>
          <w:szCs w:val="28"/>
          <w:lang w:val="uk-UA"/>
        </w:rPr>
        <w:t xml:space="preserve"> сільська рада</w:t>
      </w:r>
      <w:r w:rsidRPr="00E2075D">
        <w:rPr>
          <w:sz w:val="28"/>
          <w:szCs w:val="28"/>
          <w:lang w:val="uk-UA"/>
        </w:rPr>
        <w:tab/>
      </w:r>
      <w:r w:rsidR="00D57E4D">
        <w:rPr>
          <w:sz w:val="28"/>
          <w:szCs w:val="28"/>
          <w:lang w:val="uk-UA"/>
        </w:rPr>
        <w:t xml:space="preserve">  </w:t>
      </w:r>
      <w:r w:rsidRPr="00E2075D">
        <w:rPr>
          <w:sz w:val="28"/>
          <w:szCs w:val="28"/>
          <w:lang w:val="uk-UA"/>
        </w:rPr>
        <w:t>12,0</w:t>
      </w:r>
    </w:p>
    <w:p w:rsidR="00E2075D" w:rsidRPr="00E2075D" w:rsidRDefault="00E2075D" w:rsidP="00E2075D">
      <w:pPr>
        <w:tabs>
          <w:tab w:val="left" w:pos="6128"/>
        </w:tabs>
        <w:jc w:val="both"/>
        <w:rPr>
          <w:sz w:val="28"/>
          <w:szCs w:val="28"/>
          <w:lang w:val="uk-UA"/>
        </w:rPr>
      </w:pPr>
      <w:proofErr w:type="spellStart"/>
      <w:r w:rsidRPr="00E2075D">
        <w:rPr>
          <w:sz w:val="28"/>
          <w:szCs w:val="28"/>
          <w:lang w:val="uk-UA"/>
        </w:rPr>
        <w:t>Стратіївська</w:t>
      </w:r>
      <w:proofErr w:type="spellEnd"/>
      <w:r w:rsidRPr="00E2075D">
        <w:rPr>
          <w:sz w:val="28"/>
          <w:szCs w:val="28"/>
          <w:lang w:val="uk-UA"/>
        </w:rPr>
        <w:t xml:space="preserve"> сільська рада </w:t>
      </w:r>
      <w:r w:rsidRPr="00E2075D">
        <w:rPr>
          <w:sz w:val="28"/>
          <w:szCs w:val="28"/>
          <w:lang w:val="uk-UA"/>
        </w:rPr>
        <w:tab/>
      </w:r>
      <w:r w:rsidR="00D57E4D">
        <w:rPr>
          <w:sz w:val="28"/>
          <w:szCs w:val="28"/>
          <w:lang w:val="uk-UA"/>
        </w:rPr>
        <w:t xml:space="preserve">  </w:t>
      </w:r>
      <w:r w:rsidRPr="00E2075D">
        <w:rPr>
          <w:sz w:val="28"/>
          <w:szCs w:val="28"/>
          <w:lang w:val="uk-UA"/>
        </w:rPr>
        <w:t>35,0</w:t>
      </w:r>
    </w:p>
    <w:p w:rsidR="00E2075D" w:rsidRPr="00E2075D" w:rsidRDefault="00E2075D" w:rsidP="00E2075D">
      <w:pPr>
        <w:tabs>
          <w:tab w:val="left" w:pos="6128"/>
        </w:tabs>
        <w:jc w:val="both"/>
        <w:rPr>
          <w:sz w:val="28"/>
          <w:szCs w:val="28"/>
          <w:lang w:val="uk-UA"/>
        </w:rPr>
      </w:pPr>
      <w:proofErr w:type="spellStart"/>
      <w:r w:rsidRPr="00E2075D">
        <w:rPr>
          <w:sz w:val="28"/>
          <w:szCs w:val="28"/>
          <w:lang w:val="uk-UA"/>
        </w:rPr>
        <w:t>Чечельницька</w:t>
      </w:r>
      <w:proofErr w:type="spellEnd"/>
      <w:r w:rsidRPr="00E2075D">
        <w:rPr>
          <w:sz w:val="28"/>
          <w:szCs w:val="28"/>
          <w:lang w:val="uk-UA"/>
        </w:rPr>
        <w:t xml:space="preserve"> селищна рада   </w:t>
      </w:r>
      <w:r>
        <w:rPr>
          <w:sz w:val="28"/>
          <w:szCs w:val="28"/>
          <w:lang w:val="uk-UA"/>
        </w:rPr>
        <w:t xml:space="preserve">                               </w:t>
      </w:r>
      <w:r w:rsidRPr="00E2075D">
        <w:rPr>
          <w:sz w:val="28"/>
          <w:szCs w:val="28"/>
          <w:lang w:val="uk-UA"/>
        </w:rPr>
        <w:t xml:space="preserve"> </w:t>
      </w:r>
      <w:r w:rsidR="00D57E4D">
        <w:rPr>
          <w:sz w:val="28"/>
          <w:szCs w:val="28"/>
          <w:lang w:val="uk-UA"/>
        </w:rPr>
        <w:t xml:space="preserve">  </w:t>
      </w:r>
      <w:r w:rsidRPr="00E2075D">
        <w:rPr>
          <w:sz w:val="28"/>
          <w:szCs w:val="28"/>
          <w:lang w:val="uk-UA"/>
        </w:rPr>
        <w:t>53,0</w:t>
      </w:r>
    </w:p>
    <w:p w:rsidR="00E2075D" w:rsidRDefault="00E2075D" w:rsidP="00E2075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</w:t>
      </w:r>
    </w:p>
    <w:p w:rsidR="00E2075D" w:rsidRDefault="00E2075D" w:rsidP="00E2075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2. Контроль за виконанням цього рішення покласти на постійну комісію районної ради з питань бюджету</w:t>
      </w:r>
      <w:r w:rsidR="002701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комунальної власності (Савчук В.В.).</w:t>
      </w:r>
    </w:p>
    <w:p w:rsidR="00E2075D" w:rsidRDefault="00E2075D" w:rsidP="00E2075D">
      <w:pPr>
        <w:jc w:val="both"/>
        <w:rPr>
          <w:sz w:val="28"/>
          <w:szCs w:val="28"/>
          <w:lang w:val="uk-UA"/>
        </w:rPr>
      </w:pPr>
    </w:p>
    <w:p w:rsidR="00E2075D" w:rsidRDefault="00E2075D" w:rsidP="00E2075D">
      <w:pPr>
        <w:jc w:val="both"/>
        <w:rPr>
          <w:sz w:val="28"/>
          <w:szCs w:val="28"/>
          <w:lang w:val="uk-UA"/>
        </w:rPr>
      </w:pPr>
    </w:p>
    <w:p w:rsidR="00E2075D" w:rsidRDefault="00E2075D" w:rsidP="0027016F">
      <w:pPr>
        <w:tabs>
          <w:tab w:val="left" w:pos="7088"/>
        </w:tabs>
        <w:jc w:val="both"/>
        <w:rPr>
          <w:b/>
          <w:sz w:val="28"/>
          <w:szCs w:val="28"/>
          <w:lang w:val="uk-UA"/>
        </w:rPr>
      </w:pPr>
      <w:r w:rsidRPr="00E2075D">
        <w:rPr>
          <w:b/>
          <w:sz w:val="28"/>
          <w:szCs w:val="28"/>
          <w:lang w:val="uk-UA"/>
        </w:rPr>
        <w:t xml:space="preserve">Голова районної ради                                                       С.В. </w:t>
      </w:r>
      <w:proofErr w:type="spellStart"/>
      <w:r w:rsidRPr="00E2075D">
        <w:rPr>
          <w:b/>
          <w:sz w:val="28"/>
          <w:szCs w:val="28"/>
          <w:lang w:val="uk-UA"/>
        </w:rPr>
        <w:t>П’яніщук</w:t>
      </w:r>
      <w:proofErr w:type="spellEnd"/>
    </w:p>
    <w:p w:rsidR="00674518" w:rsidRDefault="00674518" w:rsidP="00E2075D">
      <w:pPr>
        <w:jc w:val="both"/>
        <w:rPr>
          <w:sz w:val="28"/>
          <w:szCs w:val="28"/>
          <w:lang w:val="uk-UA"/>
        </w:rPr>
      </w:pPr>
    </w:p>
    <w:p w:rsidR="00D57E4D" w:rsidRPr="00D57E4D" w:rsidRDefault="00D57E4D" w:rsidP="00E2075D">
      <w:pPr>
        <w:jc w:val="both"/>
        <w:rPr>
          <w:lang w:val="uk-UA"/>
        </w:rPr>
      </w:pPr>
      <w:proofErr w:type="spellStart"/>
      <w:r w:rsidRPr="00D57E4D">
        <w:rPr>
          <w:lang w:val="uk-UA"/>
        </w:rPr>
        <w:t>Решетник</w:t>
      </w:r>
      <w:proofErr w:type="spellEnd"/>
      <w:r w:rsidRPr="00D57E4D">
        <w:rPr>
          <w:lang w:val="uk-UA"/>
        </w:rPr>
        <w:t xml:space="preserve"> Н.О.</w:t>
      </w:r>
    </w:p>
    <w:p w:rsidR="00674518" w:rsidRPr="00674518" w:rsidRDefault="00674518" w:rsidP="00E2075D">
      <w:pPr>
        <w:jc w:val="both"/>
        <w:rPr>
          <w:lang w:val="uk-UA"/>
        </w:rPr>
      </w:pPr>
      <w:r w:rsidRPr="00674518">
        <w:rPr>
          <w:lang w:val="uk-UA"/>
        </w:rPr>
        <w:t>Савчук В.В.</w:t>
      </w:r>
    </w:p>
    <w:p w:rsidR="00674518" w:rsidRPr="00674518" w:rsidRDefault="00674518" w:rsidP="00E2075D">
      <w:pPr>
        <w:jc w:val="both"/>
        <w:rPr>
          <w:lang w:val="uk-UA"/>
        </w:rPr>
      </w:pPr>
      <w:r w:rsidRPr="00674518">
        <w:rPr>
          <w:lang w:val="uk-UA"/>
        </w:rPr>
        <w:t>Катрага Л.П.</w:t>
      </w:r>
    </w:p>
    <w:p w:rsidR="00674518" w:rsidRPr="00674518" w:rsidRDefault="00674518" w:rsidP="00E2075D">
      <w:pPr>
        <w:jc w:val="both"/>
        <w:rPr>
          <w:lang w:val="uk-UA"/>
        </w:rPr>
      </w:pPr>
      <w:proofErr w:type="spellStart"/>
      <w:r w:rsidRPr="00674518">
        <w:rPr>
          <w:lang w:val="uk-UA"/>
        </w:rPr>
        <w:t>Кривіцька</w:t>
      </w:r>
      <w:proofErr w:type="spellEnd"/>
      <w:r w:rsidRPr="00674518">
        <w:rPr>
          <w:lang w:val="uk-UA"/>
        </w:rPr>
        <w:t xml:space="preserve"> І.О.</w:t>
      </w:r>
    </w:p>
    <w:p w:rsidR="00674518" w:rsidRPr="00674518" w:rsidRDefault="00674518" w:rsidP="00E2075D">
      <w:pPr>
        <w:jc w:val="both"/>
        <w:rPr>
          <w:lang w:val="uk-UA"/>
        </w:rPr>
      </w:pPr>
      <w:r w:rsidRPr="00674518">
        <w:rPr>
          <w:lang w:val="uk-UA"/>
        </w:rPr>
        <w:t>Лисенко Г.М.</w:t>
      </w:r>
    </w:p>
    <w:p w:rsidR="00674518" w:rsidRPr="00674518" w:rsidRDefault="00674518" w:rsidP="00E2075D">
      <w:pPr>
        <w:jc w:val="both"/>
        <w:rPr>
          <w:lang w:val="uk-UA"/>
        </w:rPr>
      </w:pPr>
      <w:r w:rsidRPr="00674518">
        <w:rPr>
          <w:lang w:val="uk-UA"/>
        </w:rPr>
        <w:t>Крук Н.А.</w:t>
      </w:r>
    </w:p>
    <w:p w:rsidR="00E2075D" w:rsidRPr="00674518" w:rsidRDefault="00E2075D" w:rsidP="00E2075D">
      <w:pPr>
        <w:spacing w:line="360" w:lineRule="auto"/>
        <w:jc w:val="both"/>
        <w:rPr>
          <w:lang w:val="uk-UA"/>
        </w:rPr>
      </w:pPr>
      <w:r w:rsidRPr="00674518">
        <w:rPr>
          <w:lang w:val="uk-UA"/>
        </w:rPr>
        <w:t xml:space="preserve">                                                                                      </w:t>
      </w:r>
    </w:p>
    <w:p w:rsidR="00E2075D" w:rsidRPr="00674518" w:rsidRDefault="00E2075D" w:rsidP="00E2075D">
      <w:pPr>
        <w:jc w:val="both"/>
        <w:rPr>
          <w:lang w:val="uk-UA"/>
        </w:rPr>
      </w:pPr>
    </w:p>
    <w:p w:rsidR="00680008" w:rsidRPr="00674518" w:rsidRDefault="00680008" w:rsidP="00E2075D">
      <w:pPr>
        <w:jc w:val="both"/>
        <w:rPr>
          <w:lang w:val="uk-UA"/>
        </w:rPr>
      </w:pPr>
    </w:p>
    <w:sectPr w:rsidR="00680008" w:rsidRPr="00674518" w:rsidSect="00E2075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5D"/>
    <w:rsid w:val="0027016F"/>
    <w:rsid w:val="00674518"/>
    <w:rsid w:val="00680008"/>
    <w:rsid w:val="00CD0B55"/>
    <w:rsid w:val="00D57E4D"/>
    <w:rsid w:val="00E2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207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075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2075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E2075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2075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075D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E2075D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4">
    <w:name w:val="No Spacing"/>
    <w:uiPriority w:val="1"/>
    <w:qFormat/>
    <w:rsid w:val="00E2075D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2223</Words>
  <Characters>1268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Rada</cp:lastModifiedBy>
  <cp:revision>3</cp:revision>
  <dcterms:created xsi:type="dcterms:W3CDTF">2016-11-23T13:44:00Z</dcterms:created>
  <dcterms:modified xsi:type="dcterms:W3CDTF">2016-11-24T12:28:00Z</dcterms:modified>
</cp:coreProperties>
</file>