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AF7FB1" w:rsidRDefault="00323E4C" w:rsidP="00AF7FB1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AF7FB1">
        <w:rPr>
          <w:b/>
          <w:sz w:val="24"/>
          <w:szCs w:val="24"/>
          <w:u w:val="single"/>
          <w:lang w:val="uk-UA"/>
        </w:rPr>
        <w:t>3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0263D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F7FB1" w:rsidRPr="00AF7FB1">
        <w:rPr>
          <w:b/>
          <w:lang w:val="uk-UA"/>
        </w:rPr>
        <w:t>Про погодження надання   земельних ділянок для ведення особистого селянського  господарства</w:t>
      </w:r>
      <w:r w:rsidR="00F1674D" w:rsidRPr="00AF7FB1">
        <w:rPr>
          <w:b/>
          <w:lang w:val="uk-UA"/>
        </w:rPr>
        <w:t>»</w:t>
      </w:r>
      <w:r w:rsidR="00A07CB9" w:rsidRPr="00D040D2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F00948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F00948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F0094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D15B00" w:rsidRDefault="00D15B0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609B8"/>
    <w:rsid w:val="00CA58B0"/>
    <w:rsid w:val="00D040D2"/>
    <w:rsid w:val="00D15B0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33FBA-BE73-4BED-94C5-30AF37FF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2017-02-09T15:05:00Z</dcterms:created>
  <dcterms:modified xsi:type="dcterms:W3CDTF">2017-02-09T15:06:00Z</dcterms:modified>
</cp:coreProperties>
</file>