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030748" w:rsidRDefault="00323E4C" w:rsidP="00E270D5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F85354">
        <w:rPr>
          <w:b/>
          <w:sz w:val="24"/>
          <w:szCs w:val="24"/>
          <w:u w:val="single"/>
          <w:lang w:val="uk-UA"/>
        </w:rPr>
        <w:t>6</w:t>
      </w:r>
      <w:r w:rsidR="00E270D5">
        <w:rPr>
          <w:b/>
          <w:sz w:val="24"/>
          <w:szCs w:val="24"/>
          <w:u w:val="single"/>
          <w:lang w:val="uk-UA"/>
        </w:rPr>
        <w:t>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E270D5" w:rsidRPr="00E270D5">
        <w:rPr>
          <w:b/>
          <w:lang w:val="uk-UA"/>
        </w:rPr>
        <w:t>Про внесення змін до рішення № 219 від 21.12.2017 року  18 сесії 7 скликання  «Про  затвердження штатної чисельності  апарату та працівників сільської  ради на 2018 рік</w:t>
      </w:r>
      <w:r w:rsidR="00030748" w:rsidRPr="00030748">
        <w:rPr>
          <w:b/>
          <w:lang w:val="uk-UA"/>
        </w:rPr>
        <w:t>.</w:t>
      </w:r>
      <w:r w:rsidR="00F85354" w:rsidRPr="00030748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E270D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270D5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0748"/>
    <w:rsid w:val="00036B0D"/>
    <w:rsid w:val="0004736B"/>
    <w:rsid w:val="00065779"/>
    <w:rsid w:val="00082D72"/>
    <w:rsid w:val="00093E2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E6708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96E2C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7698E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CE79F9"/>
    <w:rsid w:val="00D41676"/>
    <w:rsid w:val="00D9184B"/>
    <w:rsid w:val="00DC0547"/>
    <w:rsid w:val="00DC3C3B"/>
    <w:rsid w:val="00DD4C55"/>
    <w:rsid w:val="00DE2402"/>
    <w:rsid w:val="00E061BB"/>
    <w:rsid w:val="00E17E22"/>
    <w:rsid w:val="00E270D5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15F84-5CBB-43D2-B798-58467939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2018-06-19T12:49:00Z</dcterms:created>
  <dcterms:modified xsi:type="dcterms:W3CDTF">2018-06-19T12:50:00Z</dcterms:modified>
</cp:coreProperties>
</file>