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F726DD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</w:t>
      </w:r>
      <w:r w:rsidR="001D2A34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D2A34" w:rsidRPr="001D2A34">
        <w:rPr>
          <w:b/>
          <w:sz w:val="24"/>
          <w:szCs w:val="24"/>
          <w:lang w:val="uk-UA"/>
        </w:rPr>
        <w:t>Про розгляд клопотань щодо надання субвенцій   районному бюджету</w:t>
      </w:r>
      <w:r w:rsidR="008720D3" w:rsidRPr="00F726DD">
        <w:rPr>
          <w:b/>
          <w:sz w:val="24"/>
          <w:szCs w:val="24"/>
          <w:lang w:val="uk-UA"/>
        </w:rPr>
        <w:t>»</w:t>
      </w:r>
      <w:r w:rsidR="00A07CB9" w:rsidRPr="00F726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F726DD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2A34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249A6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5B80"/>
    <w:rsid w:val="00A07CB9"/>
    <w:rsid w:val="00A33F90"/>
    <w:rsid w:val="00A47E04"/>
    <w:rsid w:val="00A52396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A1048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673BB"/>
    <w:rsid w:val="00EA631E"/>
    <w:rsid w:val="00EB6C6A"/>
    <w:rsid w:val="00EC6719"/>
    <w:rsid w:val="00F30148"/>
    <w:rsid w:val="00F726DD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6BE3-398B-44D1-A02D-68A695F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2019-06-26T12:39:00Z</dcterms:created>
  <dcterms:modified xsi:type="dcterms:W3CDTF">2019-06-26T12:41:00Z</dcterms:modified>
</cp:coreProperties>
</file>