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7B78D6" w:rsidRDefault="00323E4C" w:rsidP="001D694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74FDA">
        <w:rPr>
          <w:b/>
          <w:sz w:val="24"/>
          <w:szCs w:val="24"/>
          <w:u w:val="single"/>
          <w:lang w:val="uk-UA"/>
        </w:rPr>
        <w:t>3</w:t>
      </w:r>
      <w:r w:rsidR="001D694B">
        <w:rPr>
          <w:b/>
          <w:sz w:val="24"/>
          <w:szCs w:val="24"/>
          <w:u w:val="single"/>
          <w:lang w:val="uk-UA"/>
        </w:rPr>
        <w:t>4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D694B" w:rsidRPr="001D694B">
        <w:rPr>
          <w:b/>
          <w:lang w:val="uk-UA"/>
        </w:rPr>
        <w:t>Про віднесення клубних та бібліотечних  установ до груп оплати  праці, відповідно статистичних звітів про проведену роботу за 2018 рік</w:t>
      </w:r>
      <w:r w:rsidR="00E1269B" w:rsidRPr="001D694B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D694B"/>
    <w:rsid w:val="001E1EE1"/>
    <w:rsid w:val="001F36BE"/>
    <w:rsid w:val="001F5564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E57C5"/>
    <w:rsid w:val="003E7645"/>
    <w:rsid w:val="00402C8C"/>
    <w:rsid w:val="00430749"/>
    <w:rsid w:val="00442FA6"/>
    <w:rsid w:val="00443E4C"/>
    <w:rsid w:val="004470FD"/>
    <w:rsid w:val="004472E1"/>
    <w:rsid w:val="00452A23"/>
    <w:rsid w:val="00457065"/>
    <w:rsid w:val="004A1A31"/>
    <w:rsid w:val="004A3570"/>
    <w:rsid w:val="004B380C"/>
    <w:rsid w:val="004B4997"/>
    <w:rsid w:val="004C238E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76DB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338DB"/>
    <w:rsid w:val="00C609B8"/>
    <w:rsid w:val="00CA2140"/>
    <w:rsid w:val="00CA58B0"/>
    <w:rsid w:val="00CB145C"/>
    <w:rsid w:val="00CB7282"/>
    <w:rsid w:val="00D04F7E"/>
    <w:rsid w:val="00D3613F"/>
    <w:rsid w:val="00D41676"/>
    <w:rsid w:val="00D4741D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70F78-A9D2-4B36-8D23-AD2E5F9B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2019-02-22T09:39:00Z</dcterms:created>
  <dcterms:modified xsi:type="dcterms:W3CDTF">2019-02-22T09:40:00Z</dcterms:modified>
</cp:coreProperties>
</file>