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BC" w:rsidRPr="00C65BE5" w:rsidRDefault="00C65BE5" w:rsidP="006E64C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C65B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C65BE5">
        <w:rPr>
          <w:rFonts w:ascii="Times New Roman" w:hAnsi="Times New Roman" w:cs="Times New Roman"/>
          <w:sz w:val="22"/>
          <w:szCs w:val="22"/>
        </w:rPr>
        <w:t xml:space="preserve">  Затверджено</w:t>
      </w:r>
    </w:p>
    <w:p w:rsidR="008235DC" w:rsidRDefault="00C65BE5" w:rsidP="00C65BE5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C65B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C65BE5">
        <w:rPr>
          <w:rFonts w:ascii="Times New Roman" w:hAnsi="Times New Roman" w:cs="Times New Roman"/>
          <w:sz w:val="22"/>
          <w:szCs w:val="22"/>
        </w:rPr>
        <w:t xml:space="preserve">   Рішення </w:t>
      </w:r>
      <w:r w:rsidR="008235DC">
        <w:rPr>
          <w:rFonts w:ascii="Times New Roman" w:hAnsi="Times New Roman" w:cs="Times New Roman"/>
          <w:sz w:val="22"/>
          <w:szCs w:val="22"/>
        </w:rPr>
        <w:t>31</w:t>
      </w:r>
      <w:r w:rsidRPr="00C65BE5">
        <w:rPr>
          <w:rFonts w:ascii="Times New Roman" w:hAnsi="Times New Roman" w:cs="Times New Roman"/>
          <w:sz w:val="22"/>
          <w:szCs w:val="22"/>
        </w:rPr>
        <w:t xml:space="preserve"> </w:t>
      </w:r>
      <w:r w:rsidR="008235DC">
        <w:rPr>
          <w:rFonts w:ascii="Times New Roman" w:hAnsi="Times New Roman" w:cs="Times New Roman"/>
          <w:sz w:val="22"/>
          <w:szCs w:val="22"/>
        </w:rPr>
        <w:t xml:space="preserve">позачергової </w:t>
      </w:r>
      <w:r w:rsidRPr="00C65BE5">
        <w:rPr>
          <w:rFonts w:ascii="Times New Roman" w:hAnsi="Times New Roman" w:cs="Times New Roman"/>
          <w:sz w:val="22"/>
          <w:szCs w:val="22"/>
        </w:rPr>
        <w:t xml:space="preserve">сесії </w:t>
      </w:r>
    </w:p>
    <w:p w:rsidR="008235DC" w:rsidRDefault="008235DC" w:rsidP="00C65BE5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 w:rsidR="00C65BE5" w:rsidRPr="00C65BE5">
        <w:rPr>
          <w:rFonts w:ascii="Times New Roman" w:hAnsi="Times New Roman" w:cs="Times New Roman"/>
          <w:sz w:val="22"/>
          <w:szCs w:val="22"/>
        </w:rPr>
        <w:t>Чечельницької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5BE5" w:rsidRPr="00C65BE5">
        <w:rPr>
          <w:rFonts w:ascii="Times New Roman" w:hAnsi="Times New Roman" w:cs="Times New Roman"/>
          <w:sz w:val="22"/>
          <w:szCs w:val="22"/>
        </w:rPr>
        <w:t xml:space="preserve">районної ради </w:t>
      </w:r>
    </w:p>
    <w:p w:rsidR="006E64C4" w:rsidRPr="00C65BE5" w:rsidRDefault="008235DC" w:rsidP="00C65BE5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7 </w:t>
      </w:r>
      <w:r w:rsidR="00C65BE5" w:rsidRPr="00C65BE5">
        <w:rPr>
          <w:rFonts w:ascii="Times New Roman" w:hAnsi="Times New Roman" w:cs="Times New Roman"/>
          <w:sz w:val="22"/>
          <w:szCs w:val="22"/>
        </w:rPr>
        <w:t>скликання</w:t>
      </w:r>
    </w:p>
    <w:p w:rsidR="00C65BE5" w:rsidRPr="00C65BE5" w:rsidRDefault="00C65BE5" w:rsidP="00C65BE5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C65B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C65BE5">
        <w:rPr>
          <w:rFonts w:ascii="Times New Roman" w:hAnsi="Times New Roman" w:cs="Times New Roman"/>
          <w:sz w:val="22"/>
          <w:szCs w:val="22"/>
        </w:rPr>
        <w:t xml:space="preserve">  </w:t>
      </w:r>
      <w:r w:rsidR="008235DC">
        <w:rPr>
          <w:rFonts w:ascii="Times New Roman" w:hAnsi="Times New Roman" w:cs="Times New Roman"/>
          <w:sz w:val="22"/>
          <w:szCs w:val="22"/>
        </w:rPr>
        <w:t xml:space="preserve">13 </w:t>
      </w:r>
      <w:r w:rsidRPr="00C65BE5">
        <w:rPr>
          <w:rFonts w:ascii="Times New Roman" w:hAnsi="Times New Roman" w:cs="Times New Roman"/>
          <w:sz w:val="22"/>
          <w:szCs w:val="22"/>
        </w:rPr>
        <w:t>листопада 2020 року №</w:t>
      </w:r>
      <w:r w:rsidR="007603C0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7603C0">
        <w:rPr>
          <w:rFonts w:ascii="Times New Roman" w:hAnsi="Times New Roman" w:cs="Times New Roman"/>
          <w:sz w:val="22"/>
          <w:szCs w:val="22"/>
        </w:rPr>
        <w:t>644</w:t>
      </w:r>
    </w:p>
    <w:p w:rsidR="006E64C4" w:rsidRPr="00C65BE5" w:rsidRDefault="006E64C4" w:rsidP="00C65BE5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6E64C4" w:rsidRPr="00C65BE5" w:rsidRDefault="006E64C4" w:rsidP="00C65B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pacing w:val="106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ind w:firstLine="119"/>
        <w:jc w:val="center"/>
        <w:rPr>
          <w:rFonts w:ascii="Times New Roman" w:hAnsi="Times New Roman" w:cs="Times New Roman"/>
          <w:sz w:val="32"/>
          <w:szCs w:val="32"/>
        </w:rPr>
      </w:pPr>
      <w:r w:rsidRPr="006E64C4">
        <w:rPr>
          <w:rFonts w:ascii="Times New Roman" w:eastAsia="Times New Roman" w:hAnsi="Times New Roman" w:cs="Times New Roman"/>
          <w:b/>
          <w:spacing w:val="106"/>
          <w:sz w:val="32"/>
          <w:szCs w:val="32"/>
        </w:rPr>
        <w:t>СТАТУТ</w:t>
      </w:r>
    </w:p>
    <w:p w:rsidR="006E64C4" w:rsidRPr="006E64C4" w:rsidRDefault="006E64C4" w:rsidP="006E64C4">
      <w:pPr>
        <w:shd w:val="clear" w:color="auto" w:fill="FFFFFF"/>
        <w:tabs>
          <w:tab w:val="left" w:pos="1477"/>
        </w:tabs>
        <w:ind w:firstLine="11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64C4" w:rsidRDefault="006E64C4" w:rsidP="006E64C4">
      <w:pPr>
        <w:shd w:val="clear" w:color="auto" w:fill="FFFFFF"/>
        <w:tabs>
          <w:tab w:val="left" w:pos="1477"/>
        </w:tabs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05BC" w:rsidRPr="006E64C4" w:rsidRDefault="008105BC" w:rsidP="006E64C4">
      <w:pPr>
        <w:shd w:val="clear" w:color="auto" w:fill="FFFFFF"/>
        <w:tabs>
          <w:tab w:val="left" w:pos="1477"/>
        </w:tabs>
        <w:ind w:firstLine="1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eastAsia="Times New Roman" w:hAnsi="Times New Roman" w:cs="Times New Roman"/>
          <w:b/>
          <w:sz w:val="32"/>
          <w:szCs w:val="32"/>
        </w:rPr>
        <w:t>КОМУНАЛЬНОГО НЕКОМЕРЦІЙНОГО</w:t>
      </w:r>
    </w:p>
    <w:p w:rsidR="008105BC" w:rsidRPr="006E64C4" w:rsidRDefault="008105BC" w:rsidP="006E64C4">
      <w:pPr>
        <w:shd w:val="clear" w:color="auto" w:fill="FFFFFF"/>
        <w:ind w:firstLine="1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eastAsia="Times New Roman" w:hAnsi="Times New Roman" w:cs="Times New Roman"/>
          <w:b/>
          <w:sz w:val="32"/>
          <w:szCs w:val="32"/>
        </w:rPr>
        <w:t>ПІДПРИЄМСТВА</w:t>
      </w:r>
    </w:p>
    <w:p w:rsidR="008105BC" w:rsidRPr="006E64C4" w:rsidRDefault="008105BC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64C4" w:rsidRDefault="006E64C4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05BC" w:rsidRPr="006E64C4" w:rsidRDefault="008105BC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64C4">
        <w:rPr>
          <w:rFonts w:ascii="Times New Roman" w:eastAsia="Times New Roman" w:hAnsi="Times New Roman" w:cs="Times New Roman"/>
          <w:b/>
          <w:sz w:val="32"/>
          <w:szCs w:val="32"/>
        </w:rPr>
        <w:t>«ЧЕЧЕЛЬНИЦЬКА ЦЕНТРАЛЬНА РАЙОННА ЛІКАРНЯ»</w:t>
      </w:r>
    </w:p>
    <w:p w:rsidR="008105BC" w:rsidRPr="006E64C4" w:rsidRDefault="008105BC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Default="00C65BE5" w:rsidP="00C65BE5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5BE5">
        <w:rPr>
          <w:rFonts w:ascii="Times New Roman" w:eastAsia="Times New Roman" w:hAnsi="Times New Roman" w:cs="Times New Roman"/>
          <w:b/>
          <w:sz w:val="32"/>
          <w:szCs w:val="32"/>
        </w:rPr>
        <w:t>ЧЕЧЕЛЬНИЦЬКОЇ РАЙОННОЇ РАДИ ВІННИЦЬКОЇ ОБЛАСТІ</w:t>
      </w:r>
    </w:p>
    <w:p w:rsidR="00D83305" w:rsidRDefault="00D83305" w:rsidP="00C65BE5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3305" w:rsidRPr="00C65BE5" w:rsidRDefault="00D83305" w:rsidP="00C65BE5">
      <w:pPr>
        <w:shd w:val="clear" w:color="auto" w:fill="FFFFFF"/>
        <w:ind w:firstLine="1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(нова редакція)</w:t>
      </w: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E64C4" w:rsidRDefault="006E64C4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6E64C4" w:rsidP="006E64C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смт  ЧЕЧЕЛЬНИК</w:t>
      </w:r>
    </w:p>
    <w:p w:rsidR="006E64C4" w:rsidRDefault="006E64C4" w:rsidP="006E64C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C65BE5" w:rsidP="00F043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рік     </w:t>
      </w:r>
    </w:p>
    <w:p w:rsidR="006E64C4" w:rsidRDefault="006E64C4" w:rsidP="006E64C4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5BC" w:rsidRPr="006E64C4" w:rsidRDefault="008105BC" w:rsidP="006E64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8105BC" w:rsidRPr="006E64C4" w:rsidSect="00D83305">
          <w:type w:val="continuous"/>
          <w:pgSz w:w="11909" w:h="16834"/>
          <w:pgMar w:top="851" w:right="567" w:bottom="1134" w:left="1701" w:header="708" w:footer="708" w:gutter="0"/>
          <w:cols w:space="720"/>
          <w:docGrid w:linePitch="272"/>
        </w:sectPr>
      </w:pPr>
    </w:p>
    <w:p w:rsidR="006E64C4" w:rsidRDefault="00895B7C" w:rsidP="0018512F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І. </w:t>
      </w:r>
      <w:r w:rsidR="008105BC" w:rsidRPr="00895B7C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8105BC" w:rsidRPr="006E64C4" w:rsidRDefault="008105BC" w:rsidP="006E64C4">
      <w:pPr>
        <w:shd w:val="clear" w:color="auto" w:fill="FFFFFF"/>
        <w:tabs>
          <w:tab w:val="left" w:pos="8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6"/>
          <w:sz w:val="28"/>
          <w:szCs w:val="28"/>
        </w:rPr>
        <w:t>1.1.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E136FE"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Чечельницька</w:t>
      </w:r>
      <w:proofErr w:type="spellEnd"/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136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центральна районна</w:t>
      </w:r>
      <w:r w:rsidR="00E136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 xml:space="preserve"> лікарня»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Чечельницької</w:t>
      </w:r>
      <w:proofErr w:type="spellEnd"/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районної ради</w:t>
      </w:r>
      <w:r w:rsidR="00E136F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Вінницької області</w:t>
      </w:r>
      <w:r w:rsidRPr="006E64C4">
        <w:rPr>
          <w:rFonts w:ascii="Times New Roman" w:eastAsia="Times New Roman" w:hAnsi="Times New Roman" w:cs="Times New Roman"/>
          <w:i/>
          <w:iCs/>
          <w:smallCap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(надалі - Підприємство) є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лікарняним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6FE">
        <w:rPr>
          <w:rFonts w:ascii="Times New Roman" w:eastAsia="Times New Roman" w:hAnsi="Times New Roman" w:cs="Times New Roman"/>
          <w:bCs/>
          <w:iCs/>
          <w:sz w:val="28"/>
          <w:szCs w:val="28"/>
        </w:rPr>
        <w:t>(амбулаторним)</w:t>
      </w:r>
      <w:r w:rsidRPr="006E6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закладом охорони здоров'я – комунальним унітарним некомерційним підприємством,  що надає послуги  вторинної спеціалізованої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медичної допомоги будь-яким особам в порядку та на умовах, встановлених законодавством України та цим Статутом.</w:t>
      </w:r>
    </w:p>
    <w:p w:rsidR="00853432" w:rsidRDefault="008105BC" w:rsidP="005A7418">
      <w:pPr>
        <w:shd w:val="clear" w:color="auto" w:fill="FFFFFF"/>
        <w:tabs>
          <w:tab w:val="left" w:pos="757"/>
          <w:tab w:val="left" w:leader="underscore" w:pos="5962"/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9"/>
          <w:sz w:val="28"/>
          <w:szCs w:val="28"/>
        </w:rPr>
        <w:t>1.2.</w:t>
      </w:r>
      <w:r w:rsidR="00E136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  створене   за  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рішенням </w:t>
      </w:r>
      <w:r w:rsidR="001D651D">
        <w:rPr>
          <w:rFonts w:ascii="Times New Roman" w:eastAsia="Times New Roman" w:hAnsi="Times New Roman" w:cs="Times New Roman"/>
          <w:spacing w:val="13"/>
          <w:sz w:val="28"/>
          <w:szCs w:val="28"/>
        </w:rPr>
        <w:t>21 сесії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proofErr w:type="spellStart"/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Чечельницької</w:t>
      </w:r>
      <w:proofErr w:type="spellEnd"/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районної  ради </w:t>
      </w:r>
      <w:r w:rsidR="001D651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7 скликання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від «</w:t>
      </w:r>
      <w:r w:rsidR="001D651D">
        <w:rPr>
          <w:rFonts w:ascii="Times New Roman" w:eastAsia="Times New Roman" w:hAnsi="Times New Roman" w:cs="Times New Roman"/>
          <w:sz w:val="28"/>
          <w:szCs w:val="28"/>
        </w:rPr>
        <w:t>07</w:t>
      </w:r>
      <w:r w:rsidR="0085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651D">
        <w:rPr>
          <w:rFonts w:ascii="Times New Roman" w:eastAsia="Times New Roman" w:hAnsi="Times New Roman" w:cs="Times New Roman"/>
          <w:sz w:val="28"/>
          <w:szCs w:val="28"/>
        </w:rPr>
        <w:t xml:space="preserve"> листопада 2018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року  №</w:t>
      </w:r>
      <w:r w:rsidR="001D651D">
        <w:rPr>
          <w:rFonts w:ascii="Times New Roman" w:eastAsia="Times New Roman" w:hAnsi="Times New Roman" w:cs="Times New Roman"/>
          <w:sz w:val="28"/>
          <w:szCs w:val="28"/>
        </w:rPr>
        <w:t>442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(відповідно  до  Закону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України  «Про місцеве самоврядування  в  Україні»  шляхом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еретворення 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омунально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ї установи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Чечельницька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лікарня планового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ікування»  у  комунальне  некомерційне   підприємство.  </w:t>
      </w:r>
    </w:p>
    <w:p w:rsidR="008105BC" w:rsidRPr="006E64C4" w:rsidRDefault="008105BC" w:rsidP="005A7418">
      <w:pPr>
        <w:shd w:val="clear" w:color="auto" w:fill="FFFFFF"/>
        <w:tabs>
          <w:tab w:val="left" w:pos="757"/>
          <w:tab w:val="left" w:leader="underscore" w:pos="5962"/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Майно підприємства   є   власністю  територіальних  громад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Pr="006E64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 особі </w:t>
      </w:r>
      <w:proofErr w:type="spellStart"/>
      <w:r w:rsidRPr="006E64C4">
        <w:rPr>
          <w:rFonts w:ascii="Times New Roman" w:eastAsia="Times New Roman" w:hAnsi="Times New Roman" w:cs="Times New Roman"/>
          <w:spacing w:val="-10"/>
          <w:sz w:val="28"/>
          <w:szCs w:val="28"/>
        </w:rPr>
        <w:t>Чечельницької</w:t>
      </w:r>
      <w:proofErr w:type="spellEnd"/>
      <w:r w:rsidRPr="006E64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районної  </w:t>
      </w:r>
      <w:r w:rsidRPr="006E64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ради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Вінницької області.</w:t>
      </w:r>
    </w:p>
    <w:p w:rsidR="008105BC" w:rsidRPr="006E64C4" w:rsidRDefault="008105BC" w:rsidP="00E136FE">
      <w:pPr>
        <w:shd w:val="clear" w:color="auto" w:fill="FFFFFF"/>
        <w:tabs>
          <w:tab w:val="left" w:leader="underscore" w:pos="4686"/>
          <w:tab w:val="left" w:leader="underscore" w:pos="56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є правонаступником усього майна,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всіх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обов'язків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омунально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установи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Чечельницька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лікарня планового лікування».</w:t>
      </w:r>
    </w:p>
    <w:p w:rsidR="008105BC" w:rsidRPr="006E64C4" w:rsidRDefault="005A7418" w:rsidP="00E136FE">
      <w:pPr>
        <w:numPr>
          <w:ilvl w:val="0"/>
          <w:numId w:val="2"/>
        </w:numPr>
        <w:shd w:val="clear" w:color="auto" w:fill="FFFFFF"/>
        <w:tabs>
          <w:tab w:val="left" w:pos="757"/>
          <w:tab w:val="left" w:leader="underscore" w:pos="6659"/>
        </w:tabs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створене на базі майна громад </w:t>
      </w:r>
      <w:proofErr w:type="spellStart"/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району.</w:t>
      </w:r>
    </w:p>
    <w:p w:rsidR="008105BC" w:rsidRPr="00E136FE" w:rsidRDefault="005A7418" w:rsidP="005A7418">
      <w:pPr>
        <w:numPr>
          <w:ilvl w:val="0"/>
          <w:numId w:val="2"/>
        </w:numPr>
        <w:shd w:val="clear" w:color="auto" w:fill="FFFFFF"/>
        <w:tabs>
          <w:tab w:val="left" w:pos="7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Засновником, Власником та органом </w:t>
      </w:r>
      <w:r w:rsidR="008105BC" w:rsidRPr="00E136FE">
        <w:rPr>
          <w:rFonts w:ascii="Times New Roman" w:eastAsia="Times New Roman" w:hAnsi="Times New Roman" w:cs="Times New Roman"/>
          <w:spacing w:val="18"/>
          <w:sz w:val="28"/>
          <w:szCs w:val="28"/>
        </w:rPr>
        <w:t>управління</w:t>
      </w:r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 майном Підприємства   є   територіальні</w:t>
      </w:r>
      <w:r w:rsidR="00E136FE" w:rsidRPr="00E1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громади </w:t>
      </w:r>
      <w:proofErr w:type="spellStart"/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 району  </w:t>
      </w:r>
      <w:r w:rsidR="00E136FE">
        <w:rPr>
          <w:rFonts w:ascii="Times New Roman" w:eastAsia="Times New Roman" w:hAnsi="Times New Roman" w:cs="Times New Roman"/>
          <w:sz w:val="28"/>
          <w:szCs w:val="28"/>
        </w:rPr>
        <w:t xml:space="preserve">в особі </w:t>
      </w:r>
      <w:proofErr w:type="spellStart"/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>Чечельницької</w:t>
      </w:r>
      <w:proofErr w:type="spellEnd"/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 районної  ради (надалі -</w:t>
      </w:r>
      <w:r w:rsidR="008105BC" w:rsidRPr="00E136FE">
        <w:rPr>
          <w:rFonts w:ascii="Times New Roman" w:hAnsi="Times New Roman" w:cs="Times New Roman"/>
          <w:sz w:val="28"/>
          <w:szCs w:val="28"/>
        </w:rPr>
        <w:t xml:space="preserve"> </w:t>
      </w:r>
      <w:r w:rsidR="008105BC" w:rsidRPr="00E136FE">
        <w:rPr>
          <w:rFonts w:ascii="Times New Roman" w:eastAsia="Times New Roman" w:hAnsi="Times New Roman" w:cs="Times New Roman"/>
          <w:spacing w:val="18"/>
          <w:sz w:val="28"/>
          <w:szCs w:val="28"/>
        </w:rPr>
        <w:t>Засновник).</w:t>
      </w:r>
      <w:r w:rsidR="008105BC" w:rsidRPr="00E136FE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Підприємство є підпорядкованим, підзвітним та підконтрольним Засновнику.</w:t>
      </w:r>
    </w:p>
    <w:p w:rsidR="008105BC" w:rsidRPr="006E64C4" w:rsidRDefault="008105BC" w:rsidP="005A7418">
      <w:pPr>
        <w:shd w:val="clear" w:color="auto" w:fill="FFFFFF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1.5. Підприємство   здійснює    господарську   некомерційну   діяльність,   спрямовану   на досягнення соціальних та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результатів без мети одержання прибутку.</w:t>
      </w:r>
    </w:p>
    <w:p w:rsidR="008105BC" w:rsidRPr="006E64C4" w:rsidRDefault="008105BC" w:rsidP="005A7418">
      <w:pPr>
        <w:shd w:val="clear" w:color="auto" w:fill="FFFFFF"/>
        <w:tabs>
          <w:tab w:val="left" w:pos="757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Забороняється розподіл отриманих доходів (прибутків) Підприємства або їх частини серед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засновників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(учасників),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некомерційного підприємства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(крім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оплати їхньої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праці,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нарахування єдиного соціального внеску),  членів органів управління та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пов’язаних  з ними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осіб.</w:t>
      </w:r>
    </w:p>
    <w:p w:rsidR="008105BC" w:rsidRPr="006E64C4" w:rsidRDefault="008105BC" w:rsidP="005A7418">
      <w:pPr>
        <w:shd w:val="clear" w:color="auto" w:fill="FFFFFF"/>
        <w:tabs>
          <w:tab w:val="left" w:pos="757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Не вважається розподілом доходів Підприємства, в розумінні п. 1.6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Статуту, використання Підприємством власних доходів (прибутків) виключно для фінансування видатків на утримання такої неприбуткової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організації,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реалізації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мети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(цілей,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завдань) та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напрямів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діяльності,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визначених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Статутом.</w:t>
      </w:r>
    </w:p>
    <w:p w:rsidR="008105BC" w:rsidRPr="006E64C4" w:rsidRDefault="008105BC" w:rsidP="005A7418">
      <w:pPr>
        <w:shd w:val="clear" w:color="auto" w:fill="FFFFFF"/>
        <w:tabs>
          <w:tab w:val="left" w:pos="8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6"/>
          <w:sz w:val="28"/>
          <w:szCs w:val="28"/>
        </w:rPr>
        <w:t>1.8.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 у  своїй  діяльності  керується  Конституцією  України,  Господарським  та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Цивільним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Кодексами України, законами України, постановами Верховної Ради України,  актами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Президента України та Кабінету 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Міністрів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України,  загальнообов'язковими 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всіх  закладів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br/>
        <w:t>охорони  здоров'я   наказами  та    інструкціями  Міністерства   охорони   здоров'я   України,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загальнообов'язковими нормативними актами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центральних 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виконавчої  влади,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відповідними рішеннями місцевих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виконавчої влади і органів місцевого</w:t>
      </w:r>
      <w:r w:rsidR="005A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самоврядування та цим Статутом.</w:t>
      </w:r>
    </w:p>
    <w:p w:rsidR="008105BC" w:rsidRPr="006E64C4" w:rsidRDefault="002D5D55" w:rsidP="002D5D5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НАЙМЕНУВАННЯ ТА МІСЦЕЗНАХОДЖЕННЯ</w:t>
      </w:r>
    </w:p>
    <w:p w:rsidR="008105BC" w:rsidRPr="006E64C4" w:rsidRDefault="008105BC" w:rsidP="00D31725">
      <w:pPr>
        <w:shd w:val="clear" w:color="auto" w:fill="FFFFFF"/>
        <w:tabs>
          <w:tab w:val="left" w:pos="3254"/>
          <w:tab w:val="left" w:pos="56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2.1. 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Найменування: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2D5D55" w:rsidP="00D31725">
      <w:pPr>
        <w:shd w:val="clear" w:color="auto" w:fill="FFFFFF"/>
        <w:tabs>
          <w:tab w:val="left" w:leader="underscore" w:pos="2137"/>
          <w:tab w:val="left" w:leader="underscore" w:pos="3966"/>
          <w:tab w:val="left" w:pos="948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повне найменування Підприємства: </w:t>
      </w:r>
      <w:r w:rsidRPr="002D5D55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 «</w:t>
      </w:r>
      <w:proofErr w:type="spellStart"/>
      <w:r w:rsidRPr="002D5D55">
        <w:rPr>
          <w:rFonts w:ascii="Times New Roman" w:hAnsi="Times New Roman" w:cs="Times New Roman"/>
          <w:b/>
          <w:sz w:val="28"/>
          <w:szCs w:val="28"/>
        </w:rPr>
        <w:t>Чечельницька</w:t>
      </w:r>
      <w:proofErr w:type="spellEnd"/>
      <w:r w:rsidRPr="002D5D55">
        <w:rPr>
          <w:rFonts w:ascii="Times New Roman" w:hAnsi="Times New Roman" w:cs="Times New Roman"/>
          <w:b/>
          <w:sz w:val="28"/>
          <w:szCs w:val="28"/>
        </w:rPr>
        <w:t xml:space="preserve"> центральна районна лікарня</w:t>
      </w:r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>Чечельницької</w:t>
      </w:r>
      <w:proofErr w:type="spellEnd"/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районної ради </w:t>
      </w:r>
      <w:r w:rsidRPr="002D5D55">
        <w:rPr>
          <w:rFonts w:ascii="Times New Roman" w:eastAsia="Times New Roman" w:hAnsi="Times New Roman" w:cs="Times New Roman"/>
          <w:b/>
          <w:sz w:val="28"/>
          <w:szCs w:val="28"/>
        </w:rPr>
        <w:t>Вінницької області</w:t>
      </w:r>
      <w:r w:rsidR="008105BC" w:rsidRPr="006E64C4">
        <w:rPr>
          <w:rFonts w:ascii="Times New Roman" w:eastAsia="Times New Roman" w:hAnsi="Times New Roman" w:cs="Times New Roman"/>
          <w:spacing w:val="-21"/>
          <w:sz w:val="28"/>
          <w:szCs w:val="28"/>
        </w:rPr>
        <w:t>;</w:t>
      </w:r>
    </w:p>
    <w:p w:rsidR="008105BC" w:rsidRPr="006E64C4" w:rsidRDefault="008105BC" w:rsidP="00D317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8105BC" w:rsidRPr="006E64C4" w:rsidSect="006E64C4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8105BC" w:rsidRPr="006E64C4" w:rsidRDefault="002D5D55" w:rsidP="00D317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корочене найменування Підприємства: </w:t>
      </w:r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 xml:space="preserve">КНП « </w:t>
      </w:r>
      <w:proofErr w:type="spellStart"/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>Чечельницька</w:t>
      </w:r>
      <w:proofErr w:type="spellEnd"/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5D55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8105BC" w:rsidRPr="002D5D55">
        <w:rPr>
          <w:rFonts w:ascii="Times New Roman" w:eastAsia="Times New Roman" w:hAnsi="Times New Roman" w:cs="Times New Roman"/>
          <w:b/>
          <w:sz w:val="28"/>
          <w:szCs w:val="28"/>
        </w:rPr>
        <w:t>РЛ»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5BC" w:rsidRPr="006E64C4" w:rsidRDefault="008105BC" w:rsidP="00D31725">
      <w:pPr>
        <w:shd w:val="clear" w:color="auto" w:fill="FFFFFF"/>
        <w:tabs>
          <w:tab w:val="left" w:leader="underscore" w:pos="6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2.2.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Місцезнаходження Підприємства:    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24800, вулиця </w:t>
      </w:r>
      <w:proofErr w:type="spellStart"/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>Антон</w:t>
      </w:r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>і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>шина</w:t>
      </w:r>
      <w:proofErr w:type="spellEnd"/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60, </w:t>
      </w:r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смт </w:t>
      </w:r>
      <w:proofErr w:type="spellStart"/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>Чечельник</w:t>
      </w:r>
      <w:proofErr w:type="spellEnd"/>
      <w:r w:rsidR="002D5D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>Чечельницького</w:t>
      </w:r>
      <w:proofErr w:type="spellEnd"/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району, Вінницької області.</w:t>
      </w:r>
    </w:p>
    <w:p w:rsidR="00D31725" w:rsidRDefault="00D31725" w:rsidP="006E64C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5BC" w:rsidRPr="006E64C4" w:rsidRDefault="00D31725" w:rsidP="006E64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ІІІ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 ТА ПРЕДМЕТ ДІЯЛЬНОСТІ</w:t>
      </w:r>
    </w:p>
    <w:p w:rsidR="008105BC" w:rsidRPr="006E64C4" w:rsidRDefault="008105BC" w:rsidP="00EB2A63">
      <w:pPr>
        <w:shd w:val="clear" w:color="auto" w:fill="FFFFFF"/>
        <w:tabs>
          <w:tab w:val="left" w:pos="8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3.1.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Основною метою діяльності  Підприємства   є  забезпечення  медичного обслуговування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населення  шляхом  надання  йому  медичних  послуг  в  порядку та  обсязі,  встановлених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EB2A63">
      <w:pPr>
        <w:shd w:val="clear" w:color="auto" w:fill="FFFFFF"/>
        <w:tabs>
          <w:tab w:val="left" w:pos="8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3.2.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Відповідно до поставленої мети предметом діяльності Підприємства є:</w:t>
      </w:r>
    </w:p>
    <w:p w:rsidR="008105BC" w:rsidRPr="006E64C4" w:rsidRDefault="008105BC" w:rsidP="00EB2A63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створення  разом із Власником  умов,   необхідних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доступної  та 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якісної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медичної допомоги  населенню, 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організації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належного  управління  внутрішнім лікувально-діагностичним процесом та  ефективного  використання майна та інших ресурсів Підприємства;</w:t>
      </w:r>
    </w:p>
    <w:p w:rsidR="008105BC" w:rsidRPr="006E64C4" w:rsidRDefault="008105BC" w:rsidP="00EB2A63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надання пацієнтам відповідно  до  законодавства  на  безвідплатній та  відплатній основі  послуг  вторинної спеціалізованої стаціонарної  і  консультативно-діагностичної  медичної допомоги, у  тому  числі  екстреної  (невідкладної),  необхідної  для  забезпечення  належних  профілактики, діагностики і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лікування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хвороб, травм, отруєнь чи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розладів здоров'я,  медичного контролю за перебігом вагітності й ведення пологів і післяпологового періоду;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надання пацієнтам відповідно до законодавства на безвідплатній та відплатній основі спеціалізованої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амбулаторної медичної допомоги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(спеціалізована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медична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практика);</w:t>
      </w:r>
    </w:p>
    <w:p w:rsidR="008105BC" w:rsidRPr="006E64C4" w:rsidRDefault="008105BC" w:rsidP="00EB2A63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організація,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 разі потреби, надання пацієнтам  медичної  допомоги 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більш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високого  </w:t>
      </w:r>
      <w:r w:rsidRPr="006E64C4">
        <w:rPr>
          <w:rFonts w:ascii="Times New Roman" w:eastAsia="Times New Roman" w:hAnsi="Times New Roman" w:cs="Times New Roman"/>
          <w:spacing w:val="12"/>
          <w:sz w:val="28"/>
          <w:szCs w:val="28"/>
        </w:rPr>
        <w:t>рівня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спеціалізації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 базі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закладів охорони здоров'я шляхом направлення пацієнтів до  цих закладів у порядку, встановленому законодавством;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організація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взаємодії з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іншими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закладами охорони здоров'я з метою забезпечення наступництва у наданні медичної допомоги на різних рівнях та ефективного використання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ресурсів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системи медичного обслуговування;</w:t>
      </w:r>
    </w:p>
    <w:p w:rsidR="008105BC" w:rsidRPr="006E64C4" w:rsidRDefault="008105BC" w:rsidP="00EB2A63">
      <w:pPr>
        <w:shd w:val="clear" w:color="auto" w:fill="FFFFFF"/>
        <w:tabs>
          <w:tab w:val="left" w:pos="2739"/>
          <w:tab w:val="left" w:pos="37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проведення експертизи тимчасової непрацездатності та контролю за видачею листків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непрацездатності;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направлення на медико-соціальну експертизу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осіб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зі стійкою втратою працездатності;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проведення профілактичних оглядів;</w:t>
      </w:r>
    </w:p>
    <w:p w:rsidR="008105BC" w:rsidRPr="006E64C4" w:rsidRDefault="008105BC" w:rsidP="00EB2A63">
      <w:pPr>
        <w:shd w:val="clear" w:color="auto" w:fill="FFFFFF"/>
        <w:tabs>
          <w:tab w:val="left" w:pos="10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придбання,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зберігання,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перевезення,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реалізація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(відпуск),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знищення, використання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наркотичних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засобів,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психотропних речовин, прекурсорів;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-14"/>
          <w:sz w:val="28"/>
          <w:szCs w:val="28"/>
        </w:rPr>
        <w:t>навчально-методична робота;</w:t>
      </w:r>
    </w:p>
    <w:p w:rsidR="008105BC" w:rsidRPr="006E64C4" w:rsidRDefault="008105BC" w:rsidP="00EB2A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провадження зовнішньоекономічної діяльності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згідно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із законодавством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lastRenderedPageBreak/>
        <w:t>України;</w:t>
      </w:r>
    </w:p>
    <w:p w:rsidR="008105BC" w:rsidRPr="006E64C4" w:rsidRDefault="008105BC" w:rsidP="00A117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здійснення іншої не забороненої законодавством діяльності, необхідної </w:t>
      </w:r>
      <w:r w:rsidRPr="00EB2A63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належного забезпечення   та    підвищення якості лікувально-діагностичного процесу, управління ресурсами, розвитку та  підвищення якості кадрового потенціалу Підприємства.</w:t>
      </w:r>
    </w:p>
    <w:p w:rsidR="008105BC" w:rsidRPr="006E64C4" w:rsidRDefault="008105BC" w:rsidP="00A117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8105BC" w:rsidRPr="006E64C4" w:rsidSect="006E64C4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8105BC" w:rsidRPr="006E64C4" w:rsidRDefault="008105BC" w:rsidP="00A117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може бути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клінічною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базою вищих медичних, фармацевтичних навчальних та науково-дослідних  закладів  (установ) усіх рівнів акредитації та закладів післядипломної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Pr="006E64C4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A117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3.4.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надає медичні послуги на підставі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ліцензії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 медичну практику. Якщо для провадження певних видів діяльності, передбачених Статутом, потрібний спеціальний дозвіл, 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>Підприємство</w:t>
      </w:r>
      <w:r w:rsidRPr="00EB2A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отримує його в порядку, визначеному законодавством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України.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A117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3.5.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має право займатися іншими видами діяльності</w:t>
      </w:r>
      <w:r w:rsidR="00EB2A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 передбаченими в даному Статуті і не забороненими законодавством України.</w:t>
      </w:r>
    </w:p>
    <w:p w:rsidR="00A1173E" w:rsidRPr="0041181A" w:rsidRDefault="00A1173E" w:rsidP="006E64C4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05BC" w:rsidRPr="006E64C4" w:rsidRDefault="00EB2A63" w:rsidP="00A1173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105BC" w:rsidRPr="006E64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sz w:val="28"/>
          <w:szCs w:val="28"/>
        </w:rPr>
        <w:t>ПРАВОВИ</w:t>
      </w:r>
      <w:r w:rsidR="009E00C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8105BC" w:rsidRPr="006E64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</w:t>
      </w:r>
    </w:p>
    <w:p w:rsidR="008105BC" w:rsidRPr="006E64C4" w:rsidRDefault="008105BC" w:rsidP="0041181A">
      <w:pPr>
        <w:shd w:val="clear" w:color="auto" w:fill="FFFFFF"/>
        <w:tabs>
          <w:tab w:val="left" w:pos="9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4.1.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 є  юридичною  особою  публічного  права.  Права  та  обов'язки юридичної особи Підприємство набуває з дня його державної реєстрації.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4118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4.2.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користується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закріпленим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 ним комунальним майном, що є власністю</w:t>
      </w:r>
      <w:r w:rsidR="006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територіальних   громад  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району  на праві  оперативного  управління.</w:t>
      </w:r>
    </w:p>
    <w:p w:rsidR="008105BC" w:rsidRPr="006E64C4" w:rsidRDefault="008105BC" w:rsidP="0041181A">
      <w:pPr>
        <w:shd w:val="clear" w:color="auto" w:fill="FFFFFF"/>
        <w:tabs>
          <w:tab w:val="left" w:pos="9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 здійснює  некомерційну  господарську  діяльність,  організовує  свою</w:t>
      </w:r>
      <w:r w:rsidR="006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діяльність відповідно до фінансового плану, затвердженого Засновником, самостійно</w:t>
      </w:r>
      <w:r w:rsidR="006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організовує  обсяг медичних послуг  і реалізує їх  за тарифами, що визначаються в порядку, встановленому законодавством.</w:t>
      </w:r>
    </w:p>
    <w:p w:rsidR="008105BC" w:rsidRPr="006E64C4" w:rsidRDefault="008105BC" w:rsidP="0041181A">
      <w:pPr>
        <w:shd w:val="clear" w:color="auto" w:fill="FFFFFF"/>
        <w:tabs>
          <w:tab w:val="left" w:pos="8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2"/>
          <w:sz w:val="28"/>
          <w:szCs w:val="28"/>
        </w:rPr>
        <w:t>4.4.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Збитки, завдані Підприємству внаслідок виконання рішень органів державної влади чи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місцевого самоврядування,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які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було визнано судом  неконституційними  або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недійсними,   підлягають   відшкодуванню   зазначеними   органами   добровільно   або за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рішенням суду.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41181A" w:rsidRDefault="008105BC" w:rsidP="000F4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93">
        <w:rPr>
          <w:rFonts w:ascii="Times New Roman" w:hAnsi="Times New Roman" w:cs="Times New Roman"/>
          <w:sz w:val="28"/>
          <w:szCs w:val="28"/>
        </w:rPr>
        <w:t>4.5.</w:t>
      </w:r>
      <w:r w:rsidRPr="0041181A">
        <w:rPr>
          <w:rFonts w:ascii="Times New Roman" w:hAnsi="Times New Roman" w:cs="Times New Roman"/>
          <w:sz w:val="28"/>
          <w:szCs w:val="28"/>
        </w:rPr>
        <w:tab/>
      </w:r>
      <w:r w:rsidRPr="00F04393">
        <w:rPr>
          <w:rFonts w:ascii="Times New Roman" w:hAnsi="Times New Roman" w:cs="Times New Roman"/>
          <w:sz w:val="28"/>
          <w:szCs w:val="28"/>
        </w:rPr>
        <w:t>Для здійснення господарської некомерційної діяльності Підприємство залучає і використовує матеріально-технічні, фінансові, трудові та інші види ресурсів, використання яких не заборонено законодавством.</w:t>
      </w:r>
      <w:r w:rsidR="00F043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0F441F">
      <w:pPr>
        <w:shd w:val="clear" w:color="auto" w:fill="FFFFFF"/>
        <w:tabs>
          <w:tab w:val="left" w:pos="8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4.6.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має самостійний баланс, рахунки в установах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банків,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Державному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казначействі України, круглу печатку зі своїм найменуванням, штампи, а також бланки з</w:t>
      </w:r>
      <w:r w:rsidR="0041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власними реквізитами.</w:t>
      </w:r>
    </w:p>
    <w:p w:rsidR="008105BC" w:rsidRPr="00F04393" w:rsidRDefault="008105BC" w:rsidP="000F441F">
      <w:pPr>
        <w:shd w:val="clear" w:color="auto" w:fill="FFFFFF"/>
        <w:tabs>
          <w:tab w:val="left" w:pos="844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64C4">
        <w:rPr>
          <w:rFonts w:ascii="Times New Roman" w:hAnsi="Times New Roman" w:cs="Times New Roman"/>
          <w:spacing w:val="-3"/>
          <w:sz w:val="28"/>
          <w:szCs w:val="28"/>
        </w:rPr>
        <w:t>4.7.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має право укладати угоди (договори), набувати </w:t>
      </w:r>
      <w:r w:rsidRPr="00F04393">
        <w:rPr>
          <w:rFonts w:ascii="Times New Roman" w:hAnsi="Times New Roman" w:cs="Times New Roman"/>
          <w:spacing w:val="-3"/>
          <w:sz w:val="28"/>
          <w:szCs w:val="28"/>
        </w:rPr>
        <w:t>майнових та особистих</w:t>
      </w:r>
      <w:r w:rsidR="0041181A" w:rsidRPr="00F043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04393">
        <w:rPr>
          <w:rFonts w:ascii="Times New Roman" w:hAnsi="Times New Roman" w:cs="Times New Roman"/>
          <w:spacing w:val="-3"/>
          <w:sz w:val="28"/>
          <w:szCs w:val="28"/>
        </w:rPr>
        <w:t>немайнових прав, нести обов'язки, бути особою, яка бере участь у справі, що розглядається</w:t>
      </w:r>
      <w:r w:rsidR="0041181A" w:rsidRPr="00F043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04393">
        <w:rPr>
          <w:rFonts w:ascii="Times New Roman" w:hAnsi="Times New Roman" w:cs="Times New Roman"/>
          <w:spacing w:val="-3"/>
          <w:sz w:val="28"/>
          <w:szCs w:val="28"/>
        </w:rPr>
        <w:t>в судах України, міжнародних та третейських судах.</w:t>
      </w:r>
      <w:r w:rsidRPr="00F04393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8105BC" w:rsidRPr="00F04393" w:rsidRDefault="008105BC" w:rsidP="000F441F">
      <w:pPr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04393">
        <w:rPr>
          <w:rFonts w:ascii="Times New Roman" w:hAnsi="Times New Roman" w:cs="Times New Roman"/>
          <w:spacing w:val="-3"/>
          <w:sz w:val="28"/>
          <w:szCs w:val="28"/>
        </w:rPr>
        <w:t>4.8. Підприємство самостійно визначає свою організаційну структуру, встановлює чисельність працюючих</w:t>
      </w:r>
      <w:r w:rsidR="0041181A" w:rsidRPr="00F043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04393">
        <w:rPr>
          <w:rFonts w:ascii="Times New Roman" w:hAnsi="Times New Roman" w:cs="Times New Roman"/>
          <w:spacing w:val="-3"/>
          <w:sz w:val="28"/>
          <w:szCs w:val="28"/>
        </w:rPr>
        <w:t>і затверджує штатний розпис.</w:t>
      </w:r>
    </w:p>
    <w:p w:rsidR="008105BC" w:rsidRPr="006E64C4" w:rsidRDefault="008105BC" w:rsidP="00F043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105BC" w:rsidRPr="006E64C4" w:rsidSect="006E64C4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  <w:r w:rsidRPr="00F04393">
        <w:rPr>
          <w:rFonts w:ascii="Times New Roman" w:hAnsi="Times New Roman" w:cs="Times New Roman"/>
          <w:spacing w:val="-3"/>
          <w:sz w:val="28"/>
          <w:szCs w:val="28"/>
        </w:rPr>
        <w:t>4.9. Підприємство надає медичні послуги на підставі ліцензії на медичну практику. Підприємство має право здійснювати лише ті види медичної практики, які дозволені органом ліцензування при видачі ліцензії на медичну практику.</w:t>
      </w:r>
      <w:r w:rsidRPr="006E64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05BC" w:rsidRPr="006E64C4" w:rsidRDefault="0041181A" w:rsidP="0041181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СТАТУТНИЙ  КАПІТАЛ</w:t>
      </w:r>
      <w:proofErr w:type="gramEnd"/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.  МАЙНО ТА ФІНАНСУВАННЯ</w:t>
      </w:r>
    </w:p>
    <w:p w:rsidR="008105BC" w:rsidRPr="006E64C4" w:rsidRDefault="008105BC" w:rsidP="003C7FDB">
      <w:pPr>
        <w:shd w:val="clear" w:color="auto" w:fill="FFFFFF"/>
        <w:tabs>
          <w:tab w:val="left" w:pos="9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Майно Підприємства є комунальною власністю і закріплюється за ним на праві</w:t>
      </w:r>
      <w:r w:rsidR="0041181A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управління.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Майно Підприємства становлять необоротні та оборотні активи,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основні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2"/>
          <w:sz w:val="28"/>
          <w:szCs w:val="28"/>
        </w:rPr>
        <w:t>засоби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та грошові кошти, а також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інші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цінності,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передані йому Засновником, вартість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яких відображається у самостійному балансі Підприємства.</w:t>
      </w:r>
    </w:p>
    <w:p w:rsidR="00243780" w:rsidRPr="00243780" w:rsidRDefault="008105BC" w:rsidP="00585A43">
      <w:pPr>
        <w:shd w:val="clear" w:color="auto" w:fill="FFFFFF"/>
        <w:tabs>
          <w:tab w:val="left" w:pos="8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64C4">
        <w:rPr>
          <w:rFonts w:ascii="Times New Roman" w:hAnsi="Times New Roman" w:cs="Times New Roman"/>
          <w:spacing w:val="-7"/>
          <w:sz w:val="28"/>
          <w:szCs w:val="28"/>
        </w:rPr>
        <w:t>5.2.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Підприємство не має права відчужувати або іншим способом розпоряджатись закріпленим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 ним майном, що належить до основних фондів без попередньої згоди Засновника.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br/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не має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права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безоплатно передавати належне йому майно третім особам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(юридичним чи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фізичним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особам)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крім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випадків,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прямо передбачених законодавством. </w:t>
      </w:r>
    </w:p>
    <w:p w:rsidR="008105BC" w:rsidRPr="006E64C4" w:rsidRDefault="008105BC" w:rsidP="003C7FDB">
      <w:pPr>
        <w:shd w:val="clear" w:color="auto" w:fill="FFFFFF"/>
        <w:tabs>
          <w:tab w:val="left" w:pos="8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Усі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питання,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які стосуються відмови від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права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 земельну ділянку, що знаходиться на балансі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>Підприємства або її відчуження, вирішуються виключно Засновником.</w:t>
      </w:r>
    </w:p>
    <w:p w:rsidR="008105BC" w:rsidRPr="006E64C4" w:rsidRDefault="008105BC" w:rsidP="003C7FDB">
      <w:pPr>
        <w:shd w:val="clear" w:color="auto" w:fill="FFFFFF"/>
        <w:tabs>
          <w:tab w:val="left" w:pos="8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5.3.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Джерелами формування майна та коштів  Підприємства є:</w:t>
      </w:r>
    </w:p>
    <w:p w:rsidR="008105BC" w:rsidRPr="006E64C4" w:rsidRDefault="008105BC" w:rsidP="003C7F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5.3.1</w:t>
      </w:r>
      <w:r w:rsidR="00243780" w:rsidRPr="0024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омунальне майно, передане Підприємству відповідно до рішення про його створення;</w:t>
      </w:r>
      <w:r w:rsidRPr="006E64C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5BC" w:rsidRPr="006E64C4" w:rsidRDefault="008105BC" w:rsidP="003C7F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5.3.2</w:t>
      </w:r>
      <w:r w:rsidR="00243780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ошти місцевого бюджету (бюджетні кошти);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3780" w:rsidRPr="008E00FC" w:rsidRDefault="008105BC" w:rsidP="003C7FDB">
      <w:pPr>
        <w:shd w:val="clear" w:color="auto" w:fill="FFFFFF"/>
        <w:tabs>
          <w:tab w:val="left" w:pos="6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64C4">
        <w:rPr>
          <w:rFonts w:ascii="Times New Roman" w:hAnsi="Times New Roman" w:cs="Times New Roman"/>
          <w:sz w:val="28"/>
          <w:szCs w:val="28"/>
        </w:rPr>
        <w:t>5.3.3</w:t>
      </w:r>
      <w:r w:rsidR="00243780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hAnsi="Times New Roman" w:cs="Times New Roman"/>
          <w:sz w:val="28"/>
          <w:szCs w:val="28"/>
        </w:rPr>
        <w:t>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ласні надходження Підприємства: </w:t>
      </w:r>
    </w:p>
    <w:p w:rsidR="00243780" w:rsidRPr="008E00FC" w:rsidRDefault="008105BC" w:rsidP="003C7FDB">
      <w:pPr>
        <w:shd w:val="clear" w:color="auto" w:fill="FFFFFF"/>
        <w:tabs>
          <w:tab w:val="left" w:pos="6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кошти від здачі в оренду (зі згоди Засновника)</w:t>
      </w:r>
      <w:r w:rsidR="00243780" w:rsidRPr="002437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майна, закріпленого на праві оперативного управління; </w:t>
      </w:r>
    </w:p>
    <w:p w:rsidR="008105BC" w:rsidRPr="006E64C4" w:rsidRDefault="008105BC" w:rsidP="003C7FDB">
      <w:pPr>
        <w:shd w:val="clear" w:color="auto" w:fill="FFFFFF"/>
        <w:tabs>
          <w:tab w:val="left" w:pos="6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кошти та інше майно, одержані від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реалізації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послуг;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3C7F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5.3.4 </w:t>
      </w:r>
      <w:r w:rsidR="00243780">
        <w:rPr>
          <w:rFonts w:ascii="Times New Roman" w:hAnsi="Times New Roman" w:cs="Times New Roman"/>
          <w:sz w:val="28"/>
          <w:szCs w:val="28"/>
        </w:rPr>
        <w:t xml:space="preserve"> ц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ільові кошти;</w:t>
      </w:r>
    </w:p>
    <w:p w:rsidR="008105BC" w:rsidRPr="006E64C4" w:rsidRDefault="008105BC" w:rsidP="003C7FDB">
      <w:pPr>
        <w:shd w:val="clear" w:color="auto" w:fill="FFFFFF"/>
        <w:tabs>
          <w:tab w:val="left" w:pos="2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5.3.5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ошти, отримані за договорами з центральним органом виконавчої влади, що реалізує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державну  політику  у сфері  державних 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фінансових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гарантій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медичного  обслуговування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населення;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3C7FDB">
      <w:pPr>
        <w:shd w:val="clear" w:color="auto" w:fill="FFFFFF"/>
        <w:tabs>
          <w:tab w:val="left" w:pos="7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5.3.6</w:t>
      </w:r>
      <w:r w:rsidR="00243780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243780">
        <w:rPr>
          <w:rFonts w:ascii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редити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банків;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243780" w:rsidP="003C7FDB">
      <w:pPr>
        <w:shd w:val="clear" w:color="auto" w:fill="FFFFFF"/>
        <w:tabs>
          <w:tab w:val="left" w:pos="4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05BC" w:rsidRPr="006E64C4">
        <w:rPr>
          <w:rFonts w:ascii="Times New Roman" w:hAnsi="Times New Roman" w:cs="Times New Roman"/>
          <w:sz w:val="28"/>
          <w:szCs w:val="28"/>
        </w:rPr>
        <w:t>.3.7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айно, придбане у </w:t>
      </w:r>
      <w:r w:rsidR="008105BC"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інших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юридичних або </w:t>
      </w:r>
      <w:r w:rsidR="008105BC"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фізичних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осіб;</w:t>
      </w:r>
    </w:p>
    <w:p w:rsidR="00243780" w:rsidRDefault="00243780" w:rsidP="003C7FDB">
      <w:pPr>
        <w:shd w:val="clear" w:color="auto" w:fill="FFFFFF"/>
        <w:tabs>
          <w:tab w:val="left" w:pos="108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5.3.8  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айно, що надходить безоплатно або у вигляді безповоротної фінансової допомоги чи добровільних благодійних </w:t>
      </w:r>
      <w:r w:rsidR="008105BC"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внесків,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пожертвувань юридичних і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фізичних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осіб; </w:t>
      </w:r>
    </w:p>
    <w:p w:rsidR="008105BC" w:rsidRPr="006E64C4" w:rsidRDefault="008105BC" w:rsidP="003C7FDB">
      <w:pPr>
        <w:shd w:val="clear" w:color="auto" w:fill="FFFFFF"/>
        <w:tabs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надходження коштів на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виконання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програм соціально-економічного розвитку регіону, програм розвитку медичної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галузі;</w:t>
      </w:r>
    </w:p>
    <w:p w:rsidR="008105BC" w:rsidRPr="006E64C4" w:rsidRDefault="00243780" w:rsidP="003C7FDB">
      <w:pPr>
        <w:shd w:val="clear" w:color="auto" w:fill="FFFFFF"/>
        <w:tabs>
          <w:tab w:val="left" w:pos="10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5.3.9  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айно та кошти, отримані з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інших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джерел, не заборонених законодавством України;</w:t>
      </w:r>
    </w:p>
    <w:p w:rsidR="008105BC" w:rsidRPr="006E64C4" w:rsidRDefault="008105BC" w:rsidP="003C7FDB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5.3.10</w:t>
      </w:r>
      <w:r w:rsidR="00243780">
        <w:rPr>
          <w:rFonts w:ascii="Times New Roman" w:hAnsi="Times New Roman" w:cs="Times New Roman"/>
          <w:sz w:val="28"/>
          <w:szCs w:val="28"/>
        </w:rPr>
        <w:t xml:space="preserve">  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нші джерела, не заборонені законодавством.</w:t>
      </w:r>
    </w:p>
    <w:p w:rsidR="008105BC" w:rsidRPr="006E64C4" w:rsidRDefault="008105BC" w:rsidP="003C7FDB">
      <w:pPr>
        <w:shd w:val="clear" w:color="auto" w:fill="FFFFFF"/>
        <w:tabs>
          <w:tab w:val="left" w:pos="3597"/>
          <w:tab w:val="left" w:pos="6068"/>
          <w:tab w:val="left" w:pos="71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Вилучення майна Підприємства може мати місце лише у випадках, передбачених</w:t>
      </w:r>
      <w:r w:rsidR="002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 України.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135D" w:rsidRDefault="000F441F" w:rsidP="0067135D">
      <w:pPr>
        <w:shd w:val="clear" w:color="auto" w:fill="FFFFFF"/>
        <w:tabs>
          <w:tab w:val="left" w:pos="927"/>
          <w:tab w:val="left" w:leader="underscore" w:pos="7163"/>
          <w:tab w:val="left" w:leader="underscore" w:pos="8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7603C0" w:rsidRPr="006E64C4">
        <w:rPr>
          <w:rFonts w:ascii="Times New Roman" w:eastAsia="Times New Roman" w:hAnsi="Times New Roman" w:cs="Times New Roman"/>
          <w:sz w:val="28"/>
          <w:szCs w:val="28"/>
        </w:rPr>
        <w:t xml:space="preserve">Власні надходження Підприємства використовуються відповідно до законодавства України.       </w:t>
      </w:r>
    </w:p>
    <w:p w:rsidR="008105BC" w:rsidRPr="006E64C4" w:rsidRDefault="000F441F" w:rsidP="003C7FDB">
      <w:pPr>
        <w:shd w:val="clear" w:color="auto" w:fill="FFFFFF"/>
        <w:tabs>
          <w:tab w:val="left" w:pos="927"/>
          <w:tab w:val="left" w:pos="1276"/>
          <w:tab w:val="left" w:pos="76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r w:rsidR="008105BC" w:rsidRPr="006E64C4">
        <w:rPr>
          <w:rFonts w:ascii="Times New Roman" w:hAnsi="Times New Roman" w:cs="Times New Roman"/>
          <w:sz w:val="28"/>
          <w:szCs w:val="28"/>
        </w:rPr>
        <w:tab/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може одержувати кредити для виконання статутних завдань під </w:t>
      </w:r>
      <w:r w:rsidR="008105BC"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гарантію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Засновника.</w:t>
      </w:r>
    </w:p>
    <w:p w:rsidR="008105BC" w:rsidRPr="000F441F" w:rsidRDefault="008105BC" w:rsidP="00FF1940">
      <w:pPr>
        <w:pStyle w:val="a7"/>
        <w:numPr>
          <w:ilvl w:val="1"/>
          <w:numId w:val="35"/>
        </w:numPr>
        <w:shd w:val="clear" w:color="auto" w:fill="FFFFFF"/>
        <w:tabs>
          <w:tab w:val="left" w:pos="100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має </w:t>
      </w:r>
      <w:r w:rsidRPr="000F441F">
        <w:rPr>
          <w:rFonts w:ascii="Times New Roman" w:eastAsia="Times New Roman" w:hAnsi="Times New Roman" w:cs="Times New Roman"/>
          <w:spacing w:val="19"/>
          <w:sz w:val="28"/>
          <w:szCs w:val="28"/>
        </w:rPr>
        <w:t>право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надавати в оренду майно, </w:t>
      </w:r>
      <w:r w:rsidRPr="000F441F">
        <w:rPr>
          <w:rFonts w:ascii="Times New Roman" w:eastAsia="Times New Roman" w:hAnsi="Times New Roman" w:cs="Times New Roman"/>
          <w:spacing w:val="19"/>
          <w:sz w:val="28"/>
          <w:szCs w:val="28"/>
        </w:rPr>
        <w:t>закріплене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за ним на </w:t>
      </w:r>
      <w:r w:rsidRPr="000F441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праві 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</w:t>
      </w:r>
      <w:r w:rsidRPr="000F441F">
        <w:rPr>
          <w:rFonts w:ascii="Times New Roman" w:eastAsia="Times New Roman" w:hAnsi="Times New Roman" w:cs="Times New Roman"/>
          <w:spacing w:val="18"/>
          <w:sz w:val="28"/>
          <w:szCs w:val="28"/>
        </w:rPr>
        <w:t>управління,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юридичним та </w:t>
      </w:r>
      <w:r w:rsidRPr="000F441F">
        <w:rPr>
          <w:rFonts w:ascii="Times New Roman" w:eastAsia="Times New Roman" w:hAnsi="Times New Roman" w:cs="Times New Roman"/>
          <w:spacing w:val="16"/>
          <w:sz w:val="28"/>
          <w:szCs w:val="28"/>
        </w:rPr>
        <w:t>фізичним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особами 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відповідно до законодавства України та локальних нормативних  </w:t>
      </w:r>
      <w:r w:rsidRPr="000F441F">
        <w:rPr>
          <w:rFonts w:ascii="Times New Roman" w:eastAsia="Times New Roman" w:hAnsi="Times New Roman" w:cs="Times New Roman"/>
          <w:spacing w:val="15"/>
          <w:sz w:val="28"/>
          <w:szCs w:val="28"/>
        </w:rPr>
        <w:t>актів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41F">
        <w:rPr>
          <w:rFonts w:ascii="Times New Roman" w:eastAsia="Times New Roman" w:hAnsi="Times New Roman" w:cs="Times New Roman"/>
          <w:spacing w:val="17"/>
          <w:sz w:val="28"/>
          <w:szCs w:val="28"/>
        </w:rPr>
        <w:t>органів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 xml:space="preserve"> місцевого самоврядування.</w:t>
      </w:r>
      <w:r w:rsidRPr="000F44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3C7FDB" w:rsidRDefault="008105BC" w:rsidP="00FF1940">
      <w:pPr>
        <w:pStyle w:val="a7"/>
        <w:widowControl/>
        <w:numPr>
          <w:ilvl w:val="1"/>
          <w:numId w:val="35"/>
        </w:numPr>
        <w:shd w:val="clear" w:color="auto" w:fill="FFFFFF"/>
        <w:tabs>
          <w:tab w:val="left" w:pos="1002"/>
          <w:tab w:val="left" w:pos="1276"/>
          <w:tab w:val="left" w:pos="3525"/>
          <w:tab w:val="left" w:pos="4752"/>
          <w:tab w:val="left" w:pos="5803"/>
          <w:tab w:val="left" w:pos="7727"/>
          <w:tab w:val="left" w:pos="8476"/>
          <w:tab w:val="left" w:pos="8919"/>
          <w:tab w:val="left" w:pos="952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eastAsia="Times New Roman" w:hAnsi="Times New Roman" w:cs="Times New Roman"/>
          <w:sz w:val="28"/>
          <w:szCs w:val="28"/>
        </w:rPr>
        <w:t>Підприємство  у   визначеному  законодавством   порядку</w:t>
      </w:r>
      <w:r w:rsidR="003C7FDB" w:rsidRPr="003C7FD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>амостійно   організовує  та</w:t>
      </w:r>
      <w:r w:rsidR="000F441F" w:rsidRP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 xml:space="preserve">здійснює бухгалтерський </w:t>
      </w:r>
      <w:r w:rsidRPr="003C7FDB">
        <w:rPr>
          <w:rFonts w:ascii="Times New Roman" w:eastAsia="Times New Roman" w:hAnsi="Times New Roman" w:cs="Times New Roman"/>
          <w:spacing w:val="15"/>
          <w:sz w:val="28"/>
          <w:szCs w:val="28"/>
        </w:rPr>
        <w:t>облік,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 xml:space="preserve"> веде статистичну, бухгалтерську та медичну </w:t>
      </w:r>
      <w:r w:rsidRPr="003C7FDB">
        <w:rPr>
          <w:rFonts w:ascii="Times New Roman" w:eastAsia="Times New Roman" w:hAnsi="Times New Roman" w:cs="Times New Roman"/>
          <w:spacing w:val="15"/>
          <w:sz w:val="28"/>
          <w:szCs w:val="28"/>
        </w:rPr>
        <w:t>звітність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 xml:space="preserve"> і подає</w:t>
      </w:r>
      <w:r w:rsidR="003C7FDB" w:rsidRP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>її органам, уповноваженим здійснювати контроль за відповідними напрямами діяльності</w:t>
      </w:r>
      <w:r w:rsidR="003C7FDB" w:rsidRP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</w:rPr>
        <w:t>Підприємства.</w:t>
      </w:r>
      <w:r w:rsidRPr="003C7FDB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</w:t>
      </w:r>
    </w:p>
    <w:p w:rsidR="007603C0" w:rsidRDefault="007603C0" w:rsidP="00FF194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105BC" w:rsidRPr="006E64C4" w:rsidRDefault="003C7FDB" w:rsidP="00FF194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ТА ОБОВ'ЯЗКИ</w:t>
      </w:r>
    </w:p>
    <w:p w:rsidR="008105BC" w:rsidRPr="006E64C4" w:rsidRDefault="008105BC" w:rsidP="00FF1940">
      <w:pPr>
        <w:shd w:val="clear" w:color="auto" w:fill="FFFFFF"/>
        <w:tabs>
          <w:tab w:val="left" w:pos="4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6.1.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3C7FDB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має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право:</w:t>
      </w:r>
    </w:p>
    <w:p w:rsidR="008105BC" w:rsidRPr="006E64C4" w:rsidRDefault="008105BC" w:rsidP="00FF1940">
      <w:pPr>
        <w:shd w:val="clear" w:color="auto" w:fill="FFFFFF"/>
        <w:tabs>
          <w:tab w:val="left" w:pos="639"/>
          <w:tab w:val="left" w:pos="86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1"/>
          <w:sz w:val="28"/>
          <w:szCs w:val="28"/>
        </w:rPr>
        <w:t>6.1.1</w:t>
      </w:r>
      <w:r w:rsidR="003C7FDB">
        <w:rPr>
          <w:rFonts w:ascii="Times New Roman" w:hAnsi="Times New Roman" w:cs="Times New Roman"/>
          <w:spacing w:val="-1"/>
          <w:sz w:val="28"/>
          <w:szCs w:val="28"/>
        </w:rPr>
        <w:t xml:space="preserve">   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вертатися у порядку, встановленому законодавством, до центральних та місцевих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виконавчої влади,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органів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місцевого самоврядування, а також підприємств і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організацій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незалежно від форм власності та підпорядкування, </w:t>
      </w:r>
      <w:r w:rsidRPr="003C7FDB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отримання інформації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матеріалів,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необхідних для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виконання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покладених на Підприємство завдань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FF1940">
      <w:pPr>
        <w:shd w:val="clear" w:color="auto" w:fill="FFFFFF"/>
        <w:tabs>
          <w:tab w:val="left" w:pos="7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1"/>
          <w:sz w:val="28"/>
          <w:szCs w:val="28"/>
        </w:rPr>
        <w:t>6.1.2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3C7FDB">
        <w:rPr>
          <w:rFonts w:ascii="Times New Roman" w:hAnsi="Times New Roman" w:cs="Times New Roman"/>
          <w:sz w:val="28"/>
          <w:szCs w:val="28"/>
        </w:rPr>
        <w:t>с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амостійно планувати, організовувати і здійснювати свою статутну діяльність,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визначати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основні напрямки свого розвитку відповідно до своїх завдань і цілей, у тому числі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спрямовувати отримані від господарської діяльності кошти на утримання Підприємства та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його матеріально-технічне забезпечення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2"/>
          <w:sz w:val="28"/>
          <w:szCs w:val="28"/>
        </w:rPr>
        <w:t>6.1.3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3C7FDB">
        <w:rPr>
          <w:rFonts w:ascii="Times New Roman" w:hAnsi="Times New Roman" w:cs="Times New Roman"/>
          <w:sz w:val="28"/>
          <w:szCs w:val="28"/>
        </w:rPr>
        <w:t xml:space="preserve"> у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кладати господарські угоди з підприємствами, установами,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організаціями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незалежно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від форм власності та підпорядкування, а також фізичними особами відповідно до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6.1.4 </w:t>
      </w:r>
      <w:r w:rsidR="003C7FDB">
        <w:rPr>
          <w:rFonts w:ascii="Times New Roman" w:hAnsi="Times New Roman" w:cs="Times New Roman"/>
          <w:sz w:val="28"/>
          <w:szCs w:val="28"/>
        </w:rPr>
        <w:t xml:space="preserve">  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дійснювати співробітництво з іноземними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організаціями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законодавства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6.1.5.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3C7FDB">
        <w:rPr>
          <w:rFonts w:ascii="Times New Roman" w:hAnsi="Times New Roman" w:cs="Times New Roman"/>
          <w:sz w:val="28"/>
          <w:szCs w:val="28"/>
        </w:rPr>
        <w:t xml:space="preserve"> с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амостійно визначати напрямки використання грошових коштів у порядку, визначеному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 України, враховуючи норми Статуту</w:t>
      </w:r>
      <w:r w:rsidR="003C7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3C7FDB" w:rsidRDefault="003C7FDB" w:rsidP="00FF1940">
      <w:pPr>
        <w:pStyle w:val="a7"/>
        <w:numPr>
          <w:ilvl w:val="2"/>
          <w:numId w:val="3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105BC" w:rsidRPr="003C7FDB">
        <w:rPr>
          <w:rFonts w:ascii="Times New Roman" w:eastAsia="Times New Roman" w:hAnsi="Times New Roman" w:cs="Times New Roman"/>
          <w:sz w:val="28"/>
          <w:szCs w:val="28"/>
        </w:rPr>
        <w:t>дійснювати власне будівництво, реконструкцію, капітальний та поточний ремонт основних фондів у визначеному законодавством порядку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3C7FDB" w:rsidRDefault="003C7FDB" w:rsidP="00FF1940">
      <w:pPr>
        <w:pStyle w:val="a7"/>
        <w:numPr>
          <w:ilvl w:val="2"/>
          <w:numId w:val="37"/>
        </w:numPr>
        <w:shd w:val="clear" w:color="auto" w:fill="FFFFFF"/>
        <w:tabs>
          <w:tab w:val="left" w:pos="0"/>
          <w:tab w:val="left" w:pos="1418"/>
          <w:tab w:val="left" w:pos="8326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105BC" w:rsidRPr="003C7FDB">
        <w:rPr>
          <w:rFonts w:ascii="Times New Roman" w:eastAsia="Times New Roman" w:hAnsi="Times New Roman" w:cs="Times New Roman"/>
          <w:sz w:val="28"/>
          <w:szCs w:val="28"/>
        </w:rPr>
        <w:t>алучати підприємства, установи та організації для реалізації своїх статутних завдань у визначеному законодавством порядку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FF1940" w:rsidP="00FF1940">
      <w:pPr>
        <w:shd w:val="clear" w:color="auto" w:fill="FFFFFF"/>
        <w:tabs>
          <w:tab w:val="left" w:pos="63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6.1.8  с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півпрацювати  з </w:t>
      </w:r>
      <w:r w:rsidR="008105BC"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іншими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закладами охорони здоров'я,  науковими установами та фізичними особами-підприємцями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1"/>
          <w:sz w:val="28"/>
          <w:szCs w:val="28"/>
        </w:rPr>
        <w:t>6.1.9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FF1940">
        <w:rPr>
          <w:rFonts w:ascii="Times New Roman" w:hAnsi="Times New Roman" w:cs="Times New Roman"/>
          <w:sz w:val="28"/>
          <w:szCs w:val="28"/>
        </w:rPr>
        <w:t>н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адавати консультативну допомогу з питань, що належать до його компетенції,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спеціалістам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закладів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охорони здоров'я за їх запитом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8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6.1.10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FF1940">
        <w:rPr>
          <w:rFonts w:ascii="Times New Roman" w:hAnsi="Times New Roman" w:cs="Times New Roman"/>
          <w:sz w:val="28"/>
          <w:szCs w:val="28"/>
        </w:rPr>
        <w:t xml:space="preserve">   с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творювати структурні підрозділи Підприємства відповідно до законодавства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FF1940">
      <w:pPr>
        <w:shd w:val="clear" w:color="auto" w:fill="FFFFFF"/>
        <w:tabs>
          <w:tab w:val="left" w:pos="755"/>
          <w:tab w:val="left" w:pos="8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6.1.11</w:t>
      </w:r>
      <w:r w:rsidR="00FF1940">
        <w:rPr>
          <w:rFonts w:ascii="Times New Roman" w:hAnsi="Times New Roman" w:cs="Times New Roman"/>
          <w:sz w:val="28"/>
          <w:szCs w:val="28"/>
        </w:rPr>
        <w:t xml:space="preserve">  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дійснювати інші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права,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що не суперечать законодавству.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1940" w:rsidRDefault="00FF1940" w:rsidP="00FF1940">
      <w:pPr>
        <w:shd w:val="clear" w:color="auto" w:fill="FFFFFF"/>
        <w:tabs>
          <w:tab w:val="left" w:pos="441"/>
          <w:tab w:val="left" w:pos="1560"/>
          <w:tab w:val="left" w:pos="7122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F1940" w:rsidRDefault="008105BC" w:rsidP="00FF1940">
      <w:pPr>
        <w:shd w:val="clear" w:color="auto" w:fill="FFFFFF"/>
        <w:tabs>
          <w:tab w:val="left" w:pos="441"/>
          <w:tab w:val="left" w:pos="1560"/>
          <w:tab w:val="left" w:pos="7122"/>
        </w:tabs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6.2.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Підприємство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зобов'язане:</w:t>
      </w:r>
    </w:p>
    <w:p w:rsidR="008105BC" w:rsidRPr="006E64C4" w:rsidRDefault="008105BC" w:rsidP="00FF1940">
      <w:pPr>
        <w:shd w:val="clear" w:color="auto" w:fill="FFFFFF"/>
        <w:tabs>
          <w:tab w:val="left" w:pos="441"/>
          <w:tab w:val="left" w:pos="1560"/>
          <w:tab w:val="left" w:pos="7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FF1940" w:rsidRDefault="00FF1940" w:rsidP="00FF1940">
      <w:pPr>
        <w:pStyle w:val="a7"/>
        <w:numPr>
          <w:ilvl w:val="2"/>
          <w:numId w:val="38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творювати належні умови для високопродуктивної </w:t>
      </w:r>
      <w:r w:rsidR="008105BC" w:rsidRPr="00FF1940">
        <w:rPr>
          <w:rFonts w:ascii="Times New Roman" w:eastAsia="Times New Roman" w:hAnsi="Times New Roman" w:cs="Times New Roman"/>
          <w:spacing w:val="11"/>
          <w:sz w:val="28"/>
          <w:szCs w:val="28"/>
        </w:rPr>
        <w:t>праці,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 забезпечувати додержання законодавства про працю, </w:t>
      </w:r>
      <w:r w:rsidR="008105BC" w:rsidRPr="00FF1940">
        <w:rPr>
          <w:rFonts w:ascii="Times New Roman" w:eastAsia="Times New Roman" w:hAnsi="Times New Roman" w:cs="Times New Roman"/>
          <w:spacing w:val="17"/>
          <w:sz w:val="28"/>
          <w:szCs w:val="28"/>
        </w:rPr>
        <w:t>правил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 та норм охорони </w:t>
      </w:r>
      <w:r w:rsidR="008105BC" w:rsidRPr="00FF1940">
        <w:rPr>
          <w:rFonts w:ascii="Times New Roman" w:eastAsia="Times New Roman" w:hAnsi="Times New Roman" w:cs="Times New Roman"/>
          <w:spacing w:val="19"/>
          <w:sz w:val="28"/>
          <w:szCs w:val="28"/>
        </w:rPr>
        <w:t>праці, техніки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 безпеки, соціального страхування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FF1940" w:rsidRDefault="00FF1940" w:rsidP="00E043A7">
      <w:pPr>
        <w:pStyle w:val="a7"/>
        <w:numPr>
          <w:ilvl w:val="2"/>
          <w:numId w:val="38"/>
        </w:numPr>
        <w:shd w:val="clear" w:color="auto" w:fill="FFFFFF"/>
        <w:tabs>
          <w:tab w:val="left" w:pos="0"/>
          <w:tab w:val="left" w:pos="1418"/>
          <w:tab w:val="left" w:pos="612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4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>дійснювати бухгалтерський облік, забезпечувати фінансову та статистичну звітність</w:t>
      </w:r>
      <w:r w:rsidRPr="00FF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FF1940">
        <w:rPr>
          <w:rFonts w:ascii="Times New Roman" w:eastAsia="Times New Roman" w:hAnsi="Times New Roman" w:cs="Times New Roman"/>
          <w:spacing w:val="17"/>
          <w:sz w:val="28"/>
          <w:szCs w:val="28"/>
        </w:rPr>
        <w:t>згідно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>з законодавством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105BC" w:rsidRPr="00FF19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E043A7">
      <w:pPr>
        <w:shd w:val="clear" w:color="auto" w:fill="FFFFFF"/>
        <w:tabs>
          <w:tab w:val="left" w:pos="7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2"/>
          <w:sz w:val="28"/>
          <w:szCs w:val="28"/>
        </w:rPr>
        <w:lastRenderedPageBreak/>
        <w:t>6.2.3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FF1940">
        <w:rPr>
          <w:rFonts w:ascii="Times New Roman" w:hAnsi="Times New Roman" w:cs="Times New Roman"/>
          <w:sz w:val="28"/>
          <w:szCs w:val="28"/>
        </w:rPr>
        <w:t>к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еруватись  у  своїй  діяльності   Конституцією  України,   законами   України,   актами</w:t>
      </w:r>
      <w:r w:rsidR="00FF19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Президента України та Кабінету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Міністрів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України, нормативно-правовими актами Міністерства охорони  здоров'я   України,  іншими  нормативно-правовими  актами  та  цим</w:t>
      </w:r>
      <w:r w:rsidRPr="006E64C4">
        <w:rPr>
          <w:rFonts w:ascii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-3"/>
          <w:sz w:val="28"/>
          <w:szCs w:val="28"/>
        </w:rPr>
        <w:t>Статутом</w:t>
      </w:r>
      <w:r w:rsidR="004A6125"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  <w:r w:rsidRPr="006E64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</w:p>
    <w:p w:rsidR="008105BC" w:rsidRPr="006E64C4" w:rsidRDefault="008105BC" w:rsidP="00E043A7">
      <w:pPr>
        <w:shd w:val="clear" w:color="auto" w:fill="FFFFFF"/>
        <w:tabs>
          <w:tab w:val="left" w:leader="underscore" w:pos="1313"/>
          <w:tab w:val="left" w:leader="underscore" w:pos="1670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6.2.4 </w:t>
      </w:r>
      <w:r w:rsidR="004A6125">
        <w:rPr>
          <w:rFonts w:ascii="Times New Roman" w:hAnsi="Times New Roman" w:cs="Times New Roman"/>
          <w:sz w:val="28"/>
          <w:szCs w:val="28"/>
        </w:rPr>
        <w:t xml:space="preserve"> 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ланувати свою  діяльність  щодо реалізації  мети  та  предмету діяльності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урахуванням, та у межах єдиної комплексної політики в галузі охорони здоров'я в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Чечельницькому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E043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6.2.5   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абезпечувати   своєчасну   сплату   податкових  та 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обов'язкових   платежів   з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урахуванням своєї статутної діяльності та відповідно до чинного законодавства України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4A6125" w:rsidP="00E043A7">
      <w:pPr>
        <w:shd w:val="clear" w:color="auto" w:fill="FFFFFF"/>
        <w:tabs>
          <w:tab w:val="left" w:pos="873"/>
          <w:tab w:val="left" w:pos="498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6.2.6  р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озробляти  та  реалізовувати кадрову політику,  контролювати  підвищення </w:t>
      </w:r>
      <w:r w:rsidR="008105BC"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кваліфікації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працівників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>;</w:t>
      </w:r>
    </w:p>
    <w:p w:rsidR="008105BC" w:rsidRPr="004A6125" w:rsidRDefault="004A6125" w:rsidP="00E043A7">
      <w:pPr>
        <w:pStyle w:val="a7"/>
        <w:numPr>
          <w:ilvl w:val="2"/>
          <w:numId w:val="39"/>
        </w:numPr>
        <w:shd w:val="clear" w:color="auto" w:fill="FFFFFF"/>
        <w:tabs>
          <w:tab w:val="left" w:pos="873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5BC" w:rsidRPr="004A6125">
        <w:rPr>
          <w:rFonts w:ascii="Times New Roman" w:eastAsia="Times New Roman" w:hAnsi="Times New Roman" w:cs="Times New Roman"/>
          <w:sz w:val="28"/>
          <w:szCs w:val="28"/>
        </w:rPr>
        <w:t>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Статуту.</w:t>
      </w:r>
    </w:p>
    <w:p w:rsidR="008105BC" w:rsidRPr="006E64C4" w:rsidRDefault="008105BC" w:rsidP="006E64C4">
      <w:pPr>
        <w:shd w:val="clear" w:color="auto" w:fill="FFFFFF"/>
        <w:tabs>
          <w:tab w:val="left" w:pos="2710"/>
        </w:tabs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5BC" w:rsidRPr="004A6125" w:rsidRDefault="004A6125" w:rsidP="004A6125">
      <w:pPr>
        <w:shd w:val="clear" w:color="auto" w:fill="FFFFFF"/>
        <w:tabs>
          <w:tab w:val="left" w:pos="27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w w:val="128"/>
          <w:sz w:val="28"/>
          <w:szCs w:val="28"/>
          <w:lang w:val="en-US"/>
        </w:rPr>
        <w:t>VII</w:t>
      </w:r>
      <w:r w:rsidR="008105BC" w:rsidRPr="004A6125">
        <w:rPr>
          <w:rFonts w:ascii="Times New Roman" w:hAnsi="Times New Roman" w:cs="Times New Roman"/>
          <w:b/>
          <w:bCs/>
          <w:spacing w:val="-1"/>
          <w:w w:val="128"/>
          <w:sz w:val="28"/>
          <w:szCs w:val="28"/>
        </w:rPr>
        <w:t xml:space="preserve">. </w:t>
      </w:r>
      <w:r w:rsidR="008105BC" w:rsidRPr="004A6125">
        <w:rPr>
          <w:rFonts w:ascii="Times New Roman" w:eastAsia="Times New Roman" w:hAnsi="Times New Roman" w:cs="Times New Roman"/>
          <w:b/>
          <w:bCs/>
          <w:spacing w:val="-1"/>
          <w:w w:val="128"/>
          <w:sz w:val="28"/>
          <w:szCs w:val="28"/>
        </w:rPr>
        <w:t>УПРАВЛІННЯ ПІДПРИЄМСТВОМ</w:t>
      </w:r>
      <w:r w:rsidRPr="004A6125">
        <w:rPr>
          <w:rFonts w:ascii="Times New Roman" w:eastAsia="Times New Roman" w:hAnsi="Times New Roman" w:cs="Times New Roman"/>
          <w:b/>
          <w:bCs/>
          <w:spacing w:val="-1"/>
          <w:w w:val="128"/>
          <w:sz w:val="28"/>
          <w:szCs w:val="28"/>
        </w:rPr>
        <w:t xml:space="preserve"> </w:t>
      </w:r>
      <w:r w:rsidR="008105BC" w:rsidRPr="004A6125">
        <w:rPr>
          <w:rFonts w:ascii="Times New Roman" w:eastAsia="Times New Roman" w:hAnsi="Times New Roman" w:cs="Times New Roman"/>
          <w:b/>
          <w:bCs/>
          <w:w w:val="128"/>
          <w:sz w:val="28"/>
          <w:szCs w:val="28"/>
        </w:rPr>
        <w:t xml:space="preserve">ТА </w:t>
      </w:r>
      <w:r w:rsidRPr="004A6125">
        <w:rPr>
          <w:rFonts w:ascii="Times New Roman" w:eastAsia="Times New Roman" w:hAnsi="Times New Roman" w:cs="Times New Roman"/>
          <w:b/>
          <w:bCs/>
          <w:w w:val="128"/>
          <w:sz w:val="28"/>
          <w:szCs w:val="28"/>
        </w:rPr>
        <w:t>ГР</w:t>
      </w:r>
      <w:r w:rsidR="008105BC" w:rsidRPr="004A6125">
        <w:rPr>
          <w:rFonts w:ascii="Times New Roman" w:eastAsia="Times New Roman" w:hAnsi="Times New Roman" w:cs="Times New Roman"/>
          <w:b/>
          <w:bCs/>
          <w:w w:val="128"/>
          <w:sz w:val="28"/>
          <w:szCs w:val="28"/>
        </w:rPr>
        <w:t>ОМАДСЬКИЙ КОНТРОЛЬ ЗА ЙОГО ДІЯЛЬНІСТЮ</w:t>
      </w:r>
    </w:p>
    <w:p w:rsidR="004A6125" w:rsidRDefault="004A6125" w:rsidP="006E64C4">
      <w:pPr>
        <w:shd w:val="clear" w:color="auto" w:fill="FFFFFF"/>
        <w:tabs>
          <w:tab w:val="left" w:pos="683"/>
          <w:tab w:val="left" w:leader="underscore" w:pos="6581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105BC" w:rsidRPr="006E64C4" w:rsidRDefault="008105BC" w:rsidP="00E043A7">
      <w:pPr>
        <w:shd w:val="clear" w:color="auto" w:fill="FFFFFF"/>
        <w:tabs>
          <w:tab w:val="left" w:pos="683"/>
          <w:tab w:val="left" w:leader="underscore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7.1.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Управління Підприємством здійснює 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Чечельницька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районна рада. </w:t>
      </w:r>
    </w:p>
    <w:p w:rsidR="008105BC" w:rsidRPr="006E64C4" w:rsidRDefault="008105BC" w:rsidP="00E043A7">
      <w:pPr>
        <w:shd w:val="clear" w:color="auto" w:fill="FFFFFF"/>
        <w:tabs>
          <w:tab w:val="left" w:pos="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7.2.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Поточне керівництво (оперативне управління) Підприємством здійснює </w:t>
      </w:r>
      <w:r w:rsidR="000F125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Підприємства,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який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призначається на посаду і звільняється з неї за рішенням</w:t>
      </w:r>
      <w:r w:rsidR="004A6125" w:rsidRP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4C4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6E64C4"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відповідно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   порядку,   визначеного  законодавством  України  та   відповідним   рішенням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Чечельницької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районної</w:t>
      </w:r>
      <w:r w:rsidR="004A6125" w:rsidRP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ради, та який відповідає кваліфікаційним вимогам,  встановленим Міністерством охорони здоров'я України. Строк найму, права, обов'язки і відповідальність  </w:t>
      </w:r>
      <w:r w:rsidR="003956E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,  умови  його  матеріального забезпечення,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інші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умови найму визначаються контрактом.</w:t>
      </w:r>
    </w:p>
    <w:p w:rsidR="004A6125" w:rsidRPr="008E00FC" w:rsidRDefault="008105BC" w:rsidP="00E043A7">
      <w:pPr>
        <w:shd w:val="clear" w:color="auto" w:fill="FFFFFF"/>
        <w:tabs>
          <w:tab w:val="left" w:pos="84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Наглядова рада Підприємства  контролює та спрямовує діяльність </w:t>
      </w:r>
      <w:r w:rsidR="00CB37EA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CB37EA"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Підприємства. </w:t>
      </w:r>
    </w:p>
    <w:p w:rsidR="00E043A7" w:rsidRDefault="008105BC" w:rsidP="00E043A7">
      <w:pPr>
        <w:shd w:val="clear" w:color="auto" w:fill="FFFFFF"/>
        <w:tabs>
          <w:tab w:val="left" w:pos="84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Порядок утворення Наглядової ради, організація діяльності та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ліквідації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наглядової ради та її комітетів, порядок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призначення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членів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наглядової ради затверджується рішенням Засновника.</w:t>
      </w:r>
    </w:p>
    <w:p w:rsidR="008105BC" w:rsidRPr="006E64C4" w:rsidRDefault="008105BC" w:rsidP="00E043A7">
      <w:pPr>
        <w:shd w:val="clear" w:color="auto" w:fill="FFFFFF"/>
        <w:tabs>
          <w:tab w:val="left" w:pos="84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E043A7">
      <w:pPr>
        <w:shd w:val="clear" w:color="auto" w:fill="FFFFFF"/>
        <w:tabs>
          <w:tab w:val="left" w:pos="706"/>
          <w:tab w:val="left" w:pos="1276"/>
          <w:tab w:val="left" w:pos="85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7.3.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>Засновник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:</w:t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</w:p>
    <w:p w:rsidR="008105BC" w:rsidRPr="006E64C4" w:rsidRDefault="004A6125" w:rsidP="00E043A7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25">
        <w:rPr>
          <w:rFonts w:ascii="Times New Roman" w:eastAsia="Times New Roman" w:hAnsi="Times New Roman" w:cs="Times New Roman"/>
          <w:spacing w:val="2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3.1 </w:t>
      </w:r>
      <w:r w:rsidRPr="004A612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в</w:t>
      </w:r>
      <w:r w:rsidR="008105BC"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изначає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головні напрямки діяльності Підприємства, затверджує плани діяльності та звіти про його виконання;</w:t>
      </w:r>
    </w:p>
    <w:p w:rsidR="008105BC" w:rsidRPr="004A6125" w:rsidRDefault="004A6125" w:rsidP="00E043A7">
      <w:pPr>
        <w:pStyle w:val="a7"/>
        <w:numPr>
          <w:ilvl w:val="2"/>
          <w:numId w:val="40"/>
        </w:numPr>
        <w:shd w:val="clear" w:color="auto" w:fill="FFFFFF"/>
        <w:tabs>
          <w:tab w:val="left" w:pos="878"/>
        </w:tabs>
        <w:ind w:hanging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6125">
        <w:rPr>
          <w:rFonts w:ascii="Times New Roman" w:eastAsia="Times New Roman" w:hAnsi="Times New Roman" w:cs="Times New Roman"/>
          <w:sz w:val="28"/>
          <w:szCs w:val="28"/>
        </w:rPr>
        <w:t xml:space="preserve">  з</w:t>
      </w:r>
      <w:r w:rsidR="008105BC" w:rsidRPr="004A6125">
        <w:rPr>
          <w:rFonts w:ascii="Times New Roman" w:eastAsia="Times New Roman" w:hAnsi="Times New Roman" w:cs="Times New Roman"/>
          <w:sz w:val="28"/>
          <w:szCs w:val="28"/>
        </w:rPr>
        <w:t>атверджує статут Підприємства та зміни до нього</w:t>
      </w:r>
      <w:r w:rsidRPr="004A6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4A6125" w:rsidP="00E043A7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7.3.3  з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атверджує фінансовий план Підприємства та контролює його виконання;</w:t>
      </w:r>
    </w:p>
    <w:p w:rsidR="008105BC" w:rsidRPr="004A6125" w:rsidRDefault="004A6125" w:rsidP="00E043A7">
      <w:pPr>
        <w:pStyle w:val="a7"/>
        <w:numPr>
          <w:ilvl w:val="2"/>
          <w:numId w:val="41"/>
        </w:numPr>
        <w:shd w:val="clear" w:color="auto" w:fill="FFFFFF"/>
        <w:tabs>
          <w:tab w:val="left" w:pos="878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</w:t>
      </w:r>
      <w:r w:rsidR="008105BC" w:rsidRPr="004A6125">
        <w:rPr>
          <w:rFonts w:ascii="Times New Roman" w:eastAsia="Times New Roman" w:hAnsi="Times New Roman" w:cs="Times New Roman"/>
          <w:sz w:val="28"/>
          <w:szCs w:val="28"/>
        </w:rPr>
        <w:t xml:space="preserve">кладає і розриває контракт з </w:t>
      </w:r>
      <w:r w:rsidR="00CB37EA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8105BC" w:rsidRPr="004A6125">
        <w:rPr>
          <w:rFonts w:ascii="Times New Roman" w:eastAsia="Times New Roman" w:hAnsi="Times New Roman" w:cs="Times New Roman"/>
          <w:sz w:val="28"/>
          <w:szCs w:val="28"/>
        </w:rPr>
        <w:t xml:space="preserve">  Підприємства та здійснює контроль за його виконанням;</w:t>
      </w:r>
    </w:p>
    <w:p w:rsidR="008105BC" w:rsidRPr="006E64C4" w:rsidRDefault="008105BC" w:rsidP="00087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7.3.5</w:t>
      </w:r>
      <w:r w:rsidR="004A6125">
        <w:rPr>
          <w:rFonts w:ascii="Times New Roman" w:hAnsi="Times New Roman" w:cs="Times New Roman"/>
          <w:sz w:val="28"/>
          <w:szCs w:val="28"/>
        </w:rPr>
        <w:t xml:space="preserve">  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4A6125">
        <w:rPr>
          <w:rFonts w:ascii="Times New Roman" w:hAnsi="Times New Roman" w:cs="Times New Roman"/>
          <w:sz w:val="28"/>
          <w:szCs w:val="28"/>
        </w:rPr>
        <w:t>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огоджує Підприємству договори про спільну діяльність, за якими використовується нерухоме   майно, що перебуває в його оперативному  управлінні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кредитні договори та  договори застави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08741E">
      <w:pPr>
        <w:shd w:val="clear" w:color="auto" w:fill="FFFFFF"/>
        <w:tabs>
          <w:tab w:val="left" w:leader="underscore" w:pos="9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lastRenderedPageBreak/>
        <w:t>7.3.6</w:t>
      </w:r>
      <w:r w:rsidR="004A6125">
        <w:rPr>
          <w:rFonts w:ascii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4A6125">
        <w:rPr>
          <w:rFonts w:ascii="Times New Roman" w:hAnsi="Times New Roman" w:cs="Times New Roman"/>
          <w:sz w:val="28"/>
          <w:szCs w:val="28"/>
        </w:rPr>
        <w:t>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дійснює контроль за ефективністю використання майна, що є власністю громад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Чечельницького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району, закріпленого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Підприємством на праві оперативного управління;   </w:t>
      </w:r>
    </w:p>
    <w:p w:rsidR="008105BC" w:rsidRDefault="008105BC" w:rsidP="00087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7.3.7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1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риймає   рішення   про   реорганізацію   та  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ліквідацію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Підприємства,   призначає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ліквідаційну 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комісію,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комісію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 припинення діяльності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Підприємства,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затверджує  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ліквідаційний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баланс.</w:t>
      </w:r>
    </w:p>
    <w:p w:rsidR="00E043A7" w:rsidRPr="006E64C4" w:rsidRDefault="00E043A7" w:rsidP="00087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5BC" w:rsidRDefault="008105BC" w:rsidP="00087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7.4.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Місцевий </w:t>
      </w:r>
      <w:r w:rsidRPr="006E64C4">
        <w:rPr>
          <w:rFonts w:ascii="Times New Roman" w:eastAsia="Times New Roman" w:hAnsi="Times New Roman" w:cs="Times New Roman"/>
          <w:spacing w:val="22"/>
          <w:sz w:val="28"/>
          <w:szCs w:val="28"/>
        </w:rPr>
        <w:t>(районний)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орган виконавчої влади укладає з Підприємством договори про  надання  медичного обслуговування за рахунок коштів районного бюджету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3A7" w:rsidRPr="006E64C4" w:rsidRDefault="00E043A7" w:rsidP="00087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5BC" w:rsidRPr="006E64C4" w:rsidRDefault="008105BC" w:rsidP="0008741E">
      <w:pPr>
        <w:shd w:val="clear" w:color="auto" w:fill="FFFFFF"/>
        <w:tabs>
          <w:tab w:val="left" w:pos="628"/>
          <w:tab w:val="left" w:pos="1276"/>
          <w:tab w:val="left" w:pos="8559"/>
          <w:tab w:val="left" w:pos="94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14"/>
          <w:sz w:val="28"/>
          <w:szCs w:val="28"/>
        </w:rPr>
        <w:t>7.5.</w:t>
      </w:r>
      <w:r w:rsidRPr="006E64C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B37EA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Підприємства: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08741E">
      <w:pPr>
        <w:shd w:val="clear" w:color="auto" w:fill="FFFFFF"/>
        <w:tabs>
          <w:tab w:val="left" w:pos="8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7.5.1</w:t>
      </w:r>
      <w:r w:rsidR="00E043A7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="00E043A7">
        <w:rPr>
          <w:rFonts w:ascii="Times New Roman" w:hAnsi="Times New Roman" w:cs="Times New Roman"/>
          <w:sz w:val="28"/>
          <w:szCs w:val="28"/>
        </w:rPr>
        <w:t xml:space="preserve"> д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іє без довіреності  від  імені  Підприємства,  представляє  його  інтереси  в органах державної  влади і органах місцевого самоврядування,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органах, у відносинах  з  іншими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юридичними  та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фізичними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особами, підписує від його імені документи та видає довіреності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і  делегує  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право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підпису документів  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іншим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 посадовим  особам   Підприємства,     укладає договори,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відкриває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E64C4">
        <w:rPr>
          <w:rFonts w:ascii="Times New Roman" w:eastAsia="Times New Roman" w:hAnsi="Times New Roman" w:cs="Times New Roman"/>
          <w:spacing w:val="22"/>
          <w:sz w:val="28"/>
          <w:szCs w:val="28"/>
        </w:rPr>
        <w:t>органах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Державної казначейської служби України та установах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банків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поточні та інші рахунки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087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7.5.2 </w:t>
      </w:r>
      <w:r w:rsidR="00E043A7">
        <w:rPr>
          <w:rFonts w:ascii="Times New Roman" w:hAnsi="Times New Roman" w:cs="Times New Roman"/>
          <w:sz w:val="28"/>
          <w:szCs w:val="28"/>
        </w:rPr>
        <w:t xml:space="preserve"> с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амостійно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вирішує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питання діяльності Підприємства за винятком тих, що віднесені законодавством та цим Статутом до компетенції Засновника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E043A7" w:rsidRDefault="00E043A7" w:rsidP="0008741E">
      <w:pPr>
        <w:pStyle w:val="a7"/>
        <w:numPr>
          <w:ilvl w:val="2"/>
          <w:numId w:val="4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рганізовує роботу Підприємства щодо надання населенню медичної допомоги </w:t>
      </w:r>
      <w:r w:rsidR="008105BC" w:rsidRPr="00E043A7">
        <w:rPr>
          <w:rFonts w:ascii="Times New Roman" w:eastAsia="Times New Roman" w:hAnsi="Times New Roman" w:cs="Times New Roman"/>
          <w:spacing w:val="15"/>
          <w:sz w:val="28"/>
          <w:szCs w:val="28"/>
        </w:rPr>
        <w:t>згідно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з вимогами нормативно-правових </w:t>
      </w:r>
      <w:r w:rsidR="008105BC" w:rsidRPr="00E043A7">
        <w:rPr>
          <w:rFonts w:ascii="Times New Roman" w:eastAsia="Times New Roman" w:hAnsi="Times New Roman" w:cs="Times New Roman"/>
          <w:spacing w:val="17"/>
          <w:sz w:val="28"/>
          <w:szCs w:val="28"/>
        </w:rPr>
        <w:t>актів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>;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E043A7" w:rsidP="0008741E">
      <w:pPr>
        <w:shd w:val="clear" w:color="auto" w:fill="FFFFFF"/>
        <w:tabs>
          <w:tab w:val="left" w:pos="827"/>
          <w:tab w:val="left" w:pos="8015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7.5.4  н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есе відповідальність за формування та </w:t>
      </w:r>
      <w:r w:rsidR="008105BC"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виконання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фінансового плану і плану розвитку Підприємства, результати його господарської діяльності, виконання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показників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ефективності діяльності Підприємства,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якість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послуг, що надаються Підприємством, використання наданого на праві оперативного управління Підприємству майна спільної власності територіальних громад і доходу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згідно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з вимогами законодавства, цього Статуту та укладених Підприємством договорів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105BC" w:rsidRPr="006E64C4" w:rsidRDefault="00E043A7" w:rsidP="0008741E">
      <w:pPr>
        <w:shd w:val="clear" w:color="auto" w:fill="FFFFFF"/>
        <w:tabs>
          <w:tab w:val="left" w:pos="827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7.5.5 к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ористується </w:t>
      </w:r>
      <w:r w:rsidR="008105BC"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правом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розпорядження майном та коштами Підприємства відповідно до законодавства та цього Статуту. Забезпечує ефективне використання і збереження </w:t>
      </w:r>
      <w:r w:rsidR="008105BC"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закріпленого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 Підприємством на </w:t>
      </w:r>
      <w:r w:rsidR="008105BC"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праві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оперативного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управління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E043A7" w:rsidP="0008741E">
      <w:pPr>
        <w:shd w:val="clear" w:color="auto" w:fill="FFFFFF"/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7.5.6 у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межах своєї компетенції видає накази та інші акти, дає вказівки, обов'язкові для всіх підрозділів та працівників Підприємства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105BC" w:rsidRPr="006E64C4" w:rsidRDefault="00E043A7" w:rsidP="0008741E">
      <w:pPr>
        <w:shd w:val="clear" w:color="auto" w:fill="FFFFFF"/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7.5.7   з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абезпечує контроль за веденням та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зберіганням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медичної та іншої документації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E043A7" w:rsidP="0008741E">
      <w:pPr>
        <w:shd w:val="clear" w:color="auto" w:fill="FFFFFF"/>
        <w:tabs>
          <w:tab w:val="left" w:pos="827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7.5.8 у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строки і в порядку, встановленому законодавством, повідомляє відповідні органи про будь-які </w:t>
      </w:r>
      <w:r w:rsidR="008105BC"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зміни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в даних про Підприємство, внесення </w:t>
      </w:r>
      <w:r w:rsidR="008105BC"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яких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до Єдиного державного реєстру юридичних осіб, </w:t>
      </w:r>
      <w:r w:rsidR="008105BC"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фізичних осіб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-підприємців та громадських формувань є обов'язковим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E043A7" w:rsidRDefault="00E043A7" w:rsidP="0008741E">
      <w:pPr>
        <w:pStyle w:val="a7"/>
        <w:numPr>
          <w:ilvl w:val="2"/>
          <w:numId w:val="4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одає в установленому порядку Засновнику квартальну, річну, фінансову та іншу звітність Підприємства, зокрема щорічно до 01 лютого надає Засновнику бухгалтерську та статистичну </w:t>
      </w:r>
      <w:r w:rsidR="008105BC" w:rsidRPr="00E043A7">
        <w:rPr>
          <w:rFonts w:ascii="Times New Roman" w:eastAsia="Times New Roman" w:hAnsi="Times New Roman" w:cs="Times New Roman"/>
          <w:spacing w:val="13"/>
          <w:sz w:val="28"/>
          <w:szCs w:val="28"/>
        </w:rPr>
        <w:t>звітність,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інформацію про рух 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основних </w:t>
      </w:r>
      <w:r w:rsidR="008105BC" w:rsidRPr="00E043A7">
        <w:rPr>
          <w:rFonts w:ascii="Times New Roman" w:eastAsia="Times New Roman" w:hAnsi="Times New Roman" w:cs="Times New Roman"/>
          <w:spacing w:val="16"/>
          <w:sz w:val="28"/>
          <w:szCs w:val="28"/>
        </w:rPr>
        <w:t>засобів,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за запитом Засновника надає звіт про оренду  майна, а також інформацію про </w:t>
      </w:r>
      <w:r w:rsidR="008105BC" w:rsidRPr="00E043A7">
        <w:rPr>
          <w:rFonts w:ascii="Times New Roman" w:eastAsia="Times New Roman" w:hAnsi="Times New Roman" w:cs="Times New Roman"/>
          <w:spacing w:val="17"/>
          <w:sz w:val="28"/>
          <w:szCs w:val="28"/>
        </w:rPr>
        <w:t>наявність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E043A7">
        <w:rPr>
          <w:rFonts w:ascii="Times New Roman" w:eastAsia="Times New Roman" w:hAnsi="Times New Roman" w:cs="Times New Roman"/>
          <w:spacing w:val="17"/>
          <w:sz w:val="28"/>
          <w:szCs w:val="28"/>
        </w:rPr>
        <w:t>вільних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 xml:space="preserve"> площ, придатних </w:t>
      </w:r>
      <w:r w:rsidR="008105BC" w:rsidRPr="00E043A7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="008105BC" w:rsidRPr="00E043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8105BC" w:rsidRPr="00E043A7">
        <w:rPr>
          <w:rFonts w:ascii="Times New Roman" w:eastAsia="Times New Roman" w:hAnsi="Times New Roman" w:cs="Times New Roman"/>
          <w:sz w:val="28"/>
          <w:szCs w:val="28"/>
        </w:rPr>
        <w:t>надання в оренду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8105BC" w:rsidP="0008741E">
      <w:pPr>
        <w:shd w:val="clear" w:color="auto" w:fill="FFFFFF"/>
        <w:tabs>
          <w:tab w:val="left" w:pos="10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7.5.10</w:t>
      </w:r>
      <w:r w:rsidR="00E043A7">
        <w:rPr>
          <w:rFonts w:ascii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E043A7">
        <w:rPr>
          <w:rFonts w:ascii="Times New Roman" w:hAnsi="Times New Roman" w:cs="Times New Roman"/>
          <w:sz w:val="28"/>
          <w:szCs w:val="28"/>
        </w:rPr>
        <w:t>п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риймає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рішення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про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прийняття  на  роботу,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звільнення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з  роботи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працівників</w:t>
      </w:r>
      <w:r w:rsidR="00E043A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Підприємства,  а  також 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інші,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передбачені законодавством  про  працю 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рішення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 сфері</w:t>
      </w:r>
      <w:r w:rsidR="00E04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трудових  відносин,  укладає  трудові  договори  з працівниками  Підприємства.   Забезпечує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раціональний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добір 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кадрів,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дотримання 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працівниками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правил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внутрішнього трудового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розпорядку.  Створює  умови  підвищення  фахового  і  кваліфікаційного  рівня  працівників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згідно із затвердженим в установленому порядку штатним 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озписом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Default="008105BC" w:rsidP="0008741E">
      <w:pPr>
        <w:shd w:val="clear" w:color="auto" w:fill="FFFFFF"/>
        <w:tabs>
          <w:tab w:val="left" w:pos="97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7.5.11</w:t>
      </w:r>
      <w:r w:rsidR="00887236">
        <w:rPr>
          <w:rFonts w:ascii="Times New Roman" w:hAnsi="Times New Roman" w:cs="Times New Roman"/>
          <w:sz w:val="28"/>
          <w:szCs w:val="28"/>
        </w:rPr>
        <w:t xml:space="preserve">  з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абезпечує  проведення  колективних  переговорів,  укладення колективного договору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 порядку, визначеному законодавством України</w:t>
      </w:r>
      <w:r w:rsidR="00887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887236" w:rsidRDefault="00887236" w:rsidP="0008741E">
      <w:pPr>
        <w:pStyle w:val="a7"/>
        <w:numPr>
          <w:ilvl w:val="2"/>
          <w:numId w:val="44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п</w:t>
      </w:r>
      <w:r w:rsidR="008105BC" w:rsidRPr="00887236">
        <w:rPr>
          <w:rFonts w:ascii="Times New Roman" w:eastAsia="Times New Roman" w:hAnsi="Times New Roman" w:cs="Times New Roman"/>
          <w:spacing w:val="16"/>
          <w:sz w:val="28"/>
          <w:szCs w:val="28"/>
        </w:rPr>
        <w:t>ризначає</w:t>
      </w:r>
      <w:r w:rsidR="008105BC" w:rsidRPr="0088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BC" w:rsidRPr="00887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посаду та </w:t>
      </w:r>
      <w:r w:rsidR="008105BC" w:rsidRPr="00887236">
        <w:rPr>
          <w:rFonts w:ascii="Times New Roman" w:eastAsia="Times New Roman" w:hAnsi="Times New Roman" w:cs="Times New Roman"/>
          <w:spacing w:val="15"/>
          <w:sz w:val="28"/>
          <w:szCs w:val="28"/>
        </w:rPr>
        <w:t>звільняє</w:t>
      </w:r>
      <w:r w:rsidR="008105BC" w:rsidRPr="00887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 посади своїх </w:t>
      </w:r>
      <w:r w:rsidR="008105BC" w:rsidRPr="00887236">
        <w:rPr>
          <w:rFonts w:ascii="Times New Roman" w:eastAsia="Times New Roman" w:hAnsi="Times New Roman" w:cs="Times New Roman"/>
          <w:spacing w:val="14"/>
          <w:sz w:val="28"/>
          <w:szCs w:val="28"/>
        </w:rPr>
        <w:t>заступників</w:t>
      </w:r>
      <w:r w:rsidR="008105BC" w:rsidRPr="008872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і головного бухгалтера </w:t>
      </w:r>
      <w:r w:rsidR="008105BC" w:rsidRPr="00887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Підприємства. Призначає на посади та </w:t>
      </w:r>
      <w:r w:rsidR="008105BC" w:rsidRPr="00887236">
        <w:rPr>
          <w:rFonts w:ascii="Times New Roman" w:eastAsia="Times New Roman" w:hAnsi="Times New Roman" w:cs="Times New Roman"/>
          <w:spacing w:val="17"/>
          <w:sz w:val="28"/>
          <w:szCs w:val="28"/>
        </w:rPr>
        <w:t>звільняє</w:t>
      </w:r>
      <w:r w:rsidR="008105BC" w:rsidRPr="00887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105BC" w:rsidRPr="00887236">
        <w:rPr>
          <w:rFonts w:ascii="Times New Roman" w:eastAsia="Times New Roman" w:hAnsi="Times New Roman" w:cs="Times New Roman"/>
          <w:spacing w:val="15"/>
          <w:sz w:val="28"/>
          <w:szCs w:val="28"/>
        </w:rPr>
        <w:t>керівників</w:t>
      </w:r>
      <w:r w:rsidR="008105BC" w:rsidRPr="008872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структурних підрозділів, </w:t>
      </w:r>
      <w:r w:rsidR="008105BC" w:rsidRPr="0088723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інших </w:t>
      </w:r>
      <w:r w:rsidR="008105BC" w:rsidRPr="00887236">
        <w:rPr>
          <w:rFonts w:ascii="Times New Roman" w:eastAsia="Times New Roman" w:hAnsi="Times New Roman" w:cs="Times New Roman"/>
          <w:spacing w:val="18"/>
          <w:sz w:val="28"/>
          <w:szCs w:val="28"/>
        </w:rPr>
        <w:t>працівників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>;</w:t>
      </w:r>
    </w:p>
    <w:p w:rsidR="008105BC" w:rsidRPr="00A80A30" w:rsidRDefault="00A80A30" w:rsidP="0008741E">
      <w:pPr>
        <w:pStyle w:val="a7"/>
        <w:numPr>
          <w:ilvl w:val="2"/>
          <w:numId w:val="44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абезпечує дотримання на Підприємстві вимог законодавства про охорону </w:t>
      </w:r>
      <w:r w:rsidR="008105BC" w:rsidRPr="00A80A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праці,санітарно-гігієнічних 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та протипожежних норм і правил, створення належних умов </w:t>
      </w:r>
      <w:r w:rsidR="008105BC" w:rsidRPr="00A80A30">
        <w:rPr>
          <w:rFonts w:ascii="Times New Roman" w:eastAsia="Times New Roman" w:hAnsi="Times New Roman" w:cs="Times New Roman"/>
          <w:spacing w:val="11"/>
          <w:sz w:val="28"/>
          <w:szCs w:val="28"/>
        </w:rPr>
        <w:t>праці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8105BC" w:rsidRPr="00A80A30" w:rsidRDefault="00A80A30" w:rsidP="0008741E">
      <w:pPr>
        <w:pStyle w:val="a7"/>
        <w:numPr>
          <w:ilvl w:val="2"/>
          <w:numId w:val="44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>живає заходів щодо своєчасної та в повному обсязі виплати заробітної плати, а також передбачених законодавством податків,</w:t>
      </w:r>
      <w:r w:rsidR="008105BC" w:rsidRPr="00A80A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зборів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8105BC" w:rsidRPr="00A80A30">
        <w:rPr>
          <w:rFonts w:ascii="Times New Roman" w:eastAsia="Times New Roman" w:hAnsi="Times New Roman" w:cs="Times New Roman"/>
          <w:spacing w:val="17"/>
          <w:sz w:val="28"/>
          <w:szCs w:val="28"/>
        </w:rPr>
        <w:t>інших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 обов'язкових  платежів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A80A30" w:rsidRDefault="00A80A30" w:rsidP="0008741E">
      <w:pPr>
        <w:pStyle w:val="a7"/>
        <w:numPr>
          <w:ilvl w:val="2"/>
          <w:numId w:val="4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есе відповідальність за збитки, завдані Підприємству з вини </w:t>
      </w:r>
      <w:r w:rsidR="003956E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в порядку, визначеному законодавством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6E64C4" w:rsidRDefault="00A80A30" w:rsidP="0008741E">
      <w:pPr>
        <w:shd w:val="clear" w:color="auto" w:fill="FFFFFF"/>
        <w:tabs>
          <w:tab w:val="left" w:pos="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7.5.16  з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атверджує положення про структурні підрозділи Підприємства, інші положення та порядки, що мають системний характер, зокрема:</w:t>
      </w:r>
    </w:p>
    <w:p w:rsidR="008105BC" w:rsidRPr="006E64C4" w:rsidRDefault="00A80A30" w:rsidP="0008741E">
      <w:pPr>
        <w:shd w:val="clear" w:color="auto" w:fill="FFFFFF"/>
        <w:tabs>
          <w:tab w:val="left" w:pos="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оложення про преміювання працівників за підсумками роботи Підприємства;</w:t>
      </w:r>
    </w:p>
    <w:p w:rsidR="008105BC" w:rsidRPr="006E64C4" w:rsidRDefault="00A80A30" w:rsidP="0008741E">
      <w:pPr>
        <w:shd w:val="clear" w:color="auto" w:fill="FFFFFF"/>
        <w:tabs>
          <w:tab w:val="left" w:pos="340"/>
          <w:tab w:val="left" w:pos="4804"/>
          <w:tab w:val="left" w:pos="83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орядок надходження і використання коштів, отриманих як благодійні внески, гранти та дарунки;</w:t>
      </w:r>
    </w:p>
    <w:p w:rsidR="008105BC" w:rsidRPr="006E64C4" w:rsidRDefault="00A80A30" w:rsidP="0008741E">
      <w:pPr>
        <w:shd w:val="clear" w:color="auto" w:fill="FFFFFF"/>
        <w:tabs>
          <w:tab w:val="left" w:pos="340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орядок приймання, зберігання, відпуску та обліку лікарських засобів та медичних виробів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BC" w:rsidRPr="00A80A30" w:rsidRDefault="00A80A30" w:rsidP="0008741E">
      <w:pPr>
        <w:shd w:val="clear" w:color="auto" w:fill="FFFFFF"/>
        <w:tabs>
          <w:tab w:val="left" w:pos="965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7.5.17</w:t>
      </w:r>
      <w:r w:rsidRPr="00A80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а погодженням із Засновником та відповідно до вимог законодавства має </w:t>
      </w:r>
      <w:r w:rsidR="008105BC" w:rsidRPr="00A80A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право </w:t>
      </w:r>
      <w:r w:rsidR="008105BC" w:rsidRPr="00A80A30">
        <w:rPr>
          <w:rFonts w:ascii="Times New Roman" w:eastAsia="Times New Roman" w:hAnsi="Times New Roman" w:cs="Times New Roman"/>
          <w:sz w:val="28"/>
          <w:szCs w:val="28"/>
        </w:rPr>
        <w:t xml:space="preserve">укладати договори оренди </w:t>
      </w:r>
      <w:r w:rsidR="008105BC" w:rsidRPr="00A80A30">
        <w:rPr>
          <w:rFonts w:ascii="Times New Roman" w:eastAsia="Times New Roman" w:hAnsi="Times New Roman" w:cs="Times New Roman"/>
          <w:spacing w:val="16"/>
          <w:sz w:val="28"/>
          <w:szCs w:val="28"/>
        </w:rPr>
        <w:t>майна.</w:t>
      </w:r>
    </w:p>
    <w:p w:rsidR="008105BC" w:rsidRPr="006E64C4" w:rsidRDefault="008105BC" w:rsidP="0008741E">
      <w:pPr>
        <w:shd w:val="clear" w:color="auto" w:fill="FFFFFF"/>
        <w:tabs>
          <w:tab w:val="left" w:pos="965"/>
          <w:tab w:val="left" w:pos="3488"/>
          <w:tab w:val="left" w:pos="6932"/>
          <w:tab w:val="left" w:pos="84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Надання в оренду нерухомого, майна, загальна площа якого не перевищує 200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, відбувається за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рішенням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BA8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без попереднього погодження із власником в порядку, визначеному законодавством та актами органів місцевого самоврядування</w:t>
      </w:r>
      <w:r w:rsidR="00A80A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5BC" w:rsidRDefault="008105BC" w:rsidP="0008741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7.5.1</w:t>
      </w:r>
      <w:r w:rsidR="00A80A30">
        <w:rPr>
          <w:rFonts w:ascii="Times New Roman" w:hAnsi="Times New Roman" w:cs="Times New Roman"/>
          <w:sz w:val="28"/>
          <w:szCs w:val="28"/>
        </w:rPr>
        <w:t xml:space="preserve">8  </w:t>
      </w:r>
      <w:r w:rsidRPr="006E64C4">
        <w:rPr>
          <w:rFonts w:ascii="Times New Roman" w:hAnsi="Times New Roman" w:cs="Times New Roman"/>
          <w:sz w:val="28"/>
          <w:szCs w:val="28"/>
        </w:rPr>
        <w:t xml:space="preserve"> </w:t>
      </w:r>
      <w:r w:rsidR="00A80A30">
        <w:rPr>
          <w:rFonts w:ascii="Times New Roman" w:hAnsi="Times New Roman" w:cs="Times New Roman"/>
          <w:sz w:val="28"/>
          <w:szCs w:val="28"/>
        </w:rPr>
        <w:t>в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>ирішує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інші питання, віднесені  до компетенції </w:t>
      </w:r>
      <w:r w:rsidR="00D76BA8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згідно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із законодавством,  цим Статутам,  контрактом 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між 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Засновником  і </w:t>
      </w:r>
      <w:r w:rsidR="00E87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BA8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Підприємства.</w:t>
      </w:r>
    </w:p>
    <w:p w:rsidR="0008741E" w:rsidRPr="006E64C4" w:rsidRDefault="0008741E" w:rsidP="000874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41E" w:rsidRDefault="008105BC" w:rsidP="003624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7.6.</w:t>
      </w:r>
      <w:r w:rsidR="0008741E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 xml:space="preserve">3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метою дотримання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прав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та забезпечення безпеки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пацієнтів,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додержання вимог законодавства при здійсненні медичного обслуговування населення закладом охорони здоров'я, фінансово-господарської діяльності на Підприємстві створюється Спостережна Рада. </w:t>
      </w:r>
    </w:p>
    <w:p w:rsidR="0008741E" w:rsidRDefault="008105BC" w:rsidP="003624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Спостережної Ради обираються не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більше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осіб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строком на 2 роки. </w:t>
      </w:r>
      <w:r w:rsidR="0008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5BC" w:rsidRPr="006E64C4" w:rsidRDefault="008105BC" w:rsidP="00362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Спостережна рада Підприємства складається з:</w:t>
      </w:r>
    </w:p>
    <w:p w:rsidR="008105BC" w:rsidRPr="006E64C4" w:rsidRDefault="008105BC" w:rsidP="00362414">
      <w:pPr>
        <w:shd w:val="clear" w:color="auto" w:fill="FFFFFF"/>
        <w:tabs>
          <w:tab w:val="left" w:pos="7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одного представника власника </w:t>
      </w:r>
      <w:r w:rsidR="0008741E">
        <w:rPr>
          <w:rFonts w:ascii="Times New Roman" w:eastAsia="Times New Roman" w:hAnsi="Times New Roman" w:cs="Times New Roman"/>
          <w:sz w:val="28"/>
          <w:szCs w:val="28"/>
        </w:rPr>
        <w:t xml:space="preserve">закладу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охорони здоров</w:t>
      </w:r>
      <w:r w:rsidRPr="006E64C4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я  (уповноваженого ним органу);</w:t>
      </w:r>
    </w:p>
    <w:p w:rsidR="008105BC" w:rsidRPr="006E64C4" w:rsidRDefault="008105BC" w:rsidP="00362414">
      <w:pPr>
        <w:shd w:val="clear" w:color="auto" w:fill="FFFFFF"/>
        <w:tabs>
          <w:tab w:val="left" w:pos="7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представників структурних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підрозділів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  питань охорони здоров'я та соціального захисту   населення   місцевої  державної  адміністрації  - від однієї до чотирьох осіб;</w:t>
      </w:r>
    </w:p>
    <w:p w:rsidR="008105BC" w:rsidRPr="006E64C4" w:rsidRDefault="008105BC" w:rsidP="00362414">
      <w:pPr>
        <w:shd w:val="clear" w:color="auto" w:fill="FFFFFF"/>
        <w:tabs>
          <w:tab w:val="left" w:pos="7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депутатів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(за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згодою) -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від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однієї до двох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осіб;</w:t>
      </w:r>
    </w:p>
    <w:p w:rsidR="008105BC" w:rsidRPr="0008741E" w:rsidRDefault="008105BC" w:rsidP="00362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представників громадськості та громадських об'єднань, діяльність яких спрямована на захист прав у сфері охорони здоров'я, </w:t>
      </w:r>
      <w:r w:rsidRPr="0008741E">
        <w:rPr>
          <w:rFonts w:ascii="Times New Roman" w:eastAsia="Times New Roman" w:hAnsi="Times New Roman" w:cs="Times New Roman"/>
          <w:spacing w:val="17"/>
          <w:sz w:val="28"/>
          <w:szCs w:val="28"/>
        </w:rPr>
        <w:t>організацій,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що здійснюють професійне самоврядування у сфері охорони здоров'я </w:t>
      </w:r>
      <w:r w:rsidRPr="0008741E">
        <w:rPr>
          <w:rFonts w:ascii="Times New Roman" w:eastAsia="Times New Roman" w:hAnsi="Times New Roman" w:cs="Times New Roman"/>
          <w:spacing w:val="14"/>
          <w:sz w:val="28"/>
          <w:szCs w:val="28"/>
        </w:rPr>
        <w:t>(за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згодою) - від однієї до восьми осіб (по одному представнику від кожної </w:t>
      </w:r>
      <w:r w:rsidRPr="0008741E">
        <w:rPr>
          <w:rFonts w:ascii="Times New Roman" w:eastAsia="Times New Roman" w:hAnsi="Times New Roman" w:cs="Times New Roman"/>
          <w:spacing w:val="14"/>
          <w:sz w:val="28"/>
          <w:szCs w:val="28"/>
        </w:rPr>
        <w:t>організації).</w:t>
      </w:r>
    </w:p>
    <w:p w:rsidR="008105BC" w:rsidRPr="006E64C4" w:rsidRDefault="008105BC" w:rsidP="00362414">
      <w:pPr>
        <w:shd w:val="clear" w:color="auto" w:fill="FFFFFF"/>
        <w:tabs>
          <w:tab w:val="left" w:pos="7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Порядок утворення, </w:t>
      </w:r>
      <w:r w:rsidRPr="0008741E">
        <w:rPr>
          <w:rFonts w:ascii="Times New Roman" w:eastAsia="Times New Roman" w:hAnsi="Times New Roman" w:cs="Times New Roman"/>
          <w:spacing w:val="18"/>
          <w:sz w:val="28"/>
          <w:szCs w:val="28"/>
        </w:rPr>
        <w:t>права,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41E">
        <w:rPr>
          <w:rFonts w:ascii="Times New Roman" w:eastAsia="Times New Roman" w:hAnsi="Times New Roman" w:cs="Times New Roman"/>
          <w:spacing w:val="20"/>
          <w:sz w:val="28"/>
          <w:szCs w:val="28"/>
        </w:rPr>
        <w:t>обов'язки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постережної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ади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охорони здоров'я і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оложення </w:t>
      </w:r>
      <w:r w:rsidRPr="0008741E">
        <w:rPr>
          <w:rFonts w:ascii="Times New Roman" w:eastAsia="Times New Roman" w:hAnsi="Times New Roman" w:cs="Times New Roman"/>
          <w:spacing w:val="13"/>
          <w:sz w:val="28"/>
          <w:szCs w:val="28"/>
        </w:rPr>
        <w:t>про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 xml:space="preserve"> неї затверджуються 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>районною радою</w:t>
      </w:r>
      <w:r w:rsidRPr="000874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5BC" w:rsidRPr="006E64C4" w:rsidRDefault="008105BC" w:rsidP="00362414">
      <w:pPr>
        <w:shd w:val="clear" w:color="auto" w:fill="FFFFFF"/>
        <w:tabs>
          <w:tab w:val="left" w:pos="4350"/>
        </w:tabs>
        <w:ind w:hanging="256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hAnsi="Times New Roman" w:cs="Times New Roman"/>
          <w:sz w:val="28"/>
          <w:szCs w:val="28"/>
        </w:rPr>
        <w:tab/>
      </w:r>
    </w:p>
    <w:p w:rsidR="008105BC" w:rsidRPr="006E64C4" w:rsidRDefault="008105BC" w:rsidP="00362414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2E">
        <w:rPr>
          <w:rFonts w:ascii="Times New Roman" w:hAnsi="Times New Roman" w:cs="Times New Roman"/>
          <w:iCs/>
          <w:spacing w:val="-3"/>
          <w:sz w:val="28"/>
          <w:szCs w:val="28"/>
        </w:rPr>
        <w:t>7.7.</w:t>
      </w:r>
      <w:r w:rsidRPr="006E64C4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B37EA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CB37EA"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Підприємства та головний бухгалтер несуть персональну відповідальність за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додержання порядку ведення і достовірність обліку та статистичної  звітності у встановленому</w:t>
      </w:r>
      <w:r w:rsidR="00877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 порядку.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362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7.8.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 разі відсутності </w:t>
      </w:r>
      <w:r w:rsidR="00CB37EA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Підприємства або неможливості виконувати свої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обов'язки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інших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причин,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обов'язки виконує заступник </w:t>
      </w:r>
      <w:r w:rsidR="00CB37EA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CB37EA"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чи інша особа згідно з функціональними (посадовими) обов'язками.</w:t>
      </w:r>
    </w:p>
    <w:p w:rsidR="0087762E" w:rsidRDefault="008105BC" w:rsidP="006E64C4">
      <w:pPr>
        <w:shd w:val="clear" w:color="auto" w:fill="FFFFFF"/>
        <w:tabs>
          <w:tab w:val="left" w:pos="1751"/>
          <w:tab w:val="left" w:pos="9075"/>
          <w:tab w:val="left" w:pos="9979"/>
        </w:tabs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ab/>
      </w:r>
    </w:p>
    <w:p w:rsidR="008105BC" w:rsidRPr="006E64C4" w:rsidRDefault="00362414" w:rsidP="0087762E">
      <w:pPr>
        <w:shd w:val="clear" w:color="auto" w:fill="FFFFFF"/>
        <w:tabs>
          <w:tab w:val="left" w:pos="1751"/>
          <w:tab w:val="left" w:pos="9075"/>
          <w:tab w:val="left" w:pos="99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ОРГАНІЗАЦІЙНА СТРУКТУРА ПІДПРИЄМСТВА</w:t>
      </w:r>
    </w:p>
    <w:p w:rsidR="008105BC" w:rsidRPr="006E64C4" w:rsidRDefault="008105BC" w:rsidP="00362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 xml:space="preserve">8.1. </w:t>
      </w:r>
      <w:r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Структура Підприємства, порядок  внутрішньої організації та сфери діяльності структурних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підрозділів Підприємства затверджуються </w:t>
      </w:r>
      <w:r w:rsidR="00D76BA8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594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5BC" w:rsidRPr="006E64C4" w:rsidRDefault="008105BC" w:rsidP="00362414">
      <w:pPr>
        <w:shd w:val="clear" w:color="auto" w:fill="FFFFFF"/>
        <w:tabs>
          <w:tab w:val="left" w:pos="648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7"/>
          <w:sz w:val="28"/>
          <w:szCs w:val="28"/>
        </w:rPr>
        <w:t>8.2.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Функціональні обов'язки та посадові інструкції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затверджуються</w:t>
      </w:r>
      <w:r w:rsidR="00362414" w:rsidRP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7EA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05BC" w:rsidRPr="006E64C4" w:rsidRDefault="008105BC" w:rsidP="003624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8.3.</w:t>
      </w:r>
      <w:r w:rsidRPr="006E64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Штатну чисельність Підприємства </w:t>
      </w:r>
      <w:r w:rsidR="00141B38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>визначає на власний розсуд на підставі фінансового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плану Підприємства, погодженого в установленому законодавством та цим Статутом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з урахуванням необхідності створення відповідних умов для забезпечення належної доступності та якості медичної допомоги.</w:t>
      </w:r>
    </w:p>
    <w:p w:rsidR="008105BC" w:rsidRPr="006E64C4" w:rsidRDefault="008105BC" w:rsidP="006E64C4">
      <w:pPr>
        <w:shd w:val="clear" w:color="auto" w:fill="FFFFFF"/>
        <w:ind w:hanging="233"/>
        <w:jc w:val="both"/>
        <w:rPr>
          <w:rFonts w:ascii="Times New Roman" w:hAnsi="Times New Roman" w:cs="Times New Roman"/>
          <w:sz w:val="28"/>
          <w:szCs w:val="28"/>
        </w:rPr>
      </w:pPr>
    </w:p>
    <w:p w:rsidR="008105BC" w:rsidRPr="006E64C4" w:rsidRDefault="00362414" w:rsidP="003624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8105BC"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ПОВНОВАЖЕННЯ ТРУДОВОГО КОЛЕКТИВУ</w:t>
      </w:r>
    </w:p>
    <w:p w:rsidR="008105BC" w:rsidRPr="006E64C4" w:rsidRDefault="008105BC" w:rsidP="00362414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 xml:space="preserve">9.1. </w:t>
      </w:r>
      <w:r w:rsidRPr="006E64C4">
        <w:rPr>
          <w:rFonts w:ascii="Times New Roman" w:hAnsi="Times New Roman" w:cs="Times New Roman"/>
          <w:sz w:val="28"/>
          <w:szCs w:val="28"/>
        </w:rPr>
        <w:t>Працівники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Підприємства  мають 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право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брати участь в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управлінні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Підприємством через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загальні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збори  трудового  колективу, 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професійні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спілки,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які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діють у трудовому колективі,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Спостережну  Раду,  інші 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органи,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уповноважені  трудовим  колективом  на  представництво, вносити 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пропозиції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щодо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поліпшення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роботи  Підприємства,  а також  з  питань  соціально-культурного і побутового обслуговування.</w:t>
      </w:r>
    </w:p>
    <w:p w:rsidR="008105BC" w:rsidRPr="006E64C4" w:rsidRDefault="008105BC" w:rsidP="00A63756">
      <w:pPr>
        <w:shd w:val="clear" w:color="auto" w:fill="FFFFFF"/>
        <w:tabs>
          <w:tab w:val="left" w:pos="78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Представники первинної профспілкової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організації,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представляють інтереси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органах управління Підприємства відповідно до законодавства.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зобов'язане створювати умови,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які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б забезпечували участь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 його</w:t>
      </w:r>
      <w:r w:rsidR="0036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5"/>
          <w:sz w:val="28"/>
          <w:szCs w:val="28"/>
        </w:rPr>
        <w:t>управлінні.</w:t>
      </w:r>
    </w:p>
    <w:p w:rsidR="008105BC" w:rsidRPr="006E64C4" w:rsidRDefault="000D4B63" w:rsidP="00A63756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Трудовий колектив Підприємства складається з усіх працівників, які своєю працею беруть участь у його діяльності на основі трудового договору (контракту, угоди) або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інших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форм, що регулюють трудові відносини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працівника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з Підприємством.</w:t>
      </w:r>
    </w:p>
    <w:p w:rsidR="000D4B63" w:rsidRDefault="000D4B63" w:rsidP="00A63756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9.3. </w:t>
      </w:r>
      <w:r w:rsidR="008105BC"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 складу </w:t>
      </w:r>
      <w:r w:rsidR="008105BC"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органів,</w:t>
      </w:r>
      <w:r w:rsidR="008105BC"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через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які</w:t>
      </w:r>
      <w:r w:rsidR="008105BC"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трудовий колектив реалізує своє </w:t>
      </w:r>
      <w:r w:rsidR="008105BC"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право</w:t>
      </w:r>
      <w:r w:rsidR="008105BC" w:rsidRPr="006E64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участь в </w:t>
      </w:r>
      <w:r w:rsidR="008105BC"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управлінні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Підприємством, не може обиратися </w:t>
      </w:r>
      <w:r w:rsidR="00D76BA8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Підприємства. </w:t>
      </w:r>
    </w:p>
    <w:p w:rsidR="008105BC" w:rsidRPr="006E64C4" w:rsidRDefault="008105BC" w:rsidP="00A63756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Повноваження цих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органів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визначаються законодавством.</w:t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Виробничі,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трудові та соціальні відносини трудового колективу з адміністрацією Підприємства регулюються колективним договором.</w:t>
      </w:r>
    </w:p>
    <w:p w:rsidR="008105BC" w:rsidRPr="006E64C4" w:rsidRDefault="008105BC" w:rsidP="00A63756">
      <w:pPr>
        <w:shd w:val="clear" w:color="auto" w:fill="FFFFFF"/>
        <w:tabs>
          <w:tab w:val="left" w:pos="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9.5.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Право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укладання колективного договору надається </w:t>
      </w:r>
      <w:r w:rsidR="00D76BA8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Підприємства, а від імені трудового колективу - уповноваженому ним органу.</w:t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Сторони колективного договору звітують на загальних зборах колективу не менш ніж один раз на рік.</w:t>
      </w:r>
    </w:p>
    <w:p w:rsidR="008105BC" w:rsidRPr="006E64C4" w:rsidRDefault="008105BC" w:rsidP="00A63756">
      <w:pPr>
        <w:shd w:val="clear" w:color="auto" w:fill="FFFFFF"/>
        <w:tabs>
          <w:tab w:val="left" w:pos="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7"/>
          <w:sz w:val="28"/>
          <w:szCs w:val="28"/>
        </w:rPr>
        <w:t>9.6.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Питання щодо поліпшення умов праці, життя і здоров'я,  гарантії  обов'язкового  медичного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страхування  </w:t>
      </w: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 та  їх  сімей,  а  також  інші  питання  соціального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розвитку  вирішуються  трудовим  колективом  відповідно  до  законодавства, цього Статуту та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колективного договору.</w:t>
      </w:r>
    </w:p>
    <w:p w:rsidR="008105BC" w:rsidRPr="006E64C4" w:rsidRDefault="008105BC" w:rsidP="00A63756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9.7.</w:t>
      </w:r>
      <w:r w:rsidR="000D4B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Джерелом коштів на оплату праці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працівників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є кошти, отримані в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результаті його господарської некомерційної діяльності.</w:t>
      </w:r>
    </w:p>
    <w:p w:rsidR="008105BC" w:rsidRPr="006E64C4" w:rsidRDefault="008105BC" w:rsidP="00A63756">
      <w:pPr>
        <w:shd w:val="clear" w:color="auto" w:fill="FFFFFF"/>
        <w:tabs>
          <w:tab w:val="left" w:pos="87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Форми і системи оплати праці, норми праці, розцінки, тарифні ставки, схеми посадових окладів, умови  запровадження  та  розміри  надбавок,  доплат,  премій,  винагород  та 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інших</w:t>
      </w:r>
      <w:r w:rsidR="000D4B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заохочувальних,  компенсаційних  і 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гарантійних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виплат  встановлюються у колективному</w:t>
      </w:r>
      <w:r w:rsidR="000D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договорі  з  дотриманням  норм  і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гарантій,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передбачених законодавством, Генеральною та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br/>
        <w:t>Галузевою угодами.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Мінімальна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заробітна плата працівників не може бути нижчою від встановленого законодавством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мінімального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розміру заробітної плати.</w:t>
      </w:r>
    </w:p>
    <w:p w:rsidR="008105BC" w:rsidRPr="006E64C4" w:rsidRDefault="008105BC" w:rsidP="00A637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Умови оплати праці та матеріального забезпечення </w:t>
      </w:r>
      <w:r w:rsidR="00D76BA8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визначаються     контрактом, укладеним із Засновником.</w:t>
      </w:r>
    </w:p>
    <w:p w:rsidR="008105BC" w:rsidRPr="006E64C4" w:rsidRDefault="008105BC" w:rsidP="00A63756">
      <w:pPr>
        <w:shd w:val="clear" w:color="auto" w:fill="FFFFFF"/>
        <w:tabs>
          <w:tab w:val="left" w:pos="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5"/>
          <w:sz w:val="28"/>
          <w:szCs w:val="28"/>
        </w:rPr>
        <w:t>9.8.</w:t>
      </w:r>
      <w:r w:rsidR="00A63756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6E64C4">
        <w:rPr>
          <w:rFonts w:ascii="Times New Roman" w:hAnsi="Times New Roman" w:cs="Times New Roman"/>
          <w:sz w:val="28"/>
          <w:szCs w:val="28"/>
        </w:rPr>
        <w:t>Працівники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проводять свою діяльність відповідно до Статуту, колективного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договору та посадових інструкцій згідно 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 законодавством.</w:t>
      </w:r>
    </w:p>
    <w:p w:rsidR="00A63756" w:rsidRDefault="00A63756" w:rsidP="00A637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5BC" w:rsidRPr="006E64C4" w:rsidRDefault="00A63756" w:rsidP="00A6375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8105BC" w:rsidRPr="006E64C4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КОНТРОЛЬ ТА </w:t>
      </w:r>
      <w:r w:rsidR="008105BC"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ПЕРЕВІРКА ДІЯЛЬНОСТІ</w:t>
      </w:r>
    </w:p>
    <w:p w:rsidR="00A63756" w:rsidRPr="00A63756" w:rsidRDefault="008105BC" w:rsidP="00A63756">
      <w:pPr>
        <w:pStyle w:val="a7"/>
        <w:numPr>
          <w:ilvl w:val="1"/>
          <w:numId w:val="47"/>
        </w:numPr>
        <w:shd w:val="clear" w:color="auto" w:fill="FFFFFF"/>
        <w:tabs>
          <w:tab w:val="left" w:pos="0"/>
          <w:tab w:val="left" w:pos="1418"/>
          <w:tab w:val="left" w:pos="8571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>Підприємство самостійно здійснює оперативний та бухгалтерський облік результатів своєї діяльності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веде обробку та </w:t>
      </w:r>
      <w:r w:rsidRPr="00A63756">
        <w:rPr>
          <w:rFonts w:ascii="Times New Roman" w:eastAsia="Times New Roman" w:hAnsi="Times New Roman" w:cs="Times New Roman"/>
          <w:spacing w:val="16"/>
          <w:sz w:val="28"/>
          <w:szCs w:val="28"/>
        </w:rPr>
        <w:t>облік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персональних даних </w:t>
      </w:r>
      <w:r w:rsidRPr="00A63756">
        <w:rPr>
          <w:rFonts w:ascii="Times New Roman" w:eastAsia="Times New Roman" w:hAnsi="Times New Roman" w:cs="Times New Roman"/>
          <w:spacing w:val="16"/>
          <w:sz w:val="28"/>
          <w:szCs w:val="28"/>
        </w:rPr>
        <w:t>працівників,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а також веде юридичну, фінансову та кадрову звітність</w:t>
      </w:r>
      <w:r w:rsidRPr="00A63756">
        <w:rPr>
          <w:rFonts w:ascii="Times New Roman" w:eastAsia="Times New Roman" w:hAnsi="Times New Roman" w:cs="Times New Roman"/>
          <w:spacing w:val="15"/>
          <w:sz w:val="28"/>
          <w:szCs w:val="28"/>
        </w:rPr>
        <w:t>.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5BC" w:rsidRPr="00A63756" w:rsidRDefault="008105BC" w:rsidP="00A63756">
      <w:pPr>
        <w:shd w:val="clear" w:color="auto" w:fill="FFFFFF"/>
        <w:tabs>
          <w:tab w:val="left" w:pos="0"/>
          <w:tab w:val="left" w:pos="1418"/>
          <w:tab w:val="left" w:pos="8571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Порядок ведення бухгалтерського обліку та обліку </w:t>
      </w:r>
      <w:r w:rsidRPr="00A63756">
        <w:rPr>
          <w:rFonts w:ascii="Times New Roman" w:eastAsia="Times New Roman" w:hAnsi="Times New Roman" w:cs="Times New Roman"/>
          <w:spacing w:val="22"/>
          <w:sz w:val="28"/>
          <w:szCs w:val="28"/>
        </w:rPr>
        <w:t>персональних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даних, статистичної, фінансової та кадрової звітності визначається </w:t>
      </w:r>
      <w:r w:rsidRPr="00A6375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чинним 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>законодавством України.</w:t>
      </w:r>
    </w:p>
    <w:p w:rsidR="008105BC" w:rsidRPr="00A63756" w:rsidRDefault="008105BC" w:rsidP="00A63756">
      <w:pPr>
        <w:pStyle w:val="a7"/>
        <w:numPr>
          <w:ilvl w:val="1"/>
          <w:numId w:val="4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>Підприємство несе відповідальність за своєчасне і достовірне подання передбачених форм звітності відповідним органам.</w:t>
      </w:r>
    </w:p>
    <w:p w:rsidR="008105BC" w:rsidRPr="00A63756" w:rsidRDefault="008105BC" w:rsidP="00A63756">
      <w:pPr>
        <w:pStyle w:val="a7"/>
        <w:numPr>
          <w:ilvl w:val="1"/>
          <w:numId w:val="47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за фінансово-господарською діяльністю Підприємства здійснюють відповідні державні органи в межах їх повноважень та встановленого </w:t>
      </w:r>
      <w:r w:rsidRPr="00A63756">
        <w:rPr>
          <w:rFonts w:ascii="Times New Roman" w:eastAsia="Times New Roman" w:hAnsi="Times New Roman" w:cs="Times New Roman"/>
          <w:spacing w:val="14"/>
          <w:sz w:val="28"/>
          <w:szCs w:val="28"/>
        </w:rPr>
        <w:t>чинним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законодавством України порядку.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3756" w:rsidRPr="00A63756" w:rsidRDefault="008105BC" w:rsidP="00A63756">
      <w:pPr>
        <w:pStyle w:val="a7"/>
        <w:numPr>
          <w:ilvl w:val="1"/>
          <w:numId w:val="4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pacing w:val="23"/>
          <w:sz w:val="28"/>
          <w:szCs w:val="28"/>
        </w:rPr>
        <w:t>Засновник має право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здійснювати контроль фінансово-господарської діяльності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 та контроль за </w:t>
      </w:r>
      <w:r w:rsidRPr="00A63756">
        <w:rPr>
          <w:rFonts w:ascii="Times New Roman" w:eastAsia="Times New Roman" w:hAnsi="Times New Roman" w:cs="Times New Roman"/>
          <w:spacing w:val="17"/>
          <w:sz w:val="28"/>
          <w:szCs w:val="28"/>
        </w:rPr>
        <w:t>якістю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і обсягом надання медичної допомоги. </w:t>
      </w:r>
    </w:p>
    <w:p w:rsidR="008105BC" w:rsidRPr="00A63756" w:rsidRDefault="008105BC" w:rsidP="00A6375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подає Засновнику, за його вимогою, бухгалтерський </w:t>
      </w:r>
      <w:r w:rsidRPr="00A63756">
        <w:rPr>
          <w:rFonts w:ascii="Times New Roman" w:eastAsia="Times New Roman" w:hAnsi="Times New Roman" w:cs="Times New Roman"/>
          <w:spacing w:val="17"/>
          <w:sz w:val="28"/>
          <w:szCs w:val="28"/>
        </w:rPr>
        <w:t>звіт та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756">
        <w:rPr>
          <w:rFonts w:ascii="Times New Roman" w:eastAsia="Times New Roman" w:hAnsi="Times New Roman" w:cs="Times New Roman"/>
          <w:spacing w:val="11"/>
          <w:sz w:val="28"/>
          <w:szCs w:val="28"/>
        </w:rPr>
        <w:t>іншу</w:t>
      </w:r>
      <w:r w:rsidRPr="00A63756">
        <w:rPr>
          <w:rFonts w:ascii="Times New Roman" w:eastAsia="Times New Roman" w:hAnsi="Times New Roman" w:cs="Times New Roman"/>
          <w:sz w:val="28"/>
          <w:szCs w:val="28"/>
        </w:rPr>
        <w:t xml:space="preserve"> документацію, яка стосується фінансово-господарської, кадрової, медичної діяльності.</w:t>
      </w:r>
    </w:p>
    <w:p w:rsidR="008105BC" w:rsidRPr="006E64C4" w:rsidRDefault="00A63756" w:rsidP="00A63756">
      <w:pPr>
        <w:shd w:val="clear" w:color="auto" w:fill="FFFFFF"/>
        <w:tabs>
          <w:tab w:val="left" w:pos="766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</w:t>
      </w:r>
      <w:r w:rsidR="008105BC"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принципам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доказової медицини, вимогам галузев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сфері охорони здоров'я та законодавству.</w:t>
      </w:r>
    </w:p>
    <w:p w:rsidR="00585A43" w:rsidRDefault="00585A43" w:rsidP="00A6375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8105BC" w:rsidRPr="006E64C4" w:rsidRDefault="008105BC" w:rsidP="00A637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b/>
          <w:bCs/>
          <w:spacing w:val="11"/>
          <w:sz w:val="28"/>
          <w:szCs w:val="28"/>
        </w:rPr>
        <w:t>11.</w:t>
      </w:r>
      <w:r w:rsidRPr="006E6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ПРИПИНЕННЯ ДІЯЛЬНОСТІ</w:t>
      </w:r>
    </w:p>
    <w:p w:rsidR="008105BC" w:rsidRPr="006E64C4" w:rsidRDefault="008105BC" w:rsidP="00367353">
      <w:pPr>
        <w:shd w:val="clear" w:color="auto" w:fill="FFFFFF"/>
        <w:tabs>
          <w:tab w:val="left" w:pos="3603"/>
          <w:tab w:val="left" w:pos="58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11.1.</w:t>
      </w:r>
      <w:r w:rsidR="00A63756">
        <w:rPr>
          <w:rFonts w:ascii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hAnsi="Times New Roman" w:cs="Times New Roman"/>
          <w:sz w:val="28"/>
          <w:szCs w:val="28"/>
        </w:rPr>
        <w:t>Припинення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діяльності Підприємства здійснюється шляхом його реорганізації (злиття,</w:t>
      </w:r>
      <w:r w:rsidR="00A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приєднання, поділу, перетворення ) або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ліквідації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за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рішенням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Засновника,  а у випадках,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передбачених  законодавством  України,   за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рішенням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суду  або  відповідних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органів</w:t>
      </w:r>
      <w:r w:rsidR="0036735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державної влади.</w:t>
      </w:r>
    </w:p>
    <w:p w:rsidR="008105BC" w:rsidRDefault="008105BC" w:rsidP="00367353">
      <w:pPr>
        <w:shd w:val="clear" w:color="auto" w:fill="FFFFFF"/>
        <w:tabs>
          <w:tab w:val="left" w:pos="914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11.2.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 разі припинення 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діяльності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Підприємства, </w:t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(ліквідації, злиття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, поділу, приєднання або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перетворення)  усі активи  Підприємства  передаються  одній  або  кільком неприбутковим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організаціям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відповідного виду або зараховуються до доходу бюджету.</w:t>
      </w:r>
    </w:p>
    <w:p w:rsidR="008105BC" w:rsidRPr="006E64C4" w:rsidRDefault="008105BC" w:rsidP="00367353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>11.3.</w:t>
      </w:r>
      <w:r w:rsidR="003673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Ліквідація Підприємства здійснюється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ліквідаційною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комісією, яка утворюється Засновником або за рішенням суду.</w:t>
      </w:r>
    </w:p>
    <w:p w:rsidR="008105BC" w:rsidRPr="006E64C4" w:rsidRDefault="008105BC" w:rsidP="00367353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11.4. Порядок і строки проведення ліквідації, а також строк </w:t>
      </w:r>
      <w:r w:rsidRPr="006E64C4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пред'явлення вимог кредиторами, що не може бути меншим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ніж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два місяці з дня опублікування рішення про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ліквідацію,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визначаються органом,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який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прийняв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рішення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про </w:t>
      </w:r>
      <w:r w:rsidRPr="006E64C4">
        <w:rPr>
          <w:rFonts w:ascii="Times New Roman" w:eastAsia="Times New Roman" w:hAnsi="Times New Roman" w:cs="Times New Roman"/>
          <w:spacing w:val="-2"/>
          <w:sz w:val="28"/>
          <w:szCs w:val="28"/>
        </w:rPr>
        <w:t>ліквідацію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.</w:t>
      </w:r>
    </w:p>
    <w:p w:rsidR="008105BC" w:rsidRPr="006E64C4" w:rsidRDefault="008105BC" w:rsidP="00EB0F2E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11.5.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Ліквідаційна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комісія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розміщує у друкованих засобах масової інформації повідомлення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про припинення юридичної особи та про порядок і строк </w:t>
      </w:r>
      <w:proofErr w:type="spellStart"/>
      <w:r w:rsidRPr="006E64C4">
        <w:rPr>
          <w:rFonts w:ascii="Times New Roman" w:eastAsia="Times New Roman" w:hAnsi="Times New Roman" w:cs="Times New Roman"/>
          <w:sz w:val="28"/>
          <w:szCs w:val="28"/>
        </w:rPr>
        <w:t>заявлення</w:t>
      </w:r>
      <w:proofErr w:type="spellEnd"/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кредиторами вимог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до неї, а наявних (відомих) кредиторів повідомляє особисто в письмовій формі у визначені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законодавством строки.</w:t>
      </w:r>
    </w:p>
    <w:p w:rsidR="008105BC" w:rsidRPr="006E64C4" w:rsidRDefault="008105BC" w:rsidP="00EB0F2E">
      <w:pPr>
        <w:shd w:val="clear" w:color="auto" w:fill="FFFFFF"/>
        <w:tabs>
          <w:tab w:val="left" w:pos="4965"/>
          <w:tab w:val="left" w:pos="80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Одночасно ліквідаційна комісія вживає </w:t>
      </w:r>
      <w:r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усіх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необхідних заходів зі стягнення дебіторської</w:t>
      </w:r>
      <w:r w:rsidR="0036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заборгованості Підприємства.</w:t>
      </w:r>
    </w:p>
    <w:p w:rsidR="00EB0F2E" w:rsidRDefault="008105BC" w:rsidP="00EB0F2E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11.6.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 моменту  призначення  ліквідаційної  комісії  до  неї  переходять  повноваження  з</w:t>
      </w:r>
      <w:r w:rsidR="00EB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управління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Підприємством.  </w:t>
      </w:r>
    </w:p>
    <w:p w:rsidR="00EB0F2E" w:rsidRDefault="008105BC" w:rsidP="00EB0F2E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Ліквідаційна  комісія  складає  </w:t>
      </w:r>
      <w:r w:rsidRPr="006E64C4">
        <w:rPr>
          <w:rFonts w:ascii="Times New Roman" w:eastAsia="Times New Roman" w:hAnsi="Times New Roman" w:cs="Times New Roman"/>
          <w:spacing w:val="13"/>
          <w:sz w:val="28"/>
          <w:szCs w:val="28"/>
        </w:rPr>
        <w:t>ліквідаційний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 баланс та подає</w:t>
      </w:r>
      <w:r w:rsidR="00EB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його  органу,  який  призначив  ліквідаційну  комісію.  </w:t>
      </w:r>
    </w:p>
    <w:p w:rsidR="008105BC" w:rsidRPr="006E64C4" w:rsidRDefault="008105BC" w:rsidP="00EB0F2E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Достовірність та повнота </w:t>
      </w:r>
      <w:r w:rsidRPr="006E64C4">
        <w:rPr>
          <w:rFonts w:ascii="Times New Roman" w:eastAsia="Times New Roman" w:hAnsi="Times New Roman" w:cs="Times New Roman"/>
          <w:spacing w:val="15"/>
          <w:sz w:val="28"/>
          <w:szCs w:val="28"/>
        </w:rPr>
        <w:t>ліквідаційного</w:t>
      </w:r>
      <w:r w:rsidR="00EB0F2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балансу </w:t>
      </w:r>
      <w:r w:rsidRPr="006E64C4">
        <w:rPr>
          <w:rFonts w:ascii="Times New Roman" w:eastAsia="Times New Roman" w:hAnsi="Times New Roman" w:cs="Times New Roman"/>
          <w:spacing w:val="17"/>
          <w:sz w:val="28"/>
          <w:szCs w:val="28"/>
        </w:rPr>
        <w:t>повинні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бути перевірені в установленому законодавством порядку.</w:t>
      </w:r>
    </w:p>
    <w:p w:rsidR="008105BC" w:rsidRPr="006E64C4" w:rsidRDefault="008105BC" w:rsidP="00EB0F2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Ліквідаційна комісія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виступає в суді від </w:t>
      </w:r>
      <w:r w:rsidRPr="006E64C4">
        <w:rPr>
          <w:rFonts w:ascii="Times New Roman" w:eastAsia="Times New Roman" w:hAnsi="Times New Roman" w:cs="Times New Roman"/>
          <w:spacing w:val="10"/>
          <w:sz w:val="28"/>
          <w:szCs w:val="28"/>
        </w:rPr>
        <w:t>імені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Підприємства, що ліквідується.</w:t>
      </w:r>
    </w:p>
    <w:p w:rsidR="008105BC" w:rsidRPr="006E64C4" w:rsidRDefault="008105BC" w:rsidP="00EB0F2E">
      <w:pPr>
        <w:shd w:val="clear" w:color="auto" w:fill="FFFFFF"/>
        <w:tabs>
          <w:tab w:val="left" w:pos="628"/>
          <w:tab w:val="left" w:pos="4372"/>
          <w:tab w:val="left" w:pos="8856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64C4">
        <w:rPr>
          <w:rFonts w:ascii="Times New Roman" w:eastAsia="Times New Roman" w:hAnsi="Times New Roman" w:cs="Times New Roman"/>
          <w:sz w:val="28"/>
          <w:szCs w:val="28"/>
        </w:rPr>
        <w:t>11.7.</w:t>
      </w:r>
      <w:r w:rsidR="00EB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Черговість та порядок задоволення вимог кредиторів визначаються відповідно до </w:t>
      </w:r>
      <w:r w:rsidRPr="006E64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законодавства.     </w:t>
      </w:r>
    </w:p>
    <w:p w:rsidR="008105BC" w:rsidRPr="00EB0F2E" w:rsidRDefault="00EB0F2E" w:rsidP="00EB0F2E">
      <w:pPr>
        <w:shd w:val="clear" w:color="auto" w:fill="FFFFFF"/>
        <w:tabs>
          <w:tab w:val="left" w:pos="628"/>
          <w:tab w:val="left" w:pos="4507"/>
          <w:tab w:val="left" w:pos="8185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11.8.  </w:t>
      </w:r>
      <w:r w:rsidR="008105BC" w:rsidRPr="00EB0F2E">
        <w:rPr>
          <w:rFonts w:ascii="Times New Roman" w:eastAsia="Times New Roman" w:hAnsi="Times New Roman" w:cs="Times New Roman"/>
          <w:sz w:val="28"/>
          <w:szCs w:val="28"/>
        </w:rPr>
        <w:t xml:space="preserve">Працівникам Підприємства, які звільняються у зв'язку з його реорганізацією чи ліквідацією, гарантується   дотримання їх  </w:t>
      </w:r>
      <w:r w:rsidR="008105BC" w:rsidRPr="00EB0F2E">
        <w:rPr>
          <w:rFonts w:ascii="Times New Roman" w:eastAsia="Times New Roman" w:hAnsi="Times New Roman" w:cs="Times New Roman"/>
          <w:spacing w:val="15"/>
          <w:sz w:val="28"/>
          <w:szCs w:val="28"/>
        </w:rPr>
        <w:t>прав</w:t>
      </w:r>
      <w:r w:rsidR="008105BC" w:rsidRPr="00EB0F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8105BC" w:rsidRPr="00EB0F2E">
        <w:rPr>
          <w:rFonts w:ascii="Times New Roman" w:eastAsia="Times New Roman" w:hAnsi="Times New Roman" w:cs="Times New Roman"/>
          <w:spacing w:val="13"/>
          <w:sz w:val="28"/>
          <w:szCs w:val="28"/>
        </w:rPr>
        <w:t>інтересів</w:t>
      </w:r>
      <w:r w:rsidR="008105BC" w:rsidRPr="00EB0F2E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законодавства про працю.</w:t>
      </w:r>
      <w:r w:rsidR="008105BC" w:rsidRPr="00EB0F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05BC" w:rsidRPr="006E64C4" w:rsidRDefault="00EB0F2E" w:rsidP="00EB0F2E">
      <w:pPr>
        <w:shd w:val="clear" w:color="auto" w:fill="FFFFFF"/>
        <w:tabs>
          <w:tab w:val="left" w:pos="628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11.9.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є таким, що </w:t>
      </w:r>
      <w:r w:rsidR="008105BC" w:rsidRPr="006E64C4">
        <w:rPr>
          <w:rFonts w:ascii="Times New Roman" w:eastAsia="Times New Roman" w:hAnsi="Times New Roman" w:cs="Times New Roman"/>
          <w:spacing w:val="18"/>
          <w:sz w:val="28"/>
          <w:szCs w:val="28"/>
        </w:rPr>
        <w:t>припинило свою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 xml:space="preserve"> діяльність, із дати внесення </w:t>
      </w:r>
      <w:r w:rsidR="008105BC" w:rsidRPr="006E64C4">
        <w:rPr>
          <w:rFonts w:ascii="Times New Roman" w:eastAsia="Times New Roman" w:hAnsi="Times New Roman" w:cs="Times New Roman"/>
          <w:iCs/>
          <w:sz w:val="28"/>
          <w:szCs w:val="28"/>
        </w:rPr>
        <w:t>до</w:t>
      </w:r>
      <w:r w:rsidR="008105BC" w:rsidRPr="006E6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105BC" w:rsidRPr="006E64C4">
        <w:rPr>
          <w:rFonts w:ascii="Times New Roman" w:eastAsia="Times New Roman" w:hAnsi="Times New Roman" w:cs="Times New Roman"/>
          <w:sz w:val="28"/>
          <w:szCs w:val="28"/>
        </w:rPr>
        <w:t>Єдиного  державного  реєстру  запису  про  державну  реєстрацію  припинення  юридичної  особи.</w:t>
      </w:r>
    </w:p>
    <w:p w:rsidR="008105BC" w:rsidRPr="006E64C4" w:rsidRDefault="008105BC" w:rsidP="00EB0F2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11.10.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Все, що  не передбачено цим Статутом,  регулюється  законодавством  України.</w:t>
      </w:r>
    </w:p>
    <w:p w:rsidR="008105BC" w:rsidRPr="006E64C4" w:rsidRDefault="008105BC" w:rsidP="0036735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0F2E" w:rsidRDefault="00EB0F2E" w:rsidP="00EB0F2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BC" w:rsidRPr="006E64C4" w:rsidRDefault="008105BC" w:rsidP="00EB0F2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C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6E64C4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ВНЕСЕННЯ ЗМІН ДО СТАТУТУ ПІДПРИЄМСТВА</w:t>
      </w:r>
    </w:p>
    <w:p w:rsidR="008105BC" w:rsidRPr="006E64C4" w:rsidRDefault="008105BC" w:rsidP="00585A43">
      <w:pPr>
        <w:shd w:val="clear" w:color="auto" w:fill="FFFFFF"/>
        <w:tabs>
          <w:tab w:val="left" w:pos="5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3"/>
          <w:sz w:val="28"/>
          <w:szCs w:val="28"/>
        </w:rPr>
        <w:t>12.1.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pacing w:val="14"/>
          <w:sz w:val="28"/>
          <w:szCs w:val="28"/>
        </w:rPr>
        <w:t>Зміни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до цього Статуту вносяться за </w:t>
      </w:r>
      <w:r w:rsidRPr="006E64C4">
        <w:rPr>
          <w:rFonts w:ascii="Times New Roman" w:eastAsia="Times New Roman" w:hAnsi="Times New Roman" w:cs="Times New Roman"/>
          <w:spacing w:val="16"/>
          <w:sz w:val="28"/>
          <w:szCs w:val="28"/>
        </w:rPr>
        <w:t>рішенням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Засновника шляхом викладення</w:t>
      </w:r>
      <w:r w:rsid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Статуту</w:t>
      </w:r>
      <w:r w:rsidR="006E6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6E64C4">
        <w:rPr>
          <w:rFonts w:ascii="Times New Roman" w:eastAsia="Times New Roman" w:hAnsi="Times New Roman" w:cs="Times New Roman"/>
          <w:spacing w:val="11"/>
          <w:sz w:val="28"/>
          <w:szCs w:val="28"/>
        </w:rPr>
        <w:t>новій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 xml:space="preserve"> редакції.</w:t>
      </w:r>
    </w:p>
    <w:p w:rsidR="008105BC" w:rsidRPr="006E64C4" w:rsidRDefault="008105BC" w:rsidP="00585A43">
      <w:pPr>
        <w:shd w:val="clear" w:color="auto" w:fill="FFFFFF"/>
        <w:tabs>
          <w:tab w:val="left" w:pos="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pacing w:val="-4"/>
          <w:sz w:val="28"/>
          <w:szCs w:val="28"/>
        </w:rPr>
        <w:t>12.2.</w:t>
      </w:r>
      <w:r w:rsidRPr="006E64C4">
        <w:rPr>
          <w:rFonts w:ascii="Times New Roman" w:hAnsi="Times New Roman" w:cs="Times New Roman"/>
          <w:sz w:val="28"/>
          <w:szCs w:val="28"/>
        </w:rPr>
        <w:tab/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Зміни  до  цього  Статуту  підлягають  обов'язковій  державній  реєстрації  у  порядку,</w:t>
      </w:r>
      <w:r w:rsidR="00EB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C4">
        <w:rPr>
          <w:rFonts w:ascii="Times New Roman" w:eastAsia="Times New Roman" w:hAnsi="Times New Roman" w:cs="Times New Roman"/>
          <w:sz w:val="28"/>
          <w:szCs w:val="28"/>
        </w:rPr>
        <w:t>встановленому законодавством України</w:t>
      </w:r>
    </w:p>
    <w:p w:rsidR="008105BC" w:rsidRPr="006E64C4" w:rsidRDefault="008105BC" w:rsidP="006E64C4">
      <w:pPr>
        <w:shd w:val="clear" w:color="auto" w:fill="FFFFFF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ab/>
      </w:r>
    </w:p>
    <w:p w:rsidR="000D4712" w:rsidRDefault="000D4712" w:rsidP="006E64C4">
      <w:pPr>
        <w:rPr>
          <w:rFonts w:ascii="Times New Roman" w:hAnsi="Times New Roman" w:cs="Times New Roman"/>
          <w:sz w:val="28"/>
          <w:szCs w:val="28"/>
        </w:rPr>
      </w:pPr>
    </w:p>
    <w:p w:rsidR="00EB0F2E" w:rsidRDefault="00EB0F2E" w:rsidP="006E64C4">
      <w:pPr>
        <w:rPr>
          <w:rFonts w:ascii="Times New Roman" w:hAnsi="Times New Roman" w:cs="Times New Roman"/>
          <w:sz w:val="28"/>
          <w:szCs w:val="28"/>
        </w:rPr>
      </w:pPr>
    </w:p>
    <w:p w:rsidR="00EB0F2E" w:rsidRDefault="00EB0F2E" w:rsidP="006E64C4">
      <w:pPr>
        <w:rPr>
          <w:rFonts w:ascii="Times New Roman" w:hAnsi="Times New Roman" w:cs="Times New Roman"/>
          <w:sz w:val="28"/>
          <w:szCs w:val="28"/>
        </w:rPr>
      </w:pPr>
    </w:p>
    <w:p w:rsidR="00C65BE5" w:rsidRPr="00594DCB" w:rsidRDefault="00C65BE5" w:rsidP="00853432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 w:rsidRPr="00594DCB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594DCB"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 w:rsidRPr="00594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F2E" w:rsidRPr="00594DCB" w:rsidRDefault="00C65BE5" w:rsidP="00594DCB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 w:rsidRPr="00594DCB">
        <w:rPr>
          <w:rFonts w:ascii="Times New Roman" w:hAnsi="Times New Roman" w:cs="Times New Roman"/>
          <w:b/>
          <w:sz w:val="28"/>
          <w:szCs w:val="28"/>
        </w:rPr>
        <w:t>районної ради</w:t>
      </w:r>
      <w:r w:rsidR="00EB0F2E" w:rsidRPr="00594DC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94D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С.</w:t>
      </w:r>
      <w:r w:rsidR="00594DCB" w:rsidRPr="00594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DCB">
        <w:rPr>
          <w:rFonts w:ascii="Times New Roman" w:hAnsi="Times New Roman" w:cs="Times New Roman"/>
          <w:b/>
          <w:sz w:val="28"/>
          <w:szCs w:val="28"/>
        </w:rPr>
        <w:t>П</w:t>
      </w:r>
      <w:r w:rsidRPr="00594DC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594DCB" w:rsidRPr="00594DCB">
        <w:rPr>
          <w:rFonts w:ascii="Times New Roman" w:hAnsi="Times New Roman" w:cs="Times New Roman"/>
          <w:b/>
          <w:sz w:val="28"/>
          <w:szCs w:val="28"/>
          <w:lang w:val="ru-RU"/>
        </w:rPr>
        <w:t>ЯНІЩУК</w:t>
      </w:r>
      <w:r w:rsidR="00EB0F2E" w:rsidRPr="00594DC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EB0F2E" w:rsidRPr="00594DCB" w:rsidSect="006E64C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5C9F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5559B"/>
    <w:multiLevelType w:val="singleLevel"/>
    <w:tmpl w:val="C8A4C7D0"/>
    <w:lvl w:ilvl="0">
      <w:start w:val="6"/>
      <w:numFmt w:val="decimal"/>
      <w:lvlText w:val="6.1.%1."/>
      <w:legacy w:legacy="1" w:legacySpace="0" w:legacyIndent="60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B2665B3"/>
    <w:multiLevelType w:val="hybridMultilevel"/>
    <w:tmpl w:val="342AB2A4"/>
    <w:lvl w:ilvl="0" w:tplc="C86C71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D1D"/>
    <w:multiLevelType w:val="singleLevel"/>
    <w:tmpl w:val="27041E62"/>
    <w:lvl w:ilvl="0">
      <w:start w:val="3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CF129E"/>
    <w:multiLevelType w:val="singleLevel"/>
    <w:tmpl w:val="FCA00F46"/>
    <w:lvl w:ilvl="0">
      <w:start w:val="6"/>
      <w:numFmt w:val="decimal"/>
      <w:lvlText w:val="6.2.%1."/>
      <w:legacy w:legacy="1" w:legacySpace="0" w:legacyIndent="6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2C07BA1"/>
    <w:multiLevelType w:val="singleLevel"/>
    <w:tmpl w:val="4D6213EC"/>
    <w:lvl w:ilvl="0">
      <w:start w:val="8"/>
      <w:numFmt w:val="decimal"/>
      <w:lvlText w:val="5.3.%1."/>
      <w:legacy w:legacy="1" w:legacySpace="0" w:legacyIndent="5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2E87937"/>
    <w:multiLevelType w:val="singleLevel"/>
    <w:tmpl w:val="19CAA4A0"/>
    <w:lvl w:ilvl="0">
      <w:start w:val="1"/>
      <w:numFmt w:val="decimal"/>
      <w:lvlText w:val="6.2.%1."/>
      <w:legacy w:legacy="1" w:legacySpace="0" w:legacyIndent="58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82F6D2E"/>
    <w:multiLevelType w:val="multilevel"/>
    <w:tmpl w:val="7F821744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2210DBC"/>
    <w:multiLevelType w:val="multilevel"/>
    <w:tmpl w:val="3C8884A8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2245783A"/>
    <w:multiLevelType w:val="hybridMultilevel"/>
    <w:tmpl w:val="A39AE15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E3674"/>
    <w:multiLevelType w:val="multilevel"/>
    <w:tmpl w:val="946C8DAC"/>
    <w:lvl w:ilvl="0">
      <w:start w:val="7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2"/>
      <w:numFmt w:val="decimal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2C237491"/>
    <w:multiLevelType w:val="multilevel"/>
    <w:tmpl w:val="5B0A02D6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2C783787"/>
    <w:multiLevelType w:val="multilevel"/>
    <w:tmpl w:val="E56AD010"/>
    <w:lvl w:ilvl="0">
      <w:start w:val="6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2F5F7BB9"/>
    <w:multiLevelType w:val="singleLevel"/>
    <w:tmpl w:val="7CAAEE4C"/>
    <w:lvl w:ilvl="0">
      <w:start w:val="3"/>
      <w:numFmt w:val="decimal"/>
      <w:lvlText w:val="7.5.%1."/>
      <w:legacy w:legacy="1" w:legacySpace="0" w:legacyIndent="5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67C7C10"/>
    <w:multiLevelType w:val="singleLevel"/>
    <w:tmpl w:val="643829EA"/>
    <w:lvl w:ilvl="0">
      <w:start w:val="1"/>
      <w:numFmt w:val="decimal"/>
      <w:lvlText w:val="7.3.%1."/>
      <w:legacy w:legacy="1" w:legacySpace="0" w:legacyIndent="59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6C27137"/>
    <w:multiLevelType w:val="multilevel"/>
    <w:tmpl w:val="361668F8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3744683C"/>
    <w:multiLevelType w:val="multilevel"/>
    <w:tmpl w:val="48462E5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>
    <w:nsid w:val="38751DCD"/>
    <w:multiLevelType w:val="singleLevel"/>
    <w:tmpl w:val="FDB81CBC"/>
    <w:lvl w:ilvl="0">
      <w:start w:val="2"/>
      <w:numFmt w:val="decimal"/>
      <w:lvlText w:val="9.%1."/>
      <w:legacy w:legacy="1" w:legacySpace="0" w:legacyIndent="39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42545964"/>
    <w:multiLevelType w:val="singleLevel"/>
    <w:tmpl w:val="1F94FCAC"/>
    <w:lvl w:ilvl="0">
      <w:start w:val="4"/>
      <w:numFmt w:val="decimal"/>
      <w:lvlText w:val="10.%1."/>
      <w:legacy w:legacy="1" w:legacySpace="0" w:legacyIndent="58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472C3658"/>
    <w:multiLevelType w:val="multilevel"/>
    <w:tmpl w:val="3E84B9C2"/>
    <w:lvl w:ilvl="0">
      <w:start w:val="6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0">
    <w:nsid w:val="49770BF1"/>
    <w:multiLevelType w:val="singleLevel"/>
    <w:tmpl w:val="8248A852"/>
    <w:lvl w:ilvl="0">
      <w:start w:val="6"/>
      <w:numFmt w:val="decimal"/>
      <w:lvlText w:val="5.%1."/>
      <w:legacy w:legacy="1" w:legacySpace="0" w:legacyIndent="5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4D6A0F20"/>
    <w:multiLevelType w:val="singleLevel"/>
    <w:tmpl w:val="F2F67BD8"/>
    <w:lvl w:ilvl="0">
      <w:start w:val="17"/>
      <w:numFmt w:val="decimal"/>
      <w:lvlText w:val="7.5.%1."/>
      <w:legacy w:legacy="1" w:legacySpace="0" w:legacyIndent="7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4FD60058"/>
    <w:multiLevelType w:val="singleLevel"/>
    <w:tmpl w:val="B184ACEC"/>
    <w:lvl w:ilvl="0">
      <w:start w:val="12"/>
      <w:numFmt w:val="decimal"/>
      <w:lvlText w:val="7.5.%1."/>
      <w:legacy w:legacy="1" w:legacySpace="0" w:legacyIndent="7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7BB7699"/>
    <w:multiLevelType w:val="multilevel"/>
    <w:tmpl w:val="48E0178E"/>
    <w:lvl w:ilvl="0">
      <w:start w:val="6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4">
    <w:nsid w:val="5C0F77B1"/>
    <w:multiLevelType w:val="multilevel"/>
    <w:tmpl w:val="40765C94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62703FD0"/>
    <w:multiLevelType w:val="multilevel"/>
    <w:tmpl w:val="7BC0ED3C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658D2EA4"/>
    <w:multiLevelType w:val="hybridMultilevel"/>
    <w:tmpl w:val="2642155A"/>
    <w:lvl w:ilvl="0" w:tplc="0422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7">
    <w:nsid w:val="677C3B8C"/>
    <w:multiLevelType w:val="hybridMultilevel"/>
    <w:tmpl w:val="C91CA9E2"/>
    <w:lvl w:ilvl="0" w:tplc="CA5A6700">
      <w:numFmt w:val="bullet"/>
      <w:lvlText w:val="•"/>
      <w:lvlJc w:val="left"/>
      <w:pPr>
        <w:ind w:left="1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28">
    <w:nsid w:val="6C165101"/>
    <w:multiLevelType w:val="singleLevel"/>
    <w:tmpl w:val="A754EACE"/>
    <w:lvl w:ilvl="0">
      <w:start w:val="1"/>
      <w:numFmt w:val="decimal"/>
      <w:lvlText w:val="10.%1."/>
      <w:legacy w:legacy="1" w:legacySpace="0" w:legacyIndent="5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786A5198"/>
    <w:multiLevelType w:val="singleLevel"/>
    <w:tmpl w:val="FFA274DE"/>
    <w:lvl w:ilvl="0">
      <w:start w:val="7"/>
      <w:numFmt w:val="decimal"/>
      <w:lvlText w:val="11.%1."/>
      <w:legacy w:legacy="1" w:legacySpace="0" w:legacyIndent="5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7F135119"/>
    <w:multiLevelType w:val="multilevel"/>
    <w:tmpl w:val="BF7EDFC8"/>
    <w:lvl w:ilvl="0">
      <w:start w:val="11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5"/>
  </w:num>
  <w:num w:numId="4">
    <w:abstractNumId w:val="5"/>
    <w:lvlOverride w:ilvl="0">
      <w:startOverride w:val="8"/>
    </w:lvlOverride>
  </w:num>
  <w:num w:numId="5">
    <w:abstractNumId w:val="20"/>
  </w:num>
  <w:num w:numId="6">
    <w:abstractNumId w:val="20"/>
    <w:lvlOverride w:ilvl="0">
      <w:startOverride w:val="6"/>
    </w:lvlOverride>
  </w:num>
  <w:num w:numId="7">
    <w:abstractNumId w:val="1"/>
  </w:num>
  <w:num w:numId="8">
    <w:abstractNumId w:val="1"/>
    <w:lvlOverride w:ilvl="0">
      <w:startOverride w:val="6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6"/>
    </w:lvlOverride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3"/>
  </w:num>
  <w:num w:numId="16">
    <w:abstractNumId w:val="13"/>
    <w:lvlOverride w:ilvl="0">
      <w:startOverride w:val="3"/>
    </w:lvlOverride>
  </w:num>
  <w:num w:numId="17">
    <w:abstractNumId w:val="22"/>
  </w:num>
  <w:num w:numId="18">
    <w:abstractNumId w:val="22"/>
    <w:lvlOverride w:ilvl="0">
      <w:startOverride w:val="12"/>
    </w:lvlOverride>
  </w:num>
  <w:num w:numId="19">
    <w:abstractNumId w:val="0"/>
  </w:num>
  <w:num w:numId="20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21"/>
  </w:num>
  <w:num w:numId="22">
    <w:abstractNumId w:val="21"/>
    <w:lvlOverride w:ilvl="0">
      <w:startOverride w:val="17"/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9"/>
  </w:num>
  <w:num w:numId="25">
    <w:abstractNumId w:val="9"/>
  </w:num>
  <w:num w:numId="26">
    <w:abstractNumId w:val="17"/>
  </w:num>
  <w:num w:numId="27">
    <w:abstractNumId w:val="17"/>
    <w:lvlOverride w:ilvl="0">
      <w:startOverride w:val="2"/>
    </w:lvlOverride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18"/>
  </w:num>
  <w:num w:numId="31">
    <w:abstractNumId w:val="18"/>
    <w:lvlOverride w:ilvl="0">
      <w:startOverride w:val="4"/>
    </w:lvlOverride>
  </w:num>
  <w:num w:numId="32">
    <w:abstractNumId w:val="29"/>
  </w:num>
  <w:num w:numId="33">
    <w:abstractNumId w:val="29"/>
    <w:lvlOverride w:ilvl="0">
      <w:startOverride w:val="7"/>
    </w:lvlOverride>
  </w:num>
  <w:num w:numId="34">
    <w:abstractNumId w:val="2"/>
  </w:num>
  <w:num w:numId="35">
    <w:abstractNumId w:val="16"/>
  </w:num>
  <w:num w:numId="36">
    <w:abstractNumId w:val="11"/>
  </w:num>
  <w:num w:numId="37">
    <w:abstractNumId w:val="23"/>
  </w:num>
  <w:num w:numId="38">
    <w:abstractNumId w:val="19"/>
  </w:num>
  <w:num w:numId="39">
    <w:abstractNumId w:val="12"/>
  </w:num>
  <w:num w:numId="40">
    <w:abstractNumId w:val="8"/>
  </w:num>
  <w:num w:numId="41">
    <w:abstractNumId w:val="7"/>
  </w:num>
  <w:num w:numId="42">
    <w:abstractNumId w:val="24"/>
  </w:num>
  <w:num w:numId="43">
    <w:abstractNumId w:val="25"/>
  </w:num>
  <w:num w:numId="44">
    <w:abstractNumId w:val="10"/>
  </w:num>
  <w:num w:numId="45">
    <w:abstractNumId w:val="26"/>
  </w:num>
  <w:num w:numId="46">
    <w:abstractNumId w:val="27"/>
  </w:num>
  <w:num w:numId="47">
    <w:abstractNumId w:val="1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19F7"/>
    <w:rsid w:val="000860D5"/>
    <w:rsid w:val="0008741E"/>
    <w:rsid w:val="000D4712"/>
    <w:rsid w:val="000D4B63"/>
    <w:rsid w:val="000F1256"/>
    <w:rsid w:val="000F441F"/>
    <w:rsid w:val="00141B38"/>
    <w:rsid w:val="001519F7"/>
    <w:rsid w:val="0018512F"/>
    <w:rsid w:val="001A186B"/>
    <w:rsid w:val="001D638D"/>
    <w:rsid w:val="001D651D"/>
    <w:rsid w:val="001D656B"/>
    <w:rsid w:val="00243780"/>
    <w:rsid w:val="002A6409"/>
    <w:rsid w:val="002D1CF0"/>
    <w:rsid w:val="002D5D55"/>
    <w:rsid w:val="00362414"/>
    <w:rsid w:val="00367353"/>
    <w:rsid w:val="003956E6"/>
    <w:rsid w:val="003C7FDB"/>
    <w:rsid w:val="0041181A"/>
    <w:rsid w:val="004A6125"/>
    <w:rsid w:val="00530CCC"/>
    <w:rsid w:val="00585A43"/>
    <w:rsid w:val="00594DCB"/>
    <w:rsid w:val="005A7418"/>
    <w:rsid w:val="0067135D"/>
    <w:rsid w:val="006E0AFB"/>
    <w:rsid w:val="006E64C4"/>
    <w:rsid w:val="00706DFB"/>
    <w:rsid w:val="007603C0"/>
    <w:rsid w:val="008105BC"/>
    <w:rsid w:val="008235DC"/>
    <w:rsid w:val="00853432"/>
    <w:rsid w:val="0087762E"/>
    <w:rsid w:val="00887236"/>
    <w:rsid w:val="00895B7C"/>
    <w:rsid w:val="008E00FC"/>
    <w:rsid w:val="00954107"/>
    <w:rsid w:val="009E00C2"/>
    <w:rsid w:val="00A1173E"/>
    <w:rsid w:val="00A63756"/>
    <w:rsid w:val="00A80A30"/>
    <w:rsid w:val="00BB1147"/>
    <w:rsid w:val="00C45AF0"/>
    <w:rsid w:val="00C65BE5"/>
    <w:rsid w:val="00CA51D2"/>
    <w:rsid w:val="00CB37EA"/>
    <w:rsid w:val="00D31725"/>
    <w:rsid w:val="00D33F15"/>
    <w:rsid w:val="00D76BA8"/>
    <w:rsid w:val="00D83305"/>
    <w:rsid w:val="00E043A7"/>
    <w:rsid w:val="00E136FE"/>
    <w:rsid w:val="00E874AA"/>
    <w:rsid w:val="00EB0F2E"/>
    <w:rsid w:val="00EB2A63"/>
    <w:rsid w:val="00F04393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43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3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7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5BC"/>
    <w:rPr>
      <w:rFonts w:ascii="Arial" w:eastAsiaTheme="minorEastAsia" w:hAnsi="Arial" w:cs="Arial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810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05BC"/>
    <w:rPr>
      <w:rFonts w:ascii="Arial" w:eastAsiaTheme="minorEastAsia" w:hAnsi="Arial" w:cs="Arial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8105BC"/>
    <w:pPr>
      <w:ind w:left="720"/>
      <w:contextualSpacing/>
    </w:pPr>
  </w:style>
  <w:style w:type="paragraph" w:styleId="a8">
    <w:name w:val="No Spacing"/>
    <w:uiPriority w:val="1"/>
    <w:qFormat/>
    <w:rsid w:val="00243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4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43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437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4378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1D65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656B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FontStyle13">
    <w:name w:val="Font Style13"/>
    <w:rsid w:val="0067135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A051-7668-47C3-BF26-E0CF0AC3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19210</Words>
  <Characters>10950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Рада</cp:lastModifiedBy>
  <cp:revision>17</cp:revision>
  <cp:lastPrinted>2020-11-16T09:03:00Z</cp:lastPrinted>
  <dcterms:created xsi:type="dcterms:W3CDTF">2018-11-06T14:51:00Z</dcterms:created>
  <dcterms:modified xsi:type="dcterms:W3CDTF">2020-11-16T12:50:00Z</dcterms:modified>
</cp:coreProperties>
</file>