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84" w:rsidRPr="00157775" w:rsidRDefault="00AA0784" w:rsidP="00AA0784">
      <w:pPr>
        <w:spacing w:after="0" w:line="360" w:lineRule="auto"/>
        <w:jc w:val="both"/>
        <w:rPr>
          <w:rFonts w:ascii="Times New Roman" w:hAnsi="Times New Roman"/>
          <w:i/>
          <w:iCs/>
          <w:color w:val="E36C0A" w:themeColor="accent6" w:themeShade="BF"/>
          <w:sz w:val="28"/>
          <w:szCs w:val="28"/>
          <w:lang w:val="uk-UA"/>
        </w:rPr>
      </w:pPr>
      <w:bookmarkStart w:id="0" w:name="_GoBack"/>
      <w:bookmarkEnd w:id="0"/>
      <w:r w:rsidRPr="00157775">
        <w:rPr>
          <w:rFonts w:ascii="Times New Roman" w:hAnsi="Times New Roman"/>
          <w:i/>
          <w:iCs/>
          <w:color w:val="E36C0A" w:themeColor="accent6" w:themeShade="BF"/>
          <w:sz w:val="28"/>
          <w:szCs w:val="28"/>
          <w:lang w:val="uk-UA"/>
        </w:rPr>
        <w:t>1 слайд – титулка</w:t>
      </w:r>
    </w:p>
    <w:p w:rsidR="00AA0784" w:rsidRPr="00157775" w:rsidRDefault="00AA0784" w:rsidP="00AA07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       Кожне суспільство і держава, які зацікавлені у своєму розвитку і процвітанні, значну увагу приділяют</w:t>
      </w:r>
      <w:r>
        <w:rPr>
          <w:rFonts w:ascii="Times New Roman" w:hAnsi="Times New Roman"/>
          <w:sz w:val="28"/>
          <w:szCs w:val="28"/>
          <w:lang w:val="uk-UA"/>
        </w:rPr>
        <w:t xml:space="preserve">ь питанням вільного часу дітей. </w:t>
      </w:r>
      <w:r w:rsidRPr="00157775">
        <w:rPr>
          <w:rFonts w:ascii="Times New Roman" w:hAnsi="Times New Roman"/>
          <w:sz w:val="28"/>
          <w:szCs w:val="28"/>
          <w:lang w:val="uk-UA"/>
        </w:rPr>
        <w:t>Тому в усіх високорозвинених країнах світу існують різноманітні форми позашкільн</w:t>
      </w:r>
      <w:r>
        <w:rPr>
          <w:rFonts w:ascii="Times New Roman" w:hAnsi="Times New Roman"/>
          <w:sz w:val="28"/>
          <w:szCs w:val="28"/>
          <w:lang w:val="uk-UA"/>
        </w:rPr>
        <w:t xml:space="preserve">их закладів, </w:t>
      </w:r>
      <w:r w:rsidRPr="00157775">
        <w:rPr>
          <w:rFonts w:ascii="Times New Roman" w:hAnsi="Times New Roman"/>
          <w:sz w:val="28"/>
          <w:szCs w:val="28"/>
          <w:lang w:val="uk-UA"/>
        </w:rPr>
        <w:t>але об’єднує їх одне – потреба організувати діяльність дітей у вільний</w:t>
      </w:r>
      <w:r w:rsidR="00EA1F8E">
        <w:rPr>
          <w:rFonts w:ascii="Times New Roman" w:hAnsi="Times New Roman"/>
          <w:sz w:val="28"/>
          <w:szCs w:val="28"/>
          <w:lang w:val="uk-UA"/>
        </w:rPr>
        <w:t xml:space="preserve"> від навчання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час. </w:t>
      </w:r>
    </w:p>
    <w:p w:rsidR="00AA0784" w:rsidRPr="00BA77D7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57775">
        <w:rPr>
          <w:rFonts w:ascii="Times New Roman" w:hAnsi="Times New Roman"/>
          <w:i/>
          <w:iCs/>
          <w:color w:val="E36C0A" w:themeColor="accent6" w:themeShade="BF"/>
          <w:sz w:val="28"/>
          <w:szCs w:val="28"/>
          <w:lang w:val="uk-UA"/>
        </w:rPr>
        <w:t>2 слайд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iCs/>
          <w:sz w:val="28"/>
          <w:szCs w:val="28"/>
          <w:lang w:val="uk-UA"/>
        </w:rPr>
        <w:t xml:space="preserve">Районний Будинок піонерів був заснований, як самостійний заклад, в 1973році. В 1994 році, був реорганізований в районний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Будинок дитячої творчості. </w:t>
      </w:r>
      <w:r>
        <w:rPr>
          <w:rFonts w:ascii="Times New Roman" w:hAnsi="Times New Roman"/>
          <w:sz w:val="28"/>
          <w:szCs w:val="28"/>
          <w:lang w:val="uk-UA"/>
        </w:rPr>
        <w:t>А в 2012р. прийнятий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новий  Статут , і сьогодні ми Чечельницький районний будинок  дитячої творчості.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</w:pP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3 Слайд-  із кабінетами</w:t>
      </w:r>
    </w:p>
    <w:p w:rsidR="00AA0784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До послуг дітей 5 навчальних кабінетів, серед них один танцювальний зал, а також майстерня, де займаються діти авіамодельного гуртка. В актовій залі діє постійно-діюча виставка дитячих робіт. 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Гурткова робота в навчальному закладі організо</w:t>
      </w:r>
      <w:r w:rsidR="008A1E8B">
        <w:rPr>
          <w:rFonts w:ascii="Times New Roman" w:hAnsi="Times New Roman"/>
          <w:sz w:val="28"/>
          <w:szCs w:val="28"/>
          <w:lang w:val="uk-UA"/>
        </w:rPr>
        <w:t xml:space="preserve">вана на базі Чечельницько РБДТ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та у </w:t>
      </w:r>
      <w:r w:rsidR="008A1E8B"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157775">
        <w:rPr>
          <w:rFonts w:ascii="Times New Roman" w:hAnsi="Times New Roman"/>
          <w:sz w:val="28"/>
          <w:szCs w:val="28"/>
          <w:lang w:val="uk-UA"/>
        </w:rPr>
        <w:t>навчальних закладах селища та району, що дає можливість оптимально та зручно організувати навчал</w:t>
      </w:r>
      <w:r w:rsidR="008A1E8B">
        <w:rPr>
          <w:rFonts w:ascii="Times New Roman" w:hAnsi="Times New Roman"/>
          <w:sz w:val="28"/>
          <w:szCs w:val="28"/>
          <w:lang w:val="uk-UA"/>
        </w:rPr>
        <w:t xml:space="preserve">ьний процес </w:t>
      </w:r>
      <w:r w:rsidRPr="00157775">
        <w:rPr>
          <w:rFonts w:ascii="Times New Roman" w:hAnsi="Times New Roman"/>
          <w:sz w:val="28"/>
          <w:szCs w:val="28"/>
          <w:lang w:val="uk-UA"/>
        </w:rPr>
        <w:t>та охопити позашкі</w:t>
      </w:r>
      <w:r w:rsidR="008A1E8B">
        <w:rPr>
          <w:rFonts w:ascii="Times New Roman" w:hAnsi="Times New Roman"/>
          <w:sz w:val="28"/>
          <w:szCs w:val="28"/>
          <w:lang w:val="uk-UA"/>
        </w:rPr>
        <w:t>льною освітою більшу кількість дітей району.</w:t>
      </w:r>
      <w:r w:rsidRPr="00157775">
        <w:rPr>
          <w:rFonts w:ascii="Times New Roman" w:hAnsi="Times New Roman"/>
          <w:sz w:val="28"/>
          <w:szCs w:val="28"/>
          <w:lang w:val="uk-UA"/>
        </w:rPr>
        <w:tab/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69"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4 слайд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 Навчальний процес у  Чечельницькому РБДТ здійснюють директор, заступник директора з навчально-виховної роботи, 16 керівників гуртків, 4 педагоги на постійній основі, 10 – за сумісництвом</w:t>
      </w:r>
    </w:p>
    <w:p w:rsidR="00AA0784" w:rsidRPr="00F57DD2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–</w:t>
      </w:r>
      <w:r w:rsidRPr="00F57D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b/>
          <w:sz w:val="28"/>
          <w:szCs w:val="28"/>
          <w:lang w:val="uk-UA"/>
        </w:rPr>
        <w:t>Кадровий склад</w:t>
      </w:r>
    </w:p>
    <w:p w:rsidR="00AA0784" w:rsidRPr="00F57DD2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066800" cy="78867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784" w:rsidRPr="00157775" w:rsidRDefault="00AA0784" w:rsidP="00AA0784">
      <w:pPr>
        <w:pStyle w:val="a4"/>
        <w:tabs>
          <w:tab w:val="num" w:pos="284"/>
        </w:tabs>
        <w:spacing w:after="0" w:line="360" w:lineRule="auto"/>
        <w:contextualSpacing/>
        <w:jc w:val="both"/>
        <w:rPr>
          <w:bCs/>
          <w:color w:val="E36C0A" w:themeColor="accent6" w:themeShade="BF"/>
          <w:sz w:val="28"/>
          <w:szCs w:val="28"/>
          <w:lang w:val="uk-UA"/>
        </w:rPr>
      </w:pPr>
      <w:r w:rsidRPr="00F57DD2">
        <w:rPr>
          <w:color w:val="E36C0A" w:themeColor="accent6" w:themeShade="BF"/>
          <w:sz w:val="28"/>
          <w:szCs w:val="28"/>
          <w:lang w:val="uk-UA"/>
        </w:rPr>
        <w:t>5</w:t>
      </w:r>
      <w:r w:rsidRPr="00F57DD2">
        <w:rPr>
          <w:bCs/>
          <w:color w:val="E36C0A" w:themeColor="accent6" w:themeShade="BF"/>
          <w:sz w:val="28"/>
          <w:szCs w:val="28"/>
          <w:lang w:val="uk-UA"/>
        </w:rPr>
        <w:t xml:space="preserve"> </w:t>
      </w:r>
      <w:r w:rsidRPr="00157775">
        <w:rPr>
          <w:bCs/>
          <w:color w:val="E36C0A" w:themeColor="accent6" w:themeShade="BF"/>
          <w:sz w:val="28"/>
          <w:szCs w:val="28"/>
          <w:lang w:val="uk-UA"/>
        </w:rPr>
        <w:t>слайд</w:t>
      </w:r>
    </w:p>
    <w:p w:rsidR="00AA0784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1283970" cy="788670"/>
            <wp:effectExtent l="19050" t="0" r="1143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Серед педагогічних працівників 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81 % мають вищу освіту,</w:t>
      </w:r>
      <w:r w:rsidRPr="00BC5F1E"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:rsidR="00AA0784" w:rsidRPr="00157775" w:rsidRDefault="00EA1F8E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 % -  середню-спеціальну.</w:t>
      </w:r>
    </w:p>
    <w:p w:rsidR="00AA0784" w:rsidRPr="00157775" w:rsidRDefault="00EA1F8E" w:rsidP="00AA07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 % – середню </w:t>
      </w:r>
    </w:p>
    <w:p w:rsidR="00AA0784" w:rsidRPr="00157775" w:rsidRDefault="00AA0784" w:rsidP="000A23A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lastRenderedPageBreak/>
        <w:t>6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слайд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A0784" w:rsidRPr="00157775" w:rsidRDefault="00AA0784" w:rsidP="000D04D3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Вважається, що позашкільна освіта – унікальна система роботи з дітьми в позаурочний час.  Діти хочуть зараз займатися тією справою, яка знадобиться їм при виборі майбутньої професії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D04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Місія наших керівників гуртків  – допомогти дітям втілити їх мрії в реальність. </w:t>
      </w:r>
    </w:p>
    <w:p w:rsidR="00AA0784" w:rsidRPr="00157775" w:rsidRDefault="00AA0784" w:rsidP="000D04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7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слайд  </w:t>
      </w:r>
    </w:p>
    <w:p w:rsidR="00AA0784" w:rsidRPr="00157775" w:rsidRDefault="00AA0784" w:rsidP="00AA07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Тільки в такому середовищі діти зможуть себе реалізувати якнайкраще. А ефективним воно буде тільки тоді, коли педагог зможе надати кожному вихованцю підтримку і допомогу в навчально-виховному процесі.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8</w:t>
      </w:r>
      <w:r w:rsidRPr="00157775">
        <w:rPr>
          <w:rFonts w:ascii="Times New Roman" w:hAnsi="Times New Roman"/>
          <w:color w:val="FF0000"/>
          <w:sz w:val="28"/>
          <w:szCs w:val="28"/>
          <w:lang w:val="uk-UA"/>
        </w:rPr>
        <w:t xml:space="preserve"> слайд</w:t>
      </w:r>
      <w:r w:rsidR="006E139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sz w:val="28"/>
          <w:szCs w:val="28"/>
          <w:lang w:val="uk-UA"/>
        </w:rPr>
        <w:t>Наш заклад зібрав у своїх стінах досвідчених, висококваліфікованих, творчих, людей, для яких робота з дітьми стала життєвим покликанням</w:t>
      </w:r>
    </w:p>
    <w:p w:rsidR="000D04D3" w:rsidRPr="00157775" w:rsidRDefault="000D04D3" w:rsidP="000D04D3">
      <w:pPr>
        <w:spacing w:after="0" w:line="360" w:lineRule="auto"/>
        <w:ind w:firstLine="284"/>
        <w:jc w:val="both"/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9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слайд</w:t>
      </w:r>
    </w:p>
    <w:p w:rsidR="00AA0784" w:rsidRPr="00C77F33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Мета їх роботи є глибоко гуманною: збудити в дитині </w:t>
      </w:r>
      <w:r w:rsidR="00A77219">
        <w:rPr>
          <w:rFonts w:ascii="Times New Roman" w:hAnsi="Times New Roman"/>
          <w:sz w:val="28"/>
          <w:szCs w:val="28"/>
          <w:lang w:val="uk-UA"/>
        </w:rPr>
        <w:t>віру у власні сили і можливості та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всебічно формувати людську особистість.</w:t>
      </w:r>
    </w:p>
    <w:p w:rsidR="00AA0784" w:rsidRPr="00157775" w:rsidRDefault="00FB2A04" w:rsidP="00AA0784">
      <w:pPr>
        <w:pStyle w:val="a4"/>
        <w:tabs>
          <w:tab w:val="num" w:pos="284"/>
        </w:tabs>
        <w:spacing w:after="0" w:line="360" w:lineRule="auto"/>
        <w:ind w:firstLine="284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Наші к</w:t>
      </w:r>
      <w:r w:rsidR="00AA0784" w:rsidRPr="00157775">
        <w:rPr>
          <w:bCs/>
          <w:sz w:val="28"/>
          <w:szCs w:val="28"/>
          <w:lang w:val="uk-UA"/>
        </w:rPr>
        <w:t xml:space="preserve">ерівники гуртків  нагороджені Дипломами Міністерства освіти і науки України, а також </w:t>
      </w:r>
    </w:p>
    <w:p w:rsidR="00AA0784" w:rsidRPr="00157775" w:rsidRDefault="00AA0784" w:rsidP="00AA0784">
      <w:pPr>
        <w:pStyle w:val="a4"/>
        <w:tabs>
          <w:tab w:val="num" w:pos="284"/>
        </w:tabs>
        <w:spacing w:after="0" w:line="360" w:lineRule="auto"/>
        <w:ind w:firstLine="284"/>
        <w:contextualSpacing/>
        <w:jc w:val="both"/>
        <w:rPr>
          <w:bCs/>
          <w:sz w:val="28"/>
          <w:szCs w:val="28"/>
          <w:lang w:val="uk-UA"/>
        </w:rPr>
      </w:pPr>
      <w:r w:rsidRPr="00157775">
        <w:rPr>
          <w:bCs/>
          <w:sz w:val="28"/>
          <w:szCs w:val="28"/>
          <w:lang w:val="uk-UA"/>
        </w:rPr>
        <w:t>Грамотами департаменту освіти і науки облдержадміністрації та</w:t>
      </w:r>
    </w:p>
    <w:p w:rsidR="00AA0784" w:rsidRPr="00157775" w:rsidRDefault="00AA0784" w:rsidP="00AA0784">
      <w:pPr>
        <w:pStyle w:val="a4"/>
        <w:tabs>
          <w:tab w:val="num" w:pos="284"/>
        </w:tabs>
        <w:spacing w:after="0" w:line="360" w:lineRule="auto"/>
        <w:ind w:firstLine="284"/>
        <w:contextualSpacing/>
        <w:jc w:val="both"/>
        <w:rPr>
          <w:bCs/>
          <w:sz w:val="28"/>
          <w:szCs w:val="28"/>
          <w:lang w:val="uk-UA"/>
        </w:rPr>
      </w:pPr>
      <w:r w:rsidRPr="00157775">
        <w:rPr>
          <w:bCs/>
          <w:sz w:val="28"/>
          <w:szCs w:val="28"/>
          <w:lang w:val="uk-UA"/>
        </w:rPr>
        <w:t xml:space="preserve">Грамотами та подяками районного відділу освіти 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10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слайд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На сьо</w:t>
      </w:r>
      <w:r w:rsidR="00FB2A04">
        <w:rPr>
          <w:rFonts w:ascii="Times New Roman" w:hAnsi="Times New Roman"/>
          <w:sz w:val="28"/>
          <w:szCs w:val="28"/>
          <w:lang w:val="uk-UA"/>
        </w:rPr>
        <w:t xml:space="preserve">годнішній день Чечельницький РБДТ </w:t>
      </w:r>
      <w:r w:rsidRPr="00157775">
        <w:rPr>
          <w:rFonts w:ascii="Times New Roman" w:hAnsi="Times New Roman"/>
          <w:sz w:val="28"/>
          <w:szCs w:val="28"/>
          <w:lang w:val="uk-UA"/>
        </w:rPr>
        <w:t>охоплює позашкільною освітою 17% дітей шкільного віку.</w:t>
      </w:r>
    </w:p>
    <w:p w:rsidR="00AA0784" w:rsidRPr="00C05BFF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В Чечельницькому РБДТ займається 340 дітей, працює 22 творчих об´єднання за п'ятьма напрямками:</w:t>
      </w:r>
      <w:r w:rsidRPr="00C77F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0784" w:rsidRPr="00157775" w:rsidRDefault="00AA0784" w:rsidP="00AA07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73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11</w:t>
      </w:r>
      <w:r w:rsidRPr="008973FA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слайд</w:t>
      </w:r>
      <w:r w:rsidRPr="008973FA">
        <w:rPr>
          <w:rFonts w:ascii="Times New Roman" w:hAnsi="Times New Roman"/>
          <w:sz w:val="28"/>
          <w:szCs w:val="28"/>
          <w:lang w:val="uk-UA"/>
        </w:rPr>
        <w:t xml:space="preserve">  На даній діаграмі висвітлений відсотковий  показник навчальних груп у 2016-2017 н.р. за напрямами діяльності…………………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99660" cy="1085850"/>
            <wp:effectExtent l="19050" t="0" r="152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98F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12 </w:t>
      </w:r>
      <w:r w:rsidRPr="008973FA">
        <w:rPr>
          <w:rFonts w:ascii="Times New Roman" w:hAnsi="Times New Roman"/>
          <w:color w:val="E36C0A" w:themeColor="accent6" w:themeShade="BF"/>
          <w:szCs w:val="28"/>
          <w:lang w:val="uk-UA"/>
        </w:rPr>
        <w:t>СЛАЙД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9E9">
        <w:rPr>
          <w:rFonts w:ascii="Times New Roman" w:hAnsi="Times New Roman"/>
          <w:sz w:val="28"/>
          <w:szCs w:val="28"/>
          <w:lang w:val="uk-UA"/>
        </w:rPr>
        <w:t>Щороку ми намагаємося оновлювати зміст навчальної діяльності через відкриття нових цікавих гуртків, які є затреб</w:t>
      </w:r>
      <w:r w:rsidR="00FB2A04">
        <w:rPr>
          <w:rFonts w:ascii="Times New Roman" w:hAnsi="Times New Roman"/>
          <w:sz w:val="28"/>
          <w:szCs w:val="28"/>
          <w:lang w:val="uk-UA"/>
        </w:rPr>
        <w:t>увані часом та інтересами дітей.</w:t>
      </w:r>
      <w:r w:rsidRPr="00C409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0784" w:rsidRPr="00157775" w:rsidRDefault="00AA0784" w:rsidP="00AA078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13 </w:t>
      </w:r>
      <w:r w:rsidRPr="008973FA">
        <w:rPr>
          <w:rFonts w:ascii="Times New Roman" w:hAnsi="Times New Roman"/>
          <w:color w:val="E36C0A" w:themeColor="accent6" w:themeShade="BF"/>
          <w:szCs w:val="28"/>
          <w:lang w:val="uk-UA"/>
        </w:rPr>
        <w:t>СЛАЙД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Одним із пріоритетних напрямків розвитку позашкільної освіти є забезпечення дітей з особливими потребами якісною та доступною освітою.</w:t>
      </w:r>
    </w:p>
    <w:p w:rsidR="00C5283F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57775">
        <w:rPr>
          <w:rFonts w:ascii="Times New Roman" w:hAnsi="Times New Roman"/>
          <w:color w:val="FF0000"/>
          <w:sz w:val="28"/>
          <w:szCs w:val="28"/>
          <w:lang w:val="uk-UA"/>
        </w:rPr>
        <w:lastRenderedPageBreak/>
        <w:t xml:space="preserve">     </w:t>
      </w:r>
      <w:r w:rsidRPr="00157775">
        <w:rPr>
          <w:rFonts w:ascii="Times New Roman" w:hAnsi="Times New Roman"/>
          <w:sz w:val="28"/>
          <w:szCs w:val="28"/>
          <w:lang w:val="uk-UA"/>
        </w:rPr>
        <w:t>К</w:t>
      </w:r>
      <w:r w:rsidRPr="00157775">
        <w:rPr>
          <w:rFonts w:ascii="Times New Roman" w:hAnsi="Times New Roman"/>
          <w:sz w:val="28"/>
          <w:szCs w:val="28"/>
        </w:rPr>
        <w:t xml:space="preserve">ерівниками гуртків проводиться </w:t>
      </w:r>
      <w:r w:rsidRPr="00157775">
        <w:rPr>
          <w:rFonts w:ascii="Times New Roman" w:hAnsi="Times New Roman"/>
          <w:sz w:val="28"/>
          <w:szCs w:val="28"/>
          <w:lang w:val="uk-UA"/>
        </w:rPr>
        <w:t>постійна планова</w:t>
      </w:r>
      <w:r w:rsidRPr="00157775">
        <w:rPr>
          <w:rFonts w:ascii="Times New Roman" w:hAnsi="Times New Roman"/>
          <w:sz w:val="28"/>
          <w:szCs w:val="28"/>
        </w:rPr>
        <w:t xml:space="preserve"> робота щодо залучення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дітей незахищених верств населення </w:t>
      </w:r>
      <w:r w:rsidRPr="00157775">
        <w:rPr>
          <w:rFonts w:ascii="Times New Roman" w:hAnsi="Times New Roman"/>
          <w:sz w:val="28"/>
          <w:szCs w:val="28"/>
        </w:rPr>
        <w:t xml:space="preserve"> до здобуття позашкільної освіти.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Навчальний заклад відвідують діти</w:t>
      </w:r>
      <w:r w:rsidR="00C5283F">
        <w:rPr>
          <w:rFonts w:ascii="Times New Roman" w:hAnsi="Times New Roman"/>
          <w:sz w:val="28"/>
          <w:szCs w:val="28"/>
          <w:lang w:val="uk-UA"/>
        </w:rPr>
        <w:t>:</w:t>
      </w:r>
      <w:r w:rsidRPr="0015777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C5283F" w:rsidRDefault="00AA0784" w:rsidP="00C528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83F">
        <w:rPr>
          <w:rFonts w:ascii="Times New Roman" w:hAnsi="Times New Roman"/>
          <w:sz w:val="28"/>
          <w:szCs w:val="28"/>
          <w:lang w:val="uk-UA"/>
        </w:rPr>
        <w:t>з обмеженими можливостями,</w:t>
      </w:r>
    </w:p>
    <w:p w:rsidR="00C5283F" w:rsidRDefault="00AA0784" w:rsidP="00C528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83F">
        <w:rPr>
          <w:rFonts w:ascii="Times New Roman" w:hAnsi="Times New Roman"/>
          <w:sz w:val="28"/>
          <w:szCs w:val="28"/>
          <w:lang w:val="uk-UA"/>
        </w:rPr>
        <w:t xml:space="preserve"> позбавлені 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батьківського піклування,  </w:t>
      </w:r>
    </w:p>
    <w:p w:rsidR="00C5283F" w:rsidRDefault="00AA0784" w:rsidP="00C528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83F">
        <w:rPr>
          <w:rFonts w:ascii="Times New Roman" w:hAnsi="Times New Roman"/>
          <w:sz w:val="28"/>
          <w:szCs w:val="28"/>
          <w:lang w:val="uk-UA"/>
        </w:rPr>
        <w:t xml:space="preserve"> вимушені </w:t>
      </w:r>
      <w:r w:rsidR="00C5283F">
        <w:rPr>
          <w:rFonts w:ascii="Times New Roman" w:hAnsi="Times New Roman"/>
          <w:sz w:val="28"/>
          <w:szCs w:val="28"/>
          <w:lang w:val="uk-UA"/>
        </w:rPr>
        <w:t>-переселенці</w:t>
      </w:r>
      <w:r w:rsidRPr="00C5283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A0784" w:rsidRPr="00C5283F" w:rsidRDefault="00AA0784" w:rsidP="00C528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83F">
        <w:rPr>
          <w:rFonts w:ascii="Times New Roman" w:hAnsi="Times New Roman"/>
          <w:sz w:val="28"/>
          <w:szCs w:val="28"/>
          <w:lang w:val="uk-UA"/>
        </w:rPr>
        <w:t xml:space="preserve">діти, </w:t>
      </w:r>
      <w:r w:rsidR="00C5283F">
        <w:rPr>
          <w:rFonts w:ascii="Times New Roman" w:hAnsi="Times New Roman"/>
          <w:sz w:val="28"/>
          <w:szCs w:val="28"/>
          <w:lang w:val="uk-UA"/>
        </w:rPr>
        <w:t>учасників</w:t>
      </w:r>
      <w:r w:rsidRPr="00C5283F">
        <w:rPr>
          <w:rFonts w:ascii="Times New Roman" w:hAnsi="Times New Roman"/>
          <w:sz w:val="28"/>
          <w:szCs w:val="28"/>
          <w:lang w:val="uk-UA"/>
        </w:rPr>
        <w:t xml:space="preserve"> АТО</w:t>
      </w:r>
      <w:r w:rsidR="00C5283F">
        <w:rPr>
          <w:rFonts w:ascii="Times New Roman" w:hAnsi="Times New Roman"/>
          <w:sz w:val="28"/>
          <w:szCs w:val="28"/>
          <w:lang w:val="uk-UA"/>
        </w:rPr>
        <w:t>.</w:t>
      </w:r>
      <w:r w:rsidRPr="00C528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A0784" w:rsidRPr="00157775" w:rsidRDefault="00AA0784" w:rsidP="00AA0784">
      <w:pPr>
        <w:widowControl w:val="0"/>
        <w:tabs>
          <w:tab w:val="num" w:pos="284"/>
          <w:tab w:val="num" w:pos="567"/>
        </w:tabs>
        <w:snapToGrid w:val="0"/>
        <w:spacing w:after="0" w:line="360" w:lineRule="auto"/>
        <w:ind w:firstLine="284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57775">
        <w:rPr>
          <w:rFonts w:ascii="Times New Roman" w:hAnsi="Times New Roman"/>
          <w:color w:val="FF0000"/>
          <w:sz w:val="28"/>
          <w:szCs w:val="28"/>
          <w:lang w:val="uk-UA"/>
        </w:rPr>
        <w:t>Слайд 14</w:t>
      </w:r>
    </w:p>
    <w:p w:rsidR="0045698F" w:rsidRDefault="00AA0784" w:rsidP="00AA0784">
      <w:pPr>
        <w:tabs>
          <w:tab w:val="left" w:pos="0"/>
          <w:tab w:val="num" w:pos="284"/>
        </w:tabs>
        <w:spacing w:after="0" w:line="360" w:lineRule="auto"/>
        <w:ind w:right="590" w:firstLine="284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57775">
        <w:rPr>
          <w:rFonts w:ascii="Times New Roman" w:hAnsi="Times New Roman"/>
          <w:iCs/>
          <w:sz w:val="28"/>
          <w:szCs w:val="28"/>
          <w:lang w:val="uk-UA"/>
        </w:rPr>
        <w:t>Методична робота в Чечельницькому РБДТ здійснюється в тіс</w:t>
      </w:r>
      <w:r w:rsidR="0045698F">
        <w:rPr>
          <w:rFonts w:ascii="Times New Roman" w:hAnsi="Times New Roman"/>
          <w:iCs/>
          <w:sz w:val="28"/>
          <w:szCs w:val="28"/>
          <w:lang w:val="uk-UA"/>
        </w:rPr>
        <w:t>ній співпраці з, відділом освіти та районним методичним центром.</w:t>
      </w:r>
      <w:r w:rsidRPr="0015777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AA0784" w:rsidRPr="00157775" w:rsidRDefault="00AA0784" w:rsidP="00AA0784">
      <w:pPr>
        <w:tabs>
          <w:tab w:val="left" w:pos="0"/>
          <w:tab w:val="num" w:pos="284"/>
        </w:tabs>
        <w:spacing w:after="0" w:line="360" w:lineRule="auto"/>
        <w:ind w:right="590" w:firstLine="284"/>
        <w:contextualSpacing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157775">
        <w:rPr>
          <w:rFonts w:ascii="Times New Roman" w:hAnsi="Times New Roman"/>
          <w:iCs/>
          <w:sz w:val="28"/>
          <w:szCs w:val="28"/>
          <w:lang w:val="uk-UA"/>
        </w:rPr>
        <w:t>Вже ввійшло в традицію, що наші керівники гуртків проведять уроки  майстер-класи «Уміємо і навчимо» для заступників директорів з виховної роботи</w:t>
      </w:r>
      <w:r w:rsidR="00C5283F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15777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bCs/>
          <w:iCs/>
          <w:sz w:val="28"/>
          <w:szCs w:val="28"/>
          <w:lang w:val="uk-UA"/>
        </w:rPr>
        <w:t>вчителів трудового навчання, образотворчого мистецтва,  музики, педагогів-організаторів, вихователів ДНЗ  та учнів шкіл району.</w:t>
      </w:r>
      <w:r w:rsidRPr="0015777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AA0784" w:rsidRPr="00157775" w:rsidRDefault="00AA0784" w:rsidP="00AA0784">
      <w:pPr>
        <w:tabs>
          <w:tab w:val="left" w:pos="0"/>
          <w:tab w:val="num" w:pos="284"/>
        </w:tabs>
        <w:spacing w:after="0" w:line="360" w:lineRule="auto"/>
        <w:ind w:right="590" w:firstLine="284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57775">
        <w:rPr>
          <w:rFonts w:ascii="Times New Roman" w:hAnsi="Times New Roman"/>
          <w:iCs/>
          <w:sz w:val="28"/>
          <w:szCs w:val="28"/>
          <w:lang w:val="uk-UA"/>
        </w:rPr>
        <w:t xml:space="preserve"> Педагоги Чечельницького РБДТ є постійними учасниками обласного  конкурсу на кращий навчально-методичний матеріал з питань позашкільної освіти. Два роки поспіль наш заклад виборює ІІ командне місце в обласному конкурсі.</w:t>
      </w:r>
    </w:p>
    <w:p w:rsidR="00AA0784" w:rsidRPr="008D077D" w:rsidRDefault="00C5283F" w:rsidP="00AA0784">
      <w:pPr>
        <w:tabs>
          <w:tab w:val="left" w:pos="0"/>
          <w:tab w:val="num" w:pos="284"/>
        </w:tabs>
        <w:spacing w:after="0" w:line="360" w:lineRule="auto"/>
        <w:ind w:right="590" w:firstLine="284"/>
        <w:contextualSpacing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Заступник дир.</w:t>
      </w:r>
      <w:r w:rsidR="00AA0784" w:rsidRPr="00157775">
        <w:rPr>
          <w:rFonts w:ascii="Times New Roman" w:hAnsi="Times New Roman"/>
          <w:iCs/>
          <w:sz w:val="28"/>
          <w:szCs w:val="28"/>
          <w:lang w:val="uk-UA"/>
        </w:rPr>
        <w:t xml:space="preserve">Токарчук О.І. </w:t>
      </w:r>
      <w:r w:rsidR="00AA0784">
        <w:rPr>
          <w:rFonts w:ascii="Times New Roman" w:hAnsi="Times New Roman"/>
          <w:iCs/>
          <w:sz w:val="28"/>
          <w:szCs w:val="28"/>
          <w:lang w:val="uk-UA"/>
        </w:rPr>
        <w:t xml:space="preserve">вперше прийняла участь </w:t>
      </w:r>
      <w:r w:rsidR="00AA0784" w:rsidRPr="00157775">
        <w:rPr>
          <w:rFonts w:ascii="Times New Roman" w:hAnsi="Times New Roman"/>
          <w:iCs/>
          <w:sz w:val="28"/>
          <w:szCs w:val="28"/>
          <w:lang w:val="uk-UA"/>
        </w:rPr>
        <w:t>в обласному етапі Всеукраїнського конкурсу «Джерело творчості»</w:t>
      </w:r>
      <w:r w:rsidR="00AA0784" w:rsidRPr="008D077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A0784"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r w:rsidR="00AA0784" w:rsidRPr="00157775">
        <w:rPr>
          <w:rFonts w:ascii="Times New Roman" w:hAnsi="Times New Roman"/>
          <w:iCs/>
          <w:sz w:val="28"/>
          <w:szCs w:val="28"/>
          <w:lang w:val="uk-UA"/>
        </w:rPr>
        <w:t>зайняла ІІІ місце, а також в стала  дипломантом Всеукраїнського конкурсу-проекту «Молоде обличчя позашкілля»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Слайд 1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5 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Чечельницький </w:t>
      </w:r>
      <w:r w:rsidR="00C5283F">
        <w:rPr>
          <w:rFonts w:ascii="Times New Roman" w:hAnsi="Times New Roman"/>
          <w:color w:val="000000" w:themeColor="text1"/>
          <w:sz w:val="28"/>
          <w:szCs w:val="28"/>
          <w:lang w:val="uk-UA"/>
        </w:rPr>
        <w:t>РБДТ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є центром виховної роботи для загальноосвітніх закладів району.</w:t>
      </w:r>
    </w:p>
    <w:p w:rsidR="00AA0784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Ми  координуємо роботу дитячих та юнацьких об’єднань - їх у районі 17. При закладі створена і працює Чечельницька районна організація учнівського врядування «Лідер», до якої входять лідери учнівських організацій району. 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Слайд 1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6 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засіданнях з лідерами району проводяться тренінги, майстер-класи, флешмоб</w:t>
      </w:r>
      <w:r w:rsidR="00CC16BD">
        <w:rPr>
          <w:rFonts w:ascii="Times New Roman" w:hAnsi="Times New Roman"/>
          <w:color w:val="000000" w:themeColor="text1"/>
          <w:sz w:val="28"/>
          <w:szCs w:val="28"/>
          <w:lang w:val="uk-UA"/>
        </w:rPr>
        <w:t>и, квести, інтелектуальні ігри.</w:t>
      </w:r>
    </w:p>
    <w:p w:rsidR="00BE6EED" w:rsidRDefault="00AA0784" w:rsidP="00AA078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Слайд 1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7 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57775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Лідерами учнівського самоврядування Чечельницького району було розроблено ряд проектів, серед яких вагоме місце займають проекти патріотичних справ,  які успішно  реалізовані в навчальних закладах району. Проведено: 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благодійні </w:t>
      </w:r>
      <w:r w:rsidRPr="00157775">
        <w:rPr>
          <w:rFonts w:ascii="Times New Roman" w:hAnsi="Times New Roman"/>
          <w:sz w:val="28"/>
          <w:szCs w:val="28"/>
          <w:lang w:val="uk-UA"/>
        </w:rPr>
        <w:lastRenderedPageBreak/>
        <w:t>акції «Подаруй дитині Сходу посмішку»</w:t>
      </w:r>
      <w:r w:rsidR="007873A8">
        <w:rPr>
          <w:rFonts w:ascii="Times New Roman" w:hAnsi="Times New Roman"/>
          <w:sz w:val="28"/>
          <w:szCs w:val="28"/>
          <w:lang w:val="uk-UA"/>
        </w:rPr>
        <w:t>,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«Тільки разом-ми сила»</w:t>
      </w:r>
      <w:r w:rsidR="00C5283F">
        <w:rPr>
          <w:rFonts w:ascii="Times New Roman" w:hAnsi="Times New Roman"/>
          <w:sz w:val="28"/>
          <w:szCs w:val="28"/>
          <w:lang w:val="uk-UA"/>
        </w:rPr>
        <w:t>, «Підтримай солдата»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EED">
        <w:rPr>
          <w:rFonts w:ascii="Times New Roman" w:hAnsi="Times New Roman"/>
          <w:sz w:val="28"/>
          <w:szCs w:val="28"/>
          <w:lang w:val="uk-UA"/>
        </w:rPr>
        <w:t>.</w:t>
      </w:r>
    </w:p>
    <w:p w:rsidR="00AA0784" w:rsidRDefault="00AA0784" w:rsidP="00AA078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Частину зібраних речей та кошти було передано нашим односельцям, учасникам АТО: Продукти харчування були передані через Сенктурій Божої Матері Чечель</w:t>
      </w:r>
      <w:r w:rsidR="00CC16BD">
        <w:rPr>
          <w:rFonts w:ascii="Times New Roman" w:hAnsi="Times New Roman"/>
          <w:sz w:val="28"/>
          <w:szCs w:val="28"/>
          <w:lang w:val="uk-UA"/>
        </w:rPr>
        <w:t>ницької учасникам бойових дій та благодійною організацією району «Мирна Україна»</w:t>
      </w:r>
    </w:p>
    <w:p w:rsidR="00AA0784" w:rsidRDefault="00AA0784" w:rsidP="00AA078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Слайд 1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8 </w:t>
      </w:r>
      <w:r w:rsidR="00BE6EED" w:rsidRPr="00BE6EED">
        <w:rPr>
          <w:rFonts w:ascii="Times New Roman" w:hAnsi="Times New Roman"/>
          <w:sz w:val="28"/>
          <w:szCs w:val="28"/>
          <w:lang w:val="uk-UA"/>
        </w:rPr>
        <w:t>Лідери приймали участь</w:t>
      </w:r>
      <w:r w:rsidR="00BE6EED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="00BE6EED" w:rsidRPr="00BE6EE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1631D">
        <w:rPr>
          <w:rFonts w:ascii="Times New Roman" w:hAnsi="Times New Roman"/>
          <w:sz w:val="28"/>
          <w:szCs w:val="28"/>
          <w:lang w:val="uk-UA"/>
        </w:rPr>
        <w:t>майстер-клас</w:t>
      </w:r>
      <w:r w:rsidR="00BE6EED">
        <w:rPr>
          <w:rFonts w:ascii="Times New Roman" w:hAnsi="Times New Roman"/>
          <w:sz w:val="28"/>
          <w:szCs w:val="28"/>
          <w:lang w:val="uk-UA"/>
        </w:rPr>
        <w:t>ах</w:t>
      </w:r>
      <w:r w:rsidRPr="00157775">
        <w:rPr>
          <w:rFonts w:ascii="Times New Roman" w:hAnsi="Times New Roman"/>
          <w:sz w:val="28"/>
          <w:szCs w:val="28"/>
          <w:lang w:val="uk-UA"/>
        </w:rPr>
        <w:t>: «Виготовлення стельки для солдат» (68 пар), «Браслети зі стрічок» (120 шт.), «Ангелочки з бісеру» - «Небесна сотня» (100 шт.), хрестики з бісеру (30 шт</w:t>
      </w:r>
      <w:r w:rsidR="0011631D">
        <w:rPr>
          <w:rFonts w:ascii="Times New Roman" w:hAnsi="Times New Roman"/>
          <w:sz w:val="28"/>
          <w:szCs w:val="28"/>
          <w:lang w:val="uk-UA"/>
        </w:rPr>
        <w:t xml:space="preserve">.), «Журавлики миру» (140 ш.) </w:t>
      </w:r>
      <w:r w:rsidRPr="00157775">
        <w:rPr>
          <w:rFonts w:ascii="Times New Roman" w:hAnsi="Times New Roman"/>
          <w:sz w:val="28"/>
          <w:szCs w:val="28"/>
          <w:lang w:val="uk-UA"/>
        </w:rPr>
        <w:t>тощо.</w:t>
      </w:r>
    </w:p>
    <w:p w:rsidR="004048F2" w:rsidRPr="004048F2" w:rsidRDefault="004048F2" w:rsidP="00AA078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048F2">
        <w:rPr>
          <w:rFonts w:ascii="Times New Roman" w:hAnsi="Times New Roman"/>
          <w:color w:val="FFC000"/>
          <w:sz w:val="28"/>
          <w:szCs w:val="28"/>
          <w:lang w:val="uk-UA"/>
        </w:rPr>
        <w:t>Слайд 19</w:t>
      </w:r>
      <w:r w:rsidR="0011631D">
        <w:rPr>
          <w:rFonts w:ascii="Times New Roman" w:hAnsi="Times New Roman"/>
          <w:color w:val="FFC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C000"/>
          <w:sz w:val="28"/>
          <w:szCs w:val="28"/>
          <w:lang w:val="uk-UA"/>
        </w:rPr>
        <w:t xml:space="preserve"> </w:t>
      </w:r>
      <w:r w:rsidRPr="004048F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4844AB">
        <w:rPr>
          <w:rFonts w:ascii="Times New Roman" w:hAnsi="Times New Roman"/>
          <w:sz w:val="28"/>
          <w:szCs w:val="28"/>
          <w:lang w:val="uk-UA"/>
        </w:rPr>
        <w:t xml:space="preserve">та координатор </w:t>
      </w:r>
      <w:r w:rsidRPr="004048F2">
        <w:rPr>
          <w:rFonts w:ascii="Times New Roman" w:hAnsi="Times New Roman"/>
          <w:sz w:val="28"/>
          <w:szCs w:val="28"/>
          <w:lang w:val="uk-UA"/>
        </w:rPr>
        <w:t>ЧРОУС «Лідер» є постійним учасником обласної акадамії управлінської майстерності</w:t>
      </w:r>
    </w:p>
    <w:p w:rsidR="00AA0784" w:rsidRPr="00157775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Слайд 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20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З метою заохочення дітей молодшого шкільного віку до гурткової роботи постійними гостями в нас є вихованці старших груп районного садочка «Веселка».</w:t>
      </w:r>
    </w:p>
    <w:p w:rsidR="00AA0784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Слайд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21</w:t>
      </w:r>
      <w:r w:rsidRPr="00157775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 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базі нашого закладу проводиться близько 30 районних масових заходів, в яких беруть участь б</w:t>
      </w:r>
      <w:r w:rsidR="0011631D">
        <w:rPr>
          <w:rFonts w:ascii="Times New Roman" w:hAnsi="Times New Roman"/>
          <w:color w:val="000000" w:themeColor="text1"/>
          <w:sz w:val="28"/>
          <w:szCs w:val="28"/>
          <w:lang w:val="uk-UA"/>
        </w:rPr>
        <w:t>лизько семисот</w:t>
      </w: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школярів району</w:t>
      </w:r>
      <w:r w:rsidR="0011631D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B20F5" w:rsidRPr="00157775" w:rsidRDefault="005B20F5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Традиційними для нас стали проведення звітних концертів, </w:t>
      </w:r>
      <w:r w:rsidR="0011631D">
        <w:rPr>
          <w:rFonts w:ascii="Times New Roman" w:hAnsi="Times New Roman"/>
          <w:color w:val="000000" w:themeColor="text1"/>
          <w:sz w:val="28"/>
          <w:szCs w:val="28"/>
          <w:lang w:val="uk-UA"/>
        </w:rPr>
        <w:t>фестивалів, змагань,</w:t>
      </w:r>
    </w:p>
    <w:p w:rsidR="00AA0784" w:rsidRPr="00CF1E32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Слайд 22 </w:t>
      </w:r>
      <w:r w:rsidR="00B614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виставок</w:t>
      </w:r>
      <w:r w:rsidRPr="007C2E1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614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та конкурсів </w:t>
      </w:r>
      <w:r w:rsidRPr="007C2E1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де</w:t>
      </w:r>
      <w:r w:rsidR="00B6143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коративно-прикладного мистецтва.</w:t>
      </w:r>
      <w:r w:rsidRPr="007C2E1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AA0784" w:rsidRDefault="00AA0784" w:rsidP="00AA078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Вихованці Будинку дитячої творчості  беруть участь у районних, обласних, Всеукраїнських масових заходах та досягають високих результатів</w:t>
      </w:r>
    </w:p>
    <w:p w:rsidR="00AA0784" w:rsidRDefault="00AA0784" w:rsidP="00AA07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Слайд 23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Вироби наших </w:t>
      </w:r>
      <w:r w:rsidR="004213B8">
        <w:rPr>
          <w:rFonts w:ascii="Times New Roman" w:hAnsi="Times New Roman"/>
          <w:bCs/>
          <w:sz w:val="28"/>
          <w:szCs w:val="28"/>
          <w:lang w:val="uk-UA"/>
        </w:rPr>
        <w:t xml:space="preserve">керівників гуртків та </w:t>
      </w:r>
      <w:r>
        <w:rPr>
          <w:rFonts w:ascii="Times New Roman" w:hAnsi="Times New Roman"/>
          <w:bCs/>
          <w:sz w:val="28"/>
          <w:szCs w:val="28"/>
          <w:lang w:val="uk-UA"/>
        </w:rPr>
        <w:t>гуртківців із бісеру неодноразово були представлені на міжнародних конкурсах та виставках прикладного мистецтва. На Міжнародному фестивалі «Чарівний бісер» в м. Києві роботи наших дітей були представлені поряд з роботами майстрів з 8 країн світу. А в 2015 році роботи призерів Всеукраїнського конкурсу «Чарівний бісер» були представлені на міжнародному конкурсі в місці Мілуокі штат Вісконсінс в Сполучених Штатах Америки.</w:t>
      </w:r>
    </w:p>
    <w:p w:rsidR="00AA0784" w:rsidRPr="00157775" w:rsidRDefault="0011631D" w:rsidP="00AA0784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співпрацюємо з міжнародним журналом «Модний», р</w:t>
      </w:r>
      <w:r w:rsidR="00AA0784">
        <w:rPr>
          <w:rFonts w:ascii="Times New Roman" w:hAnsi="Times New Roman"/>
          <w:sz w:val="28"/>
          <w:szCs w:val="28"/>
          <w:lang w:val="uk-UA"/>
        </w:rPr>
        <w:t xml:space="preserve">оботи наших керівників гуртків та гуртківців неодноразово друкувались в </w:t>
      </w:r>
      <w:r w:rsidR="007974E2">
        <w:rPr>
          <w:rFonts w:ascii="Times New Roman" w:hAnsi="Times New Roman"/>
          <w:sz w:val="28"/>
          <w:szCs w:val="28"/>
          <w:lang w:val="uk-UA"/>
        </w:rPr>
        <w:t>цьому журналі.</w:t>
      </w:r>
    </w:p>
    <w:p w:rsidR="00AA0784" w:rsidRPr="007974E2" w:rsidRDefault="00AA0784" w:rsidP="007974E2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 xml:space="preserve">Тільки у минулому навчальному році вихованці закладу вибороли </w:t>
      </w:r>
      <w:r w:rsidRPr="00157775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157775">
        <w:rPr>
          <w:rFonts w:ascii="Times New Roman" w:hAnsi="Times New Roman"/>
          <w:sz w:val="28"/>
          <w:szCs w:val="28"/>
          <w:lang w:val="uk-UA"/>
        </w:rPr>
        <w:t xml:space="preserve"> призових місць у :</w:t>
      </w:r>
      <w:r w:rsidR="007974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4E2">
        <w:rPr>
          <w:rFonts w:ascii="Times New Roman" w:hAnsi="Times New Roman"/>
          <w:sz w:val="28"/>
          <w:szCs w:val="28"/>
          <w:lang w:val="uk-UA"/>
        </w:rPr>
        <w:t>1  міжнародному</w:t>
      </w:r>
      <w:r w:rsidR="007974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974E2">
        <w:rPr>
          <w:rFonts w:ascii="Times New Roman" w:hAnsi="Times New Roman"/>
          <w:sz w:val="28"/>
          <w:szCs w:val="28"/>
          <w:lang w:val="uk-UA"/>
        </w:rPr>
        <w:t>2 всеукраїнських</w:t>
      </w:r>
      <w:r w:rsidR="007974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974E2">
        <w:rPr>
          <w:rFonts w:ascii="Times New Roman" w:hAnsi="Times New Roman"/>
          <w:sz w:val="28"/>
          <w:szCs w:val="28"/>
          <w:lang w:val="uk-UA"/>
        </w:rPr>
        <w:t>22 обласних</w:t>
      </w:r>
      <w:r w:rsidR="007974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4E2">
        <w:rPr>
          <w:rFonts w:ascii="Times New Roman" w:hAnsi="Times New Roman"/>
          <w:sz w:val="28"/>
          <w:szCs w:val="28"/>
          <w:lang w:val="uk-UA"/>
        </w:rPr>
        <w:t>та в 35 районних конкурсах, змаганнях, виставках</w:t>
      </w:r>
    </w:p>
    <w:p w:rsidR="00AA0784" w:rsidRDefault="007974E2" w:rsidP="00AA07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="00AA0784"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сучасних економічних умовах гостро стоїть проблема матеріально-технічного забезпечення гурткової роботи з дітьми. Відсутність необхідного технічного, </w:t>
      </w:r>
      <w:r w:rsidR="00AA0784"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туристського обладнання, обчислювальної техніки, му</w:t>
      </w:r>
      <w:r w:rsidR="00AA0784">
        <w:rPr>
          <w:rFonts w:ascii="Times New Roman" w:hAnsi="Times New Roman"/>
          <w:color w:val="000000" w:themeColor="text1"/>
          <w:sz w:val="28"/>
          <w:szCs w:val="28"/>
          <w:lang w:val="uk-UA"/>
        </w:rPr>
        <w:t>зичних інструментів,</w:t>
      </w:r>
      <w:r w:rsidR="00AA0784" w:rsidRPr="001577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дозволяють удосконалювати роботу позашкільних закладів відповідно до сучасних умов</w:t>
      </w:r>
      <w:r w:rsidR="001F3D5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AA07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A0784" w:rsidRPr="003D1F38">
        <w:rPr>
          <w:rFonts w:ascii="Times New Roman" w:hAnsi="Times New Roman"/>
          <w:bCs/>
          <w:sz w:val="28"/>
          <w:szCs w:val="28"/>
          <w:lang w:val="uk-UA"/>
        </w:rPr>
        <w:t>Надходження коштів із загального фонду бюджету на оновлення матеріально-технічної ба</w:t>
      </w:r>
      <w:r w:rsidR="00AA0784">
        <w:rPr>
          <w:rFonts w:ascii="Times New Roman" w:hAnsi="Times New Roman"/>
          <w:bCs/>
          <w:sz w:val="28"/>
          <w:szCs w:val="28"/>
          <w:lang w:val="uk-UA"/>
        </w:rPr>
        <w:t xml:space="preserve">зи, </w:t>
      </w:r>
      <w:r w:rsidR="00AA0784" w:rsidRPr="003D1F38">
        <w:rPr>
          <w:rFonts w:ascii="Times New Roman" w:hAnsi="Times New Roman"/>
          <w:bCs/>
          <w:sz w:val="28"/>
          <w:szCs w:val="28"/>
          <w:lang w:val="uk-UA"/>
        </w:rPr>
        <w:t xml:space="preserve">на ремонтні роботи, на підписку, на навчальні цілі – кошторисом </w:t>
      </w:r>
      <w:r w:rsidR="00AA0784">
        <w:rPr>
          <w:rFonts w:ascii="Times New Roman" w:hAnsi="Times New Roman"/>
          <w:bCs/>
          <w:sz w:val="28"/>
          <w:szCs w:val="28"/>
          <w:lang w:val="uk-UA"/>
        </w:rPr>
        <w:t xml:space="preserve">взагалі </w:t>
      </w:r>
      <w:r w:rsidR="00AA0784" w:rsidRPr="003D1F38">
        <w:rPr>
          <w:rFonts w:ascii="Times New Roman" w:hAnsi="Times New Roman"/>
          <w:bCs/>
          <w:sz w:val="28"/>
          <w:szCs w:val="28"/>
          <w:lang w:val="uk-UA"/>
        </w:rPr>
        <w:t>не передбачені.</w:t>
      </w:r>
    </w:p>
    <w:p w:rsidR="00AA0784" w:rsidRPr="003D213D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D213D">
        <w:rPr>
          <w:rFonts w:ascii="Times New Roman" w:hAnsi="Times New Roman"/>
          <w:sz w:val="28"/>
          <w:szCs w:val="28"/>
          <w:lang w:val="uk-UA"/>
        </w:rPr>
        <w:t>В актовому залі в аварійному стані знаходиться сцена, що не дає у повної мірі та на достатньому рівні проводити репетиції, обмежує кількість міських масових заходів для дітей . Відсутній також санвузол у приміщенні навчального закладу.</w:t>
      </w:r>
    </w:p>
    <w:p w:rsidR="00AA0784" w:rsidRPr="00C662E6" w:rsidRDefault="00AA0784" w:rsidP="00AA0784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Слайд 24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Але завдяки розумінню нашої районної влади в 2015 році нам</w:t>
      </w:r>
      <w:r w:rsidRPr="007974E2">
        <w:rPr>
          <w:rFonts w:ascii="Times New Roman" w:hAnsi="Times New Roman"/>
          <w:bCs/>
          <w:sz w:val="28"/>
          <w:szCs w:val="28"/>
          <w:lang w:val="uk-UA"/>
        </w:rPr>
        <w:t xml:space="preserve"> бу</w:t>
      </w:r>
      <w:r w:rsidR="007974E2" w:rsidRPr="007974E2">
        <w:rPr>
          <w:rFonts w:ascii="Times New Roman" w:hAnsi="Times New Roman"/>
          <w:bCs/>
          <w:sz w:val="28"/>
          <w:szCs w:val="28"/>
          <w:lang w:val="uk-UA"/>
        </w:rPr>
        <w:t xml:space="preserve">ло виділено  150 </w:t>
      </w:r>
      <w:r w:rsidRPr="007974E2">
        <w:rPr>
          <w:rFonts w:ascii="Times New Roman" w:hAnsi="Times New Roman"/>
          <w:bCs/>
          <w:sz w:val="28"/>
          <w:szCs w:val="28"/>
          <w:lang w:val="uk-UA"/>
        </w:rPr>
        <w:t xml:space="preserve">тис. грн за які </w:t>
      </w:r>
      <w:r w:rsidR="007974E2" w:rsidRPr="007974E2">
        <w:rPr>
          <w:rFonts w:ascii="Times New Roman" w:hAnsi="Times New Roman"/>
          <w:bCs/>
          <w:sz w:val="28"/>
          <w:szCs w:val="28"/>
          <w:lang w:val="uk-UA"/>
        </w:rPr>
        <w:t xml:space="preserve">виготовлена проектно-кошторисна документація, зроблено капітальний ремонт котельні, придбано та </w:t>
      </w:r>
      <w:r w:rsidRPr="007974E2">
        <w:rPr>
          <w:rFonts w:ascii="Times New Roman" w:hAnsi="Times New Roman"/>
          <w:bCs/>
          <w:sz w:val="28"/>
          <w:szCs w:val="28"/>
          <w:lang w:val="uk-UA"/>
        </w:rPr>
        <w:t>встановлено котел.</w:t>
      </w:r>
    </w:p>
    <w:p w:rsidR="00AA0784" w:rsidRPr="00671167" w:rsidRDefault="00AA0784" w:rsidP="00AA07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Ми не опускаємо </w:t>
      </w:r>
      <w:r w:rsidRPr="00671167">
        <w:rPr>
          <w:rFonts w:ascii="Times New Roman" w:hAnsi="Times New Roman"/>
          <w:bCs/>
          <w:sz w:val="28"/>
          <w:szCs w:val="28"/>
          <w:lang w:val="uk-UA"/>
        </w:rPr>
        <w:t>рук і стараємося залучати позабюджетні кошти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671167">
        <w:rPr>
          <w:rFonts w:ascii="Times New Roman" w:hAnsi="Times New Roman"/>
          <w:bCs/>
          <w:sz w:val="28"/>
          <w:szCs w:val="28"/>
          <w:lang w:val="uk-UA"/>
        </w:rPr>
        <w:t xml:space="preserve"> В 2015 році перемогли в ХІІ обласному Конкурсі проектів розвитку територіальних громад. </w:t>
      </w:r>
      <w:r>
        <w:rPr>
          <w:rFonts w:ascii="Times New Roman" w:hAnsi="Times New Roman"/>
          <w:bCs/>
          <w:sz w:val="28"/>
          <w:szCs w:val="28"/>
          <w:lang w:val="uk-UA"/>
        </w:rPr>
        <w:t>На отримані кошти було замінено 17 вікон та 2 дверей. В цьому році також подали проект на 14 обласний конкурс – хочемо зробити утеплення приміщення. Користуючись нагодою хочу подякувати Каленичу П.Є., Федчишену М.О., Гончаренку Р.В., голові селищної ради Світлані Андріївні, завдяки яким стала можлива реалізація проекту.</w:t>
      </w:r>
    </w:p>
    <w:p w:rsidR="00AA0784" w:rsidRPr="00617FEA" w:rsidRDefault="00AA0784" w:rsidP="00617FEA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4F81BD" w:themeColor="accent1"/>
          <w:sz w:val="28"/>
          <w:szCs w:val="28"/>
          <w:lang w:val="uk-UA"/>
        </w:rPr>
        <w:t xml:space="preserve">    </w:t>
      </w:r>
      <w:r w:rsidR="00617FEA"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157775">
        <w:rPr>
          <w:rFonts w:ascii="Times New Roman" w:hAnsi="Times New Roman"/>
          <w:bCs/>
          <w:sz w:val="28"/>
          <w:szCs w:val="28"/>
          <w:lang w:val="uk-UA"/>
        </w:rPr>
        <w:t>ому злагоджена робота творчого тандему педагогів та вихованців нашого закладу дає свої результати, якими пишаються і діти, і їх педагоги, і їх батьк</w:t>
      </w:r>
      <w:r w:rsidR="00252E96">
        <w:rPr>
          <w:rFonts w:ascii="Times New Roman" w:hAnsi="Times New Roman"/>
          <w:bCs/>
          <w:sz w:val="28"/>
          <w:szCs w:val="28"/>
          <w:lang w:val="uk-UA"/>
        </w:rPr>
        <w:t>и.</w:t>
      </w:r>
    </w:p>
    <w:p w:rsidR="00AA0784" w:rsidRPr="003D213D" w:rsidRDefault="00AA0784" w:rsidP="00AA0784">
      <w:pPr>
        <w:spacing w:after="0"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7775">
        <w:rPr>
          <w:rFonts w:ascii="Times New Roman" w:hAnsi="Times New Roman"/>
          <w:sz w:val="28"/>
          <w:szCs w:val="28"/>
          <w:lang w:val="uk-UA"/>
        </w:rPr>
        <w:t>Я хочу згадати лише кілька прізвищ, які розпочинали свій творчий шлях саме з нашого Будинку дитячої творчості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зорієнтувалися на вибір майбутньої професії саме завдяки тому що відвідували наші гуртки</w:t>
      </w:r>
    </w:p>
    <w:p w:rsidR="00AA0784" w:rsidRPr="00202687" w:rsidRDefault="00B95B66" w:rsidP="00AA0784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Слайд 25 </w:t>
      </w:r>
      <w:r w:rsidR="00AA0784" w:rsidRPr="00157775">
        <w:rPr>
          <w:rFonts w:ascii="Times New Roman" w:hAnsi="Times New Roman"/>
          <w:b/>
          <w:sz w:val="28"/>
          <w:szCs w:val="28"/>
          <w:lang w:val="uk-UA"/>
        </w:rPr>
        <w:t>Климкович Олена</w:t>
      </w:r>
      <w:r w:rsidR="00AA0784" w:rsidRPr="0076031C">
        <w:rPr>
          <w:rFonts w:ascii="Times New Roman" w:hAnsi="Times New Roman"/>
          <w:sz w:val="28"/>
          <w:szCs w:val="28"/>
          <w:lang w:val="uk-UA"/>
        </w:rPr>
        <w:t xml:space="preserve"> з раннього дитинства відвідувала гурток «Рукоділля»</w:t>
      </w:r>
      <w:r w:rsidR="00AA0784">
        <w:rPr>
          <w:rFonts w:ascii="Times New Roman" w:hAnsi="Times New Roman"/>
          <w:sz w:val="28"/>
          <w:szCs w:val="28"/>
          <w:lang w:val="uk-UA"/>
        </w:rPr>
        <w:t>. Сьогодні Олена працює дизайнером на фірмі Елен-фешен по виробництву шкіряних рукавичок.</w:t>
      </w:r>
    </w:p>
    <w:p w:rsidR="00AA0784" w:rsidRPr="00157775" w:rsidRDefault="00B95B66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Слайд 26 </w:t>
      </w:r>
      <w:r w:rsidR="00AA0784" w:rsidRPr="00157775">
        <w:rPr>
          <w:rFonts w:ascii="Times New Roman" w:hAnsi="Times New Roman"/>
          <w:b/>
          <w:sz w:val="28"/>
          <w:szCs w:val="28"/>
          <w:lang w:val="uk-UA"/>
        </w:rPr>
        <w:t>Чернега Оля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 – починаючи з 2 класу вона відвідувала гуртки образотворчого мистецт</w:t>
      </w:r>
      <w:r w:rsidR="00AA0784">
        <w:rPr>
          <w:rFonts w:ascii="Times New Roman" w:hAnsi="Times New Roman"/>
          <w:sz w:val="28"/>
          <w:szCs w:val="28"/>
          <w:lang w:val="uk-UA"/>
        </w:rPr>
        <w:t>ва та хореографії. В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>она є викладачем в модельній школі «Рептилія» в м.Львові, а також знімається в кліпах відомих співаків та виступає моделлю на Міжнародних дизайнерських показах.</w:t>
      </w:r>
    </w:p>
    <w:p w:rsidR="00AA0784" w:rsidRPr="00157775" w:rsidRDefault="00B95B66" w:rsidP="00AA078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 xml:space="preserve">Слайд 27 </w:t>
      </w:r>
      <w:r w:rsidR="00AA0784" w:rsidRPr="00157775">
        <w:rPr>
          <w:rFonts w:ascii="Times New Roman" w:hAnsi="Times New Roman"/>
          <w:b/>
          <w:sz w:val="28"/>
          <w:szCs w:val="28"/>
          <w:lang w:val="uk-UA"/>
        </w:rPr>
        <w:t>Васюк Юлія</w:t>
      </w:r>
      <w:r w:rsidR="00AA0784" w:rsidRPr="009F5E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784">
        <w:rPr>
          <w:rFonts w:ascii="Times New Roman" w:hAnsi="Times New Roman"/>
          <w:sz w:val="28"/>
          <w:szCs w:val="28"/>
          <w:lang w:val="uk-UA"/>
        </w:rPr>
        <w:t xml:space="preserve"> Відвідувала вокальний гурток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>, На даний час, Юля Васюк є викладачем Вінницького музучилища</w:t>
      </w:r>
      <w:r w:rsidR="00AA0784">
        <w:rPr>
          <w:rFonts w:ascii="Times New Roman" w:hAnsi="Times New Roman"/>
          <w:sz w:val="28"/>
          <w:szCs w:val="28"/>
          <w:lang w:val="uk-UA"/>
        </w:rPr>
        <w:t>,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 керівник </w:t>
      </w:r>
      <w:r w:rsidR="00AA0784">
        <w:rPr>
          <w:rFonts w:ascii="Times New Roman" w:hAnsi="Times New Roman"/>
          <w:sz w:val="28"/>
          <w:szCs w:val="28"/>
          <w:lang w:val="uk-UA"/>
        </w:rPr>
        <w:t>вінницького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 етно-фольк</w:t>
      </w:r>
      <w:r w:rsidR="00AA0784">
        <w:rPr>
          <w:rFonts w:ascii="Times New Roman" w:hAnsi="Times New Roman"/>
          <w:sz w:val="28"/>
          <w:szCs w:val="28"/>
          <w:lang w:val="uk-UA"/>
        </w:rPr>
        <w:t xml:space="preserve">льорного 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 гурт</w:t>
      </w:r>
      <w:r w:rsidR="00AA0784">
        <w:rPr>
          <w:rFonts w:ascii="Times New Roman" w:hAnsi="Times New Roman"/>
          <w:sz w:val="28"/>
          <w:szCs w:val="28"/>
          <w:lang w:val="uk-UA"/>
        </w:rPr>
        <w:t>у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 «Мокоша», </w:t>
      </w:r>
      <w:r w:rsidR="00AA0784" w:rsidRPr="009F5E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784">
        <w:rPr>
          <w:rFonts w:ascii="Times New Roman" w:hAnsi="Times New Roman"/>
          <w:sz w:val="28"/>
          <w:szCs w:val="28"/>
          <w:lang w:val="uk-UA"/>
        </w:rPr>
        <w:t xml:space="preserve">в 2015році 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>за видатні досягнення в області культури вона була нагороджена премією Кабінету міністрів України.</w:t>
      </w:r>
    </w:p>
    <w:p w:rsidR="00AA0784" w:rsidRDefault="00B95B66" w:rsidP="00B95B6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lastRenderedPageBreak/>
        <w:t xml:space="preserve">Слайд 28 </w:t>
      </w:r>
      <w:r w:rsidR="00AA0784" w:rsidRPr="00885774">
        <w:rPr>
          <w:rFonts w:ascii="Times New Roman" w:hAnsi="Times New Roman"/>
          <w:b/>
          <w:sz w:val="28"/>
          <w:szCs w:val="28"/>
          <w:lang w:val="uk-UA"/>
        </w:rPr>
        <w:t>Аліна Білозір</w:t>
      </w:r>
      <w:r w:rsidR="00AA0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784" w:rsidRPr="00157775">
        <w:rPr>
          <w:rFonts w:ascii="Times New Roman" w:hAnsi="Times New Roman"/>
          <w:sz w:val="28"/>
          <w:szCs w:val="28"/>
          <w:lang w:val="uk-UA"/>
        </w:rPr>
        <w:t xml:space="preserve">І ще одна особистість, про яку я неможу не згадати. </w:t>
      </w:r>
      <w:r w:rsidR="00AA0784">
        <w:rPr>
          <w:rFonts w:ascii="Times New Roman" w:hAnsi="Times New Roman"/>
          <w:sz w:val="28"/>
          <w:szCs w:val="28"/>
          <w:lang w:val="uk-UA"/>
        </w:rPr>
        <w:t>Також відвідувала гуртки «Рукоділля». Закінчила вінницьке художнє професійне училище. На сьогодні Аліна – вільний художник. ЇЇ роботи є переможцями міжнародних виставок та прикрашають виставкові галереї за кордоном. Також вона проводить майстер-класи по виготовленню дизайнерських виробів на обласному телебаченні.</w:t>
      </w:r>
    </w:p>
    <w:p w:rsidR="00AA0784" w:rsidRPr="008874A4" w:rsidRDefault="00AA0784" w:rsidP="00AA07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Мені особисто дуже подобається вислів видатного українського педагога В.Сухомлинського:</w:t>
      </w:r>
    </w:p>
    <w:p w:rsidR="00AA0784" w:rsidRDefault="00AA0784" w:rsidP="00AA0784">
      <w:pPr>
        <w:pStyle w:val="a3"/>
        <w:numPr>
          <w:ilvl w:val="0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157775">
        <w:rPr>
          <w:rFonts w:ascii="Times New Roman" w:hAnsi="Times New Roman"/>
          <w:color w:val="00B050"/>
          <w:sz w:val="28"/>
          <w:szCs w:val="28"/>
          <w:lang w:val="uk-UA"/>
        </w:rPr>
        <w:t xml:space="preserve">   «Джерело здібностей і обдарувань дітей – на кінчиках їх пальців. Від пальців, образно кажучи, ідуть найтонші струмочки, що живлять джерело творчої думки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 xml:space="preserve"> дитини</w:t>
      </w:r>
      <w:r w:rsidRPr="00157775">
        <w:rPr>
          <w:rFonts w:ascii="Times New Roman" w:hAnsi="Times New Roman"/>
          <w:color w:val="00B050"/>
          <w:sz w:val="28"/>
          <w:szCs w:val="28"/>
          <w:lang w:val="uk-UA"/>
        </w:rPr>
        <w:t>».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</w:p>
    <w:p w:rsidR="00AA0784" w:rsidRPr="00BA77D7" w:rsidRDefault="00AA0784" w:rsidP="00AA0784">
      <w:pPr>
        <w:pStyle w:val="a3"/>
        <w:numPr>
          <w:ilvl w:val="0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BA77D7">
        <w:rPr>
          <w:rFonts w:ascii="Times New Roman" w:hAnsi="Times New Roman"/>
          <w:color w:val="00B050"/>
          <w:sz w:val="28"/>
          <w:szCs w:val="28"/>
          <w:lang w:val="uk-UA"/>
        </w:rPr>
        <w:t>І я, як керівник позашкільного закладу, можу з впевненістю сказати, що наші творчо-працюючі педагоги перебувають у постійному пошуку шляхів і засобів вирішення завдань позашкільної освіти. Тобто шукають ті найтонші струмочки, які живлять творчі душі наших дітей.</w:t>
      </w:r>
    </w:p>
    <w:p w:rsidR="00AA0784" w:rsidRPr="00157775" w:rsidRDefault="00AA0784" w:rsidP="00AA0784">
      <w:p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FF5" w:rsidRPr="00AA0784" w:rsidRDefault="00DF79EC">
      <w:pPr>
        <w:rPr>
          <w:lang w:val="uk-UA"/>
        </w:rPr>
      </w:pPr>
    </w:p>
    <w:sectPr w:rsidR="00F25FF5" w:rsidRPr="00AA0784" w:rsidSect="0015777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23"/>
    <w:multiLevelType w:val="hybridMultilevel"/>
    <w:tmpl w:val="696CF402"/>
    <w:lvl w:ilvl="0" w:tplc="A8D804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2C14AD"/>
    <w:multiLevelType w:val="hybridMultilevel"/>
    <w:tmpl w:val="C188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760B"/>
    <w:multiLevelType w:val="hybridMultilevel"/>
    <w:tmpl w:val="9B00C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333D4"/>
    <w:multiLevelType w:val="hybridMultilevel"/>
    <w:tmpl w:val="3476F088"/>
    <w:lvl w:ilvl="0" w:tplc="24926B5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BE7123D"/>
    <w:multiLevelType w:val="hybridMultilevel"/>
    <w:tmpl w:val="0DBE797A"/>
    <w:lvl w:ilvl="0" w:tplc="88EC43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84"/>
    <w:rsid w:val="000A23A3"/>
    <w:rsid w:val="000D04D3"/>
    <w:rsid w:val="0011631D"/>
    <w:rsid w:val="001414D2"/>
    <w:rsid w:val="00187AC5"/>
    <w:rsid w:val="001F3D5C"/>
    <w:rsid w:val="00252E96"/>
    <w:rsid w:val="003B109C"/>
    <w:rsid w:val="003E7669"/>
    <w:rsid w:val="004048F2"/>
    <w:rsid w:val="004213B8"/>
    <w:rsid w:val="0045698F"/>
    <w:rsid w:val="004844AB"/>
    <w:rsid w:val="005B20F5"/>
    <w:rsid w:val="00617FEA"/>
    <w:rsid w:val="006C535E"/>
    <w:rsid w:val="006E1396"/>
    <w:rsid w:val="007873A8"/>
    <w:rsid w:val="007974E2"/>
    <w:rsid w:val="008A1E8B"/>
    <w:rsid w:val="00A77219"/>
    <w:rsid w:val="00AA0784"/>
    <w:rsid w:val="00AD7519"/>
    <w:rsid w:val="00AE0FFB"/>
    <w:rsid w:val="00B46C16"/>
    <w:rsid w:val="00B61435"/>
    <w:rsid w:val="00B95B66"/>
    <w:rsid w:val="00BE6EED"/>
    <w:rsid w:val="00C31E49"/>
    <w:rsid w:val="00C5283F"/>
    <w:rsid w:val="00CC16BD"/>
    <w:rsid w:val="00D110C4"/>
    <w:rsid w:val="00D61BA0"/>
    <w:rsid w:val="00D65631"/>
    <w:rsid w:val="00DB3231"/>
    <w:rsid w:val="00DF79EC"/>
    <w:rsid w:val="00E564AA"/>
    <w:rsid w:val="00EA1F8E"/>
    <w:rsid w:val="00F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84"/>
    <w:pPr>
      <w:spacing w:after="200" w:line="276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84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semiHidden/>
    <w:rsid w:val="00AA078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A0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84"/>
    <w:pPr>
      <w:spacing w:after="200" w:line="276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84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semiHidden/>
    <w:rsid w:val="00AA078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A0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основні</c:v>
                </c:pt>
                <c:pt idx="1">
                  <c:v>сумісники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28704"/>
        <c:axId val="112330240"/>
      </c:barChart>
      <c:catAx>
        <c:axId val="11232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30240"/>
        <c:crosses val="autoZero"/>
        <c:auto val="1"/>
        <c:lblAlgn val="ctr"/>
        <c:lblOffset val="100"/>
        <c:noMultiLvlLbl val="0"/>
      </c:catAx>
      <c:valAx>
        <c:axId val="11233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2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Освіта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середня-спеціальна</c:v>
                </c:pt>
                <c:pt idx="1">
                  <c:v>середня</c:v>
                </c:pt>
                <c:pt idx="2">
                  <c:v>вища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  <c:txPr>
        <a:bodyPr/>
        <a:lstStyle/>
        <a:p>
          <a:pPr>
            <a:defRPr sz="1100"/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Напрямки діяльності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 Декоративно-прикладний</c:v>
                </c:pt>
                <c:pt idx="1">
                  <c:v>Художньо-естетичний</c:v>
                </c:pt>
                <c:pt idx="2">
                  <c:v>Науково-технічний</c:v>
                </c:pt>
                <c:pt idx="3">
                  <c:v>туристсько-краєзнавчий</c:v>
                </c:pt>
                <c:pt idx="4">
                  <c:v>гуманітарно-реабілітаційний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 Декоративно-прикладний</c:v>
                </c:pt>
                <c:pt idx="1">
                  <c:v>Художньо-естетичний</c:v>
                </c:pt>
                <c:pt idx="2">
                  <c:v>Науково-технічний</c:v>
                </c:pt>
                <c:pt idx="3">
                  <c:v>туристсько-краєзнавчий</c:v>
                </c:pt>
                <c:pt idx="4">
                  <c:v>гуманітарно-реабілітаційний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7555174280423"/>
          <c:y val="0.20529926965651041"/>
          <c:w val="0.32776024592256814"/>
          <c:h val="0.70199132717106061"/>
        </c:manualLayout>
      </c:layout>
      <c:overlay val="0"/>
      <c:txPr>
        <a:bodyPr/>
        <a:lstStyle/>
        <a:p>
          <a:pPr>
            <a:defRPr sz="9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6549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2017-02-28T14:23:00Z</cp:lastPrinted>
  <dcterms:created xsi:type="dcterms:W3CDTF">2017-03-02T09:14:00Z</dcterms:created>
  <dcterms:modified xsi:type="dcterms:W3CDTF">2017-03-02T09:14:00Z</dcterms:modified>
</cp:coreProperties>
</file>