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6C" w:rsidRDefault="00EA6E6C" w:rsidP="00EA6E6C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6C" w:rsidRDefault="00EA6E6C" w:rsidP="00EA6E6C">
      <w:pPr>
        <w:jc w:val="center"/>
        <w:rPr>
          <w:lang w:val="uk-UA"/>
        </w:rPr>
      </w:pPr>
    </w:p>
    <w:p w:rsidR="00EA6E6C" w:rsidRDefault="00EA6E6C" w:rsidP="00EA6E6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EA6E6C" w:rsidRDefault="00EA6E6C" w:rsidP="00EA6E6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EA6E6C" w:rsidRDefault="00EA6E6C" w:rsidP="00EA6E6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EA6E6C" w:rsidRPr="00EA6E6C" w:rsidRDefault="00EA6E6C" w:rsidP="00EA6E6C">
      <w:pPr>
        <w:jc w:val="center"/>
        <w:rPr>
          <w:sz w:val="20"/>
          <w:szCs w:val="20"/>
          <w:lang w:val="uk-UA"/>
        </w:rPr>
      </w:pPr>
      <w:r w:rsidRPr="00EA6E6C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3" w:type="dxa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1"/>
        <w:gridCol w:w="932"/>
      </w:tblGrid>
      <w:tr w:rsidR="00EA6E6C" w:rsidTr="00183C19">
        <w:trPr>
          <w:trHeight w:val="104"/>
        </w:trPr>
        <w:tc>
          <w:tcPr>
            <w:tcW w:w="9933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6E6C" w:rsidRDefault="00EA6E6C" w:rsidP="00183C19">
            <w:pPr>
              <w:rPr>
                <w:lang w:val="uk-UA"/>
              </w:rPr>
            </w:pPr>
          </w:p>
          <w:p w:rsidR="00EA6E6C" w:rsidRDefault="00EA6E6C" w:rsidP="00183C19">
            <w:pPr>
              <w:rPr>
                <w:lang w:val="uk-UA"/>
              </w:rPr>
            </w:pPr>
          </w:p>
          <w:p w:rsidR="00EA6E6C" w:rsidRDefault="00EA6E6C" w:rsidP="00183C19">
            <w:pPr>
              <w:pStyle w:val="1"/>
            </w:pPr>
            <w:r>
              <w:t xml:space="preserve">Р О З П О Р Я Д Ж Е Н </w:t>
            </w:r>
            <w:proofErr w:type="spellStart"/>
            <w:r>
              <w:t>Н</w:t>
            </w:r>
            <w:proofErr w:type="spellEnd"/>
            <w:r>
              <w:t xml:space="preserve"> Я</w:t>
            </w:r>
          </w:p>
        </w:tc>
      </w:tr>
      <w:tr w:rsidR="0013678A" w:rsidTr="00F30E8C">
        <w:trPr>
          <w:gridAfter w:val="1"/>
          <w:wAfter w:w="905" w:type="dxa"/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3678A" w:rsidRPr="00EA6E6C" w:rsidRDefault="0013678A" w:rsidP="00F30E8C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13678A" w:rsidRDefault="00EA6E6C" w:rsidP="0013678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13678A" w:rsidRDefault="00EA6E6C" w:rsidP="00EA6E6C">
      <w:pPr>
        <w:rPr>
          <w:lang w:val="uk-UA"/>
        </w:rPr>
      </w:pPr>
      <w:r>
        <w:rPr>
          <w:lang w:val="uk-UA"/>
        </w:rPr>
        <w:t>від 18.09.2017 р. № 2</w:t>
      </w:r>
      <w:r w:rsidR="006E6A4A">
        <w:rPr>
          <w:lang w:val="uk-UA"/>
        </w:rPr>
        <w:t>7</w:t>
      </w:r>
      <w:bookmarkStart w:id="0" w:name="_GoBack"/>
      <w:bookmarkEnd w:id="0"/>
    </w:p>
    <w:p w:rsidR="00EA6E6C" w:rsidRDefault="00EA6E6C" w:rsidP="00EA6E6C">
      <w:pPr>
        <w:rPr>
          <w:lang w:val="uk-UA"/>
        </w:rPr>
      </w:pPr>
    </w:p>
    <w:p w:rsidR="00EA6E6C" w:rsidRDefault="0013678A" w:rsidP="0013678A">
      <w:pPr>
        <w:rPr>
          <w:b/>
          <w:lang w:val="uk-UA"/>
        </w:rPr>
      </w:pPr>
      <w:r>
        <w:rPr>
          <w:b/>
          <w:lang w:val="uk-UA"/>
        </w:rPr>
        <w:t xml:space="preserve">Про перезатвердження паспортів </w:t>
      </w:r>
    </w:p>
    <w:p w:rsidR="0013678A" w:rsidRDefault="0013678A" w:rsidP="0013678A">
      <w:pPr>
        <w:rPr>
          <w:b/>
          <w:lang w:val="uk-UA"/>
        </w:rPr>
      </w:pPr>
      <w:r>
        <w:rPr>
          <w:b/>
          <w:lang w:val="uk-UA"/>
        </w:rPr>
        <w:t>бюджетних програм на 2017 рік</w:t>
      </w:r>
    </w:p>
    <w:p w:rsidR="0013678A" w:rsidRDefault="0013678A" w:rsidP="0013678A">
      <w:pPr>
        <w:rPr>
          <w:b/>
          <w:lang w:val="uk-UA"/>
        </w:rPr>
      </w:pPr>
    </w:p>
    <w:p w:rsidR="0013678A" w:rsidRDefault="0013678A" w:rsidP="00EA6E6C">
      <w:pPr>
        <w:jc w:val="both"/>
        <w:rPr>
          <w:lang w:val="uk-UA"/>
        </w:rPr>
      </w:pPr>
      <w:r>
        <w:rPr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</w:p>
    <w:p w:rsidR="0013678A" w:rsidRDefault="0013678A" w:rsidP="00EA6E6C">
      <w:pPr>
        <w:jc w:val="both"/>
        <w:rPr>
          <w:lang w:val="uk-UA"/>
        </w:rPr>
      </w:pPr>
      <w:r>
        <w:rPr>
          <w:lang w:val="uk-UA"/>
        </w:rPr>
        <w:t xml:space="preserve"> № 1103/25880 ( зі змінами та доповненнями, внесеними наказом Міністерства фінансів України від 30.09.2016 року № 860) та рішенням  Вербської сільської ради 9 сесії </w:t>
      </w:r>
    </w:p>
    <w:p w:rsidR="0013678A" w:rsidRDefault="0013678A" w:rsidP="00EA6E6C">
      <w:pPr>
        <w:jc w:val="both"/>
        <w:rPr>
          <w:lang w:val="uk-UA"/>
        </w:rPr>
      </w:pPr>
      <w:r>
        <w:rPr>
          <w:lang w:val="uk-UA"/>
        </w:rPr>
        <w:t xml:space="preserve">7 скликання від 16.12.2016 року № 102 « Про </w:t>
      </w:r>
      <w:proofErr w:type="spellStart"/>
      <w:r>
        <w:rPr>
          <w:lang w:val="uk-UA"/>
        </w:rPr>
        <w:t>Вербський</w:t>
      </w:r>
      <w:proofErr w:type="spellEnd"/>
      <w:r>
        <w:rPr>
          <w:lang w:val="uk-UA"/>
        </w:rPr>
        <w:t xml:space="preserve"> сільський бюджет на 2017 рік»  на підставі рішення сесії сільської ради та розпорядження  « Про внесення змін до сільського бюджету на 2017 рік»</w:t>
      </w:r>
    </w:p>
    <w:p w:rsidR="0013678A" w:rsidRDefault="0013678A" w:rsidP="0013678A">
      <w:pPr>
        <w:rPr>
          <w:lang w:val="uk-UA"/>
        </w:rPr>
      </w:pPr>
    </w:p>
    <w:p w:rsidR="0013678A" w:rsidRDefault="00EA6E6C" w:rsidP="0013678A">
      <w:pPr>
        <w:rPr>
          <w:lang w:val="uk-UA"/>
        </w:rPr>
      </w:pPr>
      <w:r>
        <w:rPr>
          <w:lang w:val="uk-UA"/>
        </w:rPr>
        <w:t xml:space="preserve">        1. </w:t>
      </w:r>
      <w:r w:rsidR="0013678A">
        <w:rPr>
          <w:lang w:val="uk-UA"/>
        </w:rPr>
        <w:t xml:space="preserve">Перезатвердити паспорта бюджетних програм Вербської сільської ради  на 2017 рік 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>1.</w:t>
      </w:r>
      <w:r w:rsidR="00EA6E6C">
        <w:rPr>
          <w:lang w:val="uk-UA"/>
        </w:rPr>
        <w:t>1.</w:t>
      </w:r>
      <w:r>
        <w:rPr>
          <w:lang w:val="uk-UA"/>
        </w:rPr>
        <w:t xml:space="preserve"> Згідно рішення сесії від 15.06.2017 р. № 167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  - за КПК 0111010 « Дошкільні заклади освіти»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  - за КПК 0118800 « Інші субвенції»</w:t>
      </w:r>
    </w:p>
    <w:p w:rsidR="0013678A" w:rsidRDefault="00EA6E6C" w:rsidP="0013678A">
      <w:pPr>
        <w:rPr>
          <w:lang w:val="uk-UA"/>
        </w:rPr>
      </w:pPr>
      <w:r>
        <w:rPr>
          <w:lang w:val="uk-UA"/>
        </w:rPr>
        <w:t>1.</w:t>
      </w:r>
      <w:r w:rsidR="0013678A">
        <w:rPr>
          <w:lang w:val="uk-UA"/>
        </w:rPr>
        <w:t>2. Згідно розпорядження сільського голови від 04.07.2017 р.№ 21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- за КПК 0114060 « Бібліотеки»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- за КПК 0114090 « Палаци  і будинки культури, клуби та інші заклади клубного типу»</w:t>
      </w:r>
    </w:p>
    <w:p w:rsidR="0013678A" w:rsidRDefault="00EA6E6C" w:rsidP="0013678A">
      <w:pPr>
        <w:rPr>
          <w:lang w:val="uk-UA"/>
        </w:rPr>
      </w:pPr>
      <w:r>
        <w:rPr>
          <w:lang w:val="uk-UA"/>
        </w:rPr>
        <w:t>1.</w:t>
      </w:r>
      <w:r w:rsidR="0013678A">
        <w:rPr>
          <w:lang w:val="uk-UA"/>
        </w:rPr>
        <w:t xml:space="preserve">3. Згідно розпорядження  від  24.07.2017 р. № 22  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- за КПК 0114090 « Палаци  і будинки культури, клуби та інші заклади клубного типу»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- за КПК 0114060 « Бібліотеки»</w:t>
      </w:r>
    </w:p>
    <w:p w:rsidR="0013678A" w:rsidRDefault="00EA6E6C" w:rsidP="0013678A">
      <w:pPr>
        <w:rPr>
          <w:lang w:val="uk-UA"/>
        </w:rPr>
      </w:pPr>
      <w:r>
        <w:rPr>
          <w:lang w:val="uk-UA"/>
        </w:rPr>
        <w:t>1.</w:t>
      </w:r>
      <w:r w:rsidR="0013678A">
        <w:rPr>
          <w:lang w:val="uk-UA"/>
        </w:rPr>
        <w:t>4. Згідно розпорядження від 08.08.2017 р. № 23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- за КПК 0116060 « Благоустрій міст, сіл, селищ»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- за КПК 0110170 « Організаційне, інформаційно-аналітичне та матеріально технічне забезпечення діяльності сільської ради»</w:t>
      </w:r>
    </w:p>
    <w:p w:rsidR="00EA6E6C" w:rsidRDefault="00EA6E6C" w:rsidP="00EA6E6C">
      <w:pPr>
        <w:rPr>
          <w:lang w:val="uk-UA"/>
        </w:rPr>
      </w:pPr>
    </w:p>
    <w:p w:rsidR="00EA6E6C" w:rsidRPr="00D650C7" w:rsidRDefault="00EA6E6C" w:rsidP="00EA6E6C">
      <w:pPr>
        <w:rPr>
          <w:lang w:val="uk-UA"/>
        </w:rPr>
      </w:pPr>
      <w:r>
        <w:rPr>
          <w:lang w:val="uk-UA"/>
        </w:rPr>
        <w:t xml:space="preserve">        </w:t>
      </w:r>
      <w:r w:rsidRPr="00D650C7">
        <w:rPr>
          <w:lang w:val="uk-UA"/>
        </w:rPr>
        <w:t>2. Дане розпорядження винести на розгляд та затвердження сесії сільської ради.</w:t>
      </w:r>
    </w:p>
    <w:p w:rsidR="0013678A" w:rsidRDefault="0013678A" w:rsidP="0013678A">
      <w:pPr>
        <w:rPr>
          <w:lang w:val="uk-UA"/>
        </w:rPr>
      </w:pPr>
    </w:p>
    <w:p w:rsidR="0013678A" w:rsidRDefault="00EA6E6C" w:rsidP="0013678A">
      <w:pPr>
        <w:rPr>
          <w:lang w:val="uk-UA"/>
        </w:rPr>
      </w:pPr>
      <w:r>
        <w:rPr>
          <w:lang w:val="uk-UA"/>
        </w:rPr>
        <w:t xml:space="preserve">        3</w:t>
      </w:r>
      <w:r w:rsidR="0013678A">
        <w:rPr>
          <w:lang w:val="uk-UA"/>
        </w:rPr>
        <w:t>. Контроль за виконання цього розпорядження  залишаю за собою.</w:t>
      </w:r>
    </w:p>
    <w:p w:rsidR="0013678A" w:rsidRDefault="0013678A" w:rsidP="0013678A">
      <w:pPr>
        <w:rPr>
          <w:lang w:val="uk-UA"/>
        </w:rPr>
      </w:pPr>
    </w:p>
    <w:p w:rsidR="0013678A" w:rsidRPr="001B3D17" w:rsidRDefault="0013678A" w:rsidP="0013678A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</w:t>
      </w:r>
      <w:r w:rsidR="00EA6E6C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</w:t>
      </w:r>
      <w:r w:rsidR="00EA6E6C">
        <w:rPr>
          <w:lang w:val="uk-UA"/>
        </w:rPr>
        <w:t>С.А.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</w:t>
      </w:r>
    </w:p>
    <w:p w:rsidR="0013678A" w:rsidRDefault="0013678A" w:rsidP="0013678A">
      <w:pPr>
        <w:rPr>
          <w:lang w:val="uk-UA"/>
        </w:rPr>
      </w:pPr>
    </w:p>
    <w:p w:rsidR="000F0775" w:rsidRPr="0013678A" w:rsidRDefault="000F0775" w:rsidP="0013678A">
      <w:pPr>
        <w:rPr>
          <w:lang w:val="uk-UA"/>
        </w:rPr>
      </w:pPr>
    </w:p>
    <w:sectPr w:rsidR="000F0775" w:rsidRPr="001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73"/>
    <w:rsid w:val="0000214A"/>
    <w:rsid w:val="00014E7F"/>
    <w:rsid w:val="00015DC0"/>
    <w:rsid w:val="000203F4"/>
    <w:rsid w:val="0002317B"/>
    <w:rsid w:val="00024062"/>
    <w:rsid w:val="00024151"/>
    <w:rsid w:val="00035B2E"/>
    <w:rsid w:val="0003780F"/>
    <w:rsid w:val="000575B4"/>
    <w:rsid w:val="00060B47"/>
    <w:rsid w:val="000643CB"/>
    <w:rsid w:val="00074137"/>
    <w:rsid w:val="00083327"/>
    <w:rsid w:val="0008529D"/>
    <w:rsid w:val="00095486"/>
    <w:rsid w:val="00097597"/>
    <w:rsid w:val="000A3F4E"/>
    <w:rsid w:val="000A7523"/>
    <w:rsid w:val="000B247C"/>
    <w:rsid w:val="000B5D58"/>
    <w:rsid w:val="000C44BC"/>
    <w:rsid w:val="000C493E"/>
    <w:rsid w:val="000C61CA"/>
    <w:rsid w:val="000D005B"/>
    <w:rsid w:val="000D0520"/>
    <w:rsid w:val="000D2EC1"/>
    <w:rsid w:val="000E17A3"/>
    <w:rsid w:val="000E302E"/>
    <w:rsid w:val="000E569A"/>
    <w:rsid w:val="000F0775"/>
    <w:rsid w:val="000F0B19"/>
    <w:rsid w:val="000F101B"/>
    <w:rsid w:val="000F79C9"/>
    <w:rsid w:val="00101BB3"/>
    <w:rsid w:val="001032DF"/>
    <w:rsid w:val="0010557C"/>
    <w:rsid w:val="00106AE6"/>
    <w:rsid w:val="001153EE"/>
    <w:rsid w:val="00124016"/>
    <w:rsid w:val="001355CD"/>
    <w:rsid w:val="0013678A"/>
    <w:rsid w:val="001372DE"/>
    <w:rsid w:val="001407E7"/>
    <w:rsid w:val="0014373D"/>
    <w:rsid w:val="001457A3"/>
    <w:rsid w:val="00147196"/>
    <w:rsid w:val="00153EEB"/>
    <w:rsid w:val="00156348"/>
    <w:rsid w:val="00156A17"/>
    <w:rsid w:val="00161177"/>
    <w:rsid w:val="0016352C"/>
    <w:rsid w:val="00172443"/>
    <w:rsid w:val="00181ED1"/>
    <w:rsid w:val="00182B69"/>
    <w:rsid w:val="00184978"/>
    <w:rsid w:val="00190EF3"/>
    <w:rsid w:val="0019347B"/>
    <w:rsid w:val="001B0CD2"/>
    <w:rsid w:val="001B1BA4"/>
    <w:rsid w:val="001B3D17"/>
    <w:rsid w:val="001B50E0"/>
    <w:rsid w:val="001B6E9E"/>
    <w:rsid w:val="001B6EC5"/>
    <w:rsid w:val="001C5B61"/>
    <w:rsid w:val="001C5C3A"/>
    <w:rsid w:val="001D2E0A"/>
    <w:rsid w:val="001D5E55"/>
    <w:rsid w:val="001E5144"/>
    <w:rsid w:val="001E6FA3"/>
    <w:rsid w:val="00203092"/>
    <w:rsid w:val="00212BB9"/>
    <w:rsid w:val="00230BEB"/>
    <w:rsid w:val="00232421"/>
    <w:rsid w:val="00234896"/>
    <w:rsid w:val="002404EF"/>
    <w:rsid w:val="00254D73"/>
    <w:rsid w:val="00257644"/>
    <w:rsid w:val="00260BEA"/>
    <w:rsid w:val="002734C3"/>
    <w:rsid w:val="00276599"/>
    <w:rsid w:val="002771CC"/>
    <w:rsid w:val="002775E2"/>
    <w:rsid w:val="00282755"/>
    <w:rsid w:val="00283044"/>
    <w:rsid w:val="002857F6"/>
    <w:rsid w:val="002942D6"/>
    <w:rsid w:val="002A157B"/>
    <w:rsid w:val="002A56BB"/>
    <w:rsid w:val="002A5E8B"/>
    <w:rsid w:val="002B03E2"/>
    <w:rsid w:val="002B40FC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7772"/>
    <w:rsid w:val="002E468C"/>
    <w:rsid w:val="002E7EF4"/>
    <w:rsid w:val="002F5DBE"/>
    <w:rsid w:val="00304853"/>
    <w:rsid w:val="003066E4"/>
    <w:rsid w:val="003222C6"/>
    <w:rsid w:val="00324DA7"/>
    <w:rsid w:val="003255CE"/>
    <w:rsid w:val="003275B5"/>
    <w:rsid w:val="00332901"/>
    <w:rsid w:val="00352855"/>
    <w:rsid w:val="00353951"/>
    <w:rsid w:val="00360EF6"/>
    <w:rsid w:val="003679FF"/>
    <w:rsid w:val="00375034"/>
    <w:rsid w:val="00376A0E"/>
    <w:rsid w:val="00377212"/>
    <w:rsid w:val="00377D5A"/>
    <w:rsid w:val="00385616"/>
    <w:rsid w:val="0039227C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E3B6E"/>
    <w:rsid w:val="003F41ED"/>
    <w:rsid w:val="004014A2"/>
    <w:rsid w:val="00405303"/>
    <w:rsid w:val="004069C9"/>
    <w:rsid w:val="004146FF"/>
    <w:rsid w:val="00415604"/>
    <w:rsid w:val="00417AD3"/>
    <w:rsid w:val="00421CCA"/>
    <w:rsid w:val="004322D1"/>
    <w:rsid w:val="00433D52"/>
    <w:rsid w:val="00440397"/>
    <w:rsid w:val="00444164"/>
    <w:rsid w:val="00445CBA"/>
    <w:rsid w:val="00445E04"/>
    <w:rsid w:val="00446A04"/>
    <w:rsid w:val="00446E2A"/>
    <w:rsid w:val="00447008"/>
    <w:rsid w:val="004541EF"/>
    <w:rsid w:val="0045698A"/>
    <w:rsid w:val="00461AF4"/>
    <w:rsid w:val="00463513"/>
    <w:rsid w:val="00470247"/>
    <w:rsid w:val="00470B3D"/>
    <w:rsid w:val="00470FFC"/>
    <w:rsid w:val="0047113C"/>
    <w:rsid w:val="00476DCC"/>
    <w:rsid w:val="00481FCB"/>
    <w:rsid w:val="00490FB8"/>
    <w:rsid w:val="004910FC"/>
    <w:rsid w:val="004A08E1"/>
    <w:rsid w:val="004A36D6"/>
    <w:rsid w:val="004A7B8C"/>
    <w:rsid w:val="004B682C"/>
    <w:rsid w:val="004C2E5B"/>
    <w:rsid w:val="004C487A"/>
    <w:rsid w:val="004C6F1B"/>
    <w:rsid w:val="004D60E9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3798A"/>
    <w:rsid w:val="00543E97"/>
    <w:rsid w:val="0055254B"/>
    <w:rsid w:val="00554DDC"/>
    <w:rsid w:val="005644A4"/>
    <w:rsid w:val="00564C41"/>
    <w:rsid w:val="00570F95"/>
    <w:rsid w:val="00574FBE"/>
    <w:rsid w:val="00581F88"/>
    <w:rsid w:val="00591A76"/>
    <w:rsid w:val="00595AFA"/>
    <w:rsid w:val="005B074A"/>
    <w:rsid w:val="005B30BD"/>
    <w:rsid w:val="005B30E7"/>
    <w:rsid w:val="005B4F46"/>
    <w:rsid w:val="005C104C"/>
    <w:rsid w:val="005C1E42"/>
    <w:rsid w:val="005D44A8"/>
    <w:rsid w:val="005F7B70"/>
    <w:rsid w:val="0060476B"/>
    <w:rsid w:val="00605FA8"/>
    <w:rsid w:val="006061F6"/>
    <w:rsid w:val="00607A6B"/>
    <w:rsid w:val="006104BC"/>
    <w:rsid w:val="00645B30"/>
    <w:rsid w:val="00664F43"/>
    <w:rsid w:val="00667549"/>
    <w:rsid w:val="00670A08"/>
    <w:rsid w:val="00675953"/>
    <w:rsid w:val="0067670B"/>
    <w:rsid w:val="006777FF"/>
    <w:rsid w:val="006A505E"/>
    <w:rsid w:val="006A66EE"/>
    <w:rsid w:val="006B0A1E"/>
    <w:rsid w:val="006B5B30"/>
    <w:rsid w:val="006C3828"/>
    <w:rsid w:val="006D4FAB"/>
    <w:rsid w:val="006D662E"/>
    <w:rsid w:val="006E5AA5"/>
    <w:rsid w:val="006E6A4A"/>
    <w:rsid w:val="006E7117"/>
    <w:rsid w:val="006E7A35"/>
    <w:rsid w:val="006F2119"/>
    <w:rsid w:val="006F7E5C"/>
    <w:rsid w:val="0070495E"/>
    <w:rsid w:val="00706E93"/>
    <w:rsid w:val="0072101D"/>
    <w:rsid w:val="007269FC"/>
    <w:rsid w:val="0073581F"/>
    <w:rsid w:val="00740320"/>
    <w:rsid w:val="007423CE"/>
    <w:rsid w:val="0074285A"/>
    <w:rsid w:val="00747E37"/>
    <w:rsid w:val="00761638"/>
    <w:rsid w:val="00763396"/>
    <w:rsid w:val="00766D1B"/>
    <w:rsid w:val="0079016A"/>
    <w:rsid w:val="00796805"/>
    <w:rsid w:val="007A617F"/>
    <w:rsid w:val="007B3965"/>
    <w:rsid w:val="007B4504"/>
    <w:rsid w:val="007B4E26"/>
    <w:rsid w:val="007B7E00"/>
    <w:rsid w:val="007C092F"/>
    <w:rsid w:val="007C5952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4319"/>
    <w:rsid w:val="0081138C"/>
    <w:rsid w:val="00811588"/>
    <w:rsid w:val="008157C2"/>
    <w:rsid w:val="0082412E"/>
    <w:rsid w:val="0083585E"/>
    <w:rsid w:val="00841047"/>
    <w:rsid w:val="00861BB4"/>
    <w:rsid w:val="00864BA3"/>
    <w:rsid w:val="008652A9"/>
    <w:rsid w:val="00866456"/>
    <w:rsid w:val="0087239A"/>
    <w:rsid w:val="00872DC7"/>
    <w:rsid w:val="008810ED"/>
    <w:rsid w:val="008830B6"/>
    <w:rsid w:val="008841A3"/>
    <w:rsid w:val="00890EC4"/>
    <w:rsid w:val="0089366B"/>
    <w:rsid w:val="008A53B5"/>
    <w:rsid w:val="008A72B4"/>
    <w:rsid w:val="008B2F82"/>
    <w:rsid w:val="008B473A"/>
    <w:rsid w:val="008B579F"/>
    <w:rsid w:val="008D21D9"/>
    <w:rsid w:val="008E2B6A"/>
    <w:rsid w:val="008E3266"/>
    <w:rsid w:val="008F1462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6"/>
    <w:rsid w:val="00954F38"/>
    <w:rsid w:val="00957500"/>
    <w:rsid w:val="00965DAB"/>
    <w:rsid w:val="0097281C"/>
    <w:rsid w:val="00976D01"/>
    <w:rsid w:val="00981E79"/>
    <w:rsid w:val="00992092"/>
    <w:rsid w:val="00993957"/>
    <w:rsid w:val="0099542C"/>
    <w:rsid w:val="009961DE"/>
    <w:rsid w:val="009A43C0"/>
    <w:rsid w:val="009A4A7D"/>
    <w:rsid w:val="009A5B21"/>
    <w:rsid w:val="009A71D7"/>
    <w:rsid w:val="009B3D09"/>
    <w:rsid w:val="009C7E23"/>
    <w:rsid w:val="009D0DD3"/>
    <w:rsid w:val="009E1D7F"/>
    <w:rsid w:val="009E5F85"/>
    <w:rsid w:val="009E61AD"/>
    <w:rsid w:val="009E768B"/>
    <w:rsid w:val="00A009AB"/>
    <w:rsid w:val="00A07246"/>
    <w:rsid w:val="00A20408"/>
    <w:rsid w:val="00A21A50"/>
    <w:rsid w:val="00A227D9"/>
    <w:rsid w:val="00A361B8"/>
    <w:rsid w:val="00A36DA3"/>
    <w:rsid w:val="00A41083"/>
    <w:rsid w:val="00A47FFB"/>
    <w:rsid w:val="00A50C5A"/>
    <w:rsid w:val="00A52159"/>
    <w:rsid w:val="00A60C58"/>
    <w:rsid w:val="00A75ACF"/>
    <w:rsid w:val="00A803C8"/>
    <w:rsid w:val="00A844A7"/>
    <w:rsid w:val="00A84EC7"/>
    <w:rsid w:val="00A86D6C"/>
    <w:rsid w:val="00A934F6"/>
    <w:rsid w:val="00A93F97"/>
    <w:rsid w:val="00A968E3"/>
    <w:rsid w:val="00AA1403"/>
    <w:rsid w:val="00AA2CD7"/>
    <w:rsid w:val="00AA57AC"/>
    <w:rsid w:val="00AB5A17"/>
    <w:rsid w:val="00AB6B2C"/>
    <w:rsid w:val="00AD088C"/>
    <w:rsid w:val="00AD0D84"/>
    <w:rsid w:val="00AD3AF3"/>
    <w:rsid w:val="00AE317B"/>
    <w:rsid w:val="00AF12FF"/>
    <w:rsid w:val="00AF7C8C"/>
    <w:rsid w:val="00B04549"/>
    <w:rsid w:val="00B05B65"/>
    <w:rsid w:val="00B10B5B"/>
    <w:rsid w:val="00B21725"/>
    <w:rsid w:val="00B22B6D"/>
    <w:rsid w:val="00B33DD7"/>
    <w:rsid w:val="00B40640"/>
    <w:rsid w:val="00B501A6"/>
    <w:rsid w:val="00B52394"/>
    <w:rsid w:val="00B55C59"/>
    <w:rsid w:val="00B56231"/>
    <w:rsid w:val="00B61849"/>
    <w:rsid w:val="00B640E2"/>
    <w:rsid w:val="00B76374"/>
    <w:rsid w:val="00B777FB"/>
    <w:rsid w:val="00B8726D"/>
    <w:rsid w:val="00B90003"/>
    <w:rsid w:val="00BA0545"/>
    <w:rsid w:val="00BA09CB"/>
    <w:rsid w:val="00BA219B"/>
    <w:rsid w:val="00BA43C4"/>
    <w:rsid w:val="00BB036D"/>
    <w:rsid w:val="00BB1B2E"/>
    <w:rsid w:val="00BB235F"/>
    <w:rsid w:val="00BC0BC1"/>
    <w:rsid w:val="00BC5F20"/>
    <w:rsid w:val="00BE1A5C"/>
    <w:rsid w:val="00BE2CB8"/>
    <w:rsid w:val="00BE5E73"/>
    <w:rsid w:val="00BF2F81"/>
    <w:rsid w:val="00BF3E5C"/>
    <w:rsid w:val="00BF4599"/>
    <w:rsid w:val="00C040AD"/>
    <w:rsid w:val="00C118F6"/>
    <w:rsid w:val="00C21BD0"/>
    <w:rsid w:val="00C2596F"/>
    <w:rsid w:val="00C2767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60232"/>
    <w:rsid w:val="00C67A79"/>
    <w:rsid w:val="00C7223B"/>
    <w:rsid w:val="00C80BBB"/>
    <w:rsid w:val="00C8673A"/>
    <w:rsid w:val="00C87DBD"/>
    <w:rsid w:val="00C925D7"/>
    <w:rsid w:val="00C9446C"/>
    <w:rsid w:val="00C96696"/>
    <w:rsid w:val="00CA6165"/>
    <w:rsid w:val="00CA7399"/>
    <w:rsid w:val="00CB0062"/>
    <w:rsid w:val="00CB2202"/>
    <w:rsid w:val="00CC5558"/>
    <w:rsid w:val="00CC70C9"/>
    <w:rsid w:val="00CD47AB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2475D"/>
    <w:rsid w:val="00D34A21"/>
    <w:rsid w:val="00D36D6D"/>
    <w:rsid w:val="00D4084B"/>
    <w:rsid w:val="00D4527D"/>
    <w:rsid w:val="00D47D73"/>
    <w:rsid w:val="00D554B4"/>
    <w:rsid w:val="00D556FF"/>
    <w:rsid w:val="00D6047C"/>
    <w:rsid w:val="00D60EBB"/>
    <w:rsid w:val="00D6424D"/>
    <w:rsid w:val="00D72767"/>
    <w:rsid w:val="00D804C3"/>
    <w:rsid w:val="00D808A3"/>
    <w:rsid w:val="00D80DBE"/>
    <w:rsid w:val="00D812DE"/>
    <w:rsid w:val="00D82320"/>
    <w:rsid w:val="00D8575C"/>
    <w:rsid w:val="00D87DBE"/>
    <w:rsid w:val="00DA6A97"/>
    <w:rsid w:val="00DB2455"/>
    <w:rsid w:val="00DB35D1"/>
    <w:rsid w:val="00DB3954"/>
    <w:rsid w:val="00DB7B7B"/>
    <w:rsid w:val="00DC0353"/>
    <w:rsid w:val="00DD22F0"/>
    <w:rsid w:val="00DD25A3"/>
    <w:rsid w:val="00DD4822"/>
    <w:rsid w:val="00DE0647"/>
    <w:rsid w:val="00E01443"/>
    <w:rsid w:val="00E1569E"/>
    <w:rsid w:val="00E23296"/>
    <w:rsid w:val="00E2587B"/>
    <w:rsid w:val="00E278EA"/>
    <w:rsid w:val="00E31A76"/>
    <w:rsid w:val="00E41050"/>
    <w:rsid w:val="00E41B74"/>
    <w:rsid w:val="00E4303A"/>
    <w:rsid w:val="00E46A56"/>
    <w:rsid w:val="00E477E7"/>
    <w:rsid w:val="00E55917"/>
    <w:rsid w:val="00E55BF4"/>
    <w:rsid w:val="00E569F7"/>
    <w:rsid w:val="00E56EB6"/>
    <w:rsid w:val="00E62E08"/>
    <w:rsid w:val="00E67B29"/>
    <w:rsid w:val="00E735CC"/>
    <w:rsid w:val="00E74371"/>
    <w:rsid w:val="00E74A70"/>
    <w:rsid w:val="00E9064D"/>
    <w:rsid w:val="00EA5590"/>
    <w:rsid w:val="00EA6E6C"/>
    <w:rsid w:val="00EA706E"/>
    <w:rsid w:val="00EA764F"/>
    <w:rsid w:val="00EA7D7A"/>
    <w:rsid w:val="00EB0B92"/>
    <w:rsid w:val="00EB2FB4"/>
    <w:rsid w:val="00EB6A06"/>
    <w:rsid w:val="00EB6B93"/>
    <w:rsid w:val="00EC0C92"/>
    <w:rsid w:val="00EC5290"/>
    <w:rsid w:val="00ED082B"/>
    <w:rsid w:val="00ED0B55"/>
    <w:rsid w:val="00ED7311"/>
    <w:rsid w:val="00EE5182"/>
    <w:rsid w:val="00EF049C"/>
    <w:rsid w:val="00EF41FB"/>
    <w:rsid w:val="00EF5647"/>
    <w:rsid w:val="00F00E64"/>
    <w:rsid w:val="00F148A6"/>
    <w:rsid w:val="00F2437E"/>
    <w:rsid w:val="00F246B9"/>
    <w:rsid w:val="00F25128"/>
    <w:rsid w:val="00F25535"/>
    <w:rsid w:val="00F25D6E"/>
    <w:rsid w:val="00F31E45"/>
    <w:rsid w:val="00F32A51"/>
    <w:rsid w:val="00F3409C"/>
    <w:rsid w:val="00F35B7A"/>
    <w:rsid w:val="00F52BD0"/>
    <w:rsid w:val="00F552AA"/>
    <w:rsid w:val="00F60A5B"/>
    <w:rsid w:val="00F66874"/>
    <w:rsid w:val="00F80182"/>
    <w:rsid w:val="00F86CFB"/>
    <w:rsid w:val="00F93D52"/>
    <w:rsid w:val="00F94353"/>
    <w:rsid w:val="00F946D3"/>
    <w:rsid w:val="00F97852"/>
    <w:rsid w:val="00FA43C8"/>
    <w:rsid w:val="00FB0605"/>
    <w:rsid w:val="00FB2224"/>
    <w:rsid w:val="00FC5ED5"/>
    <w:rsid w:val="00FD3BD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E6C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6E6C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E6C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6E6C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5974-6083-45EF-8F9C-9D7F5F26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VerbkaCR</dc:creator>
  <cp:lastModifiedBy>VerbkaSR</cp:lastModifiedBy>
  <cp:revision>4</cp:revision>
  <dcterms:created xsi:type="dcterms:W3CDTF">2017-09-27T12:52:00Z</dcterms:created>
  <dcterms:modified xsi:type="dcterms:W3CDTF">2017-10-23T12:38:00Z</dcterms:modified>
</cp:coreProperties>
</file>